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AF8789" w14:textId="77777777" w:rsidR="006C04C9" w:rsidRPr="000449E0" w:rsidRDefault="006C04C9" w:rsidP="000449E0">
      <w:pPr>
        <w:spacing w:after="0" w:line="240" w:lineRule="auto"/>
        <w:ind w:left="284"/>
        <w:jc w:val="both"/>
        <w:rPr>
          <w:rFonts w:ascii="Arial" w:eastAsia="Arial" w:hAnsi="Arial" w:cs="Arial"/>
          <w:color w:val="832232"/>
          <w:sz w:val="48"/>
        </w:rPr>
      </w:pPr>
    </w:p>
    <w:p w14:paraId="1825EBD1" w14:textId="77777777" w:rsidR="006C04C9" w:rsidRPr="000449E0" w:rsidRDefault="006C04C9" w:rsidP="000449E0">
      <w:pPr>
        <w:spacing w:after="0" w:line="240" w:lineRule="auto"/>
        <w:ind w:left="284"/>
        <w:jc w:val="both"/>
        <w:rPr>
          <w:rFonts w:ascii="Arial" w:eastAsia="Arial" w:hAnsi="Arial" w:cs="Arial"/>
          <w:color w:val="832232"/>
          <w:sz w:val="48"/>
        </w:rPr>
      </w:pPr>
    </w:p>
    <w:p w14:paraId="4DE2C0A8" w14:textId="77777777" w:rsidR="006C04C9" w:rsidRPr="000449E0" w:rsidRDefault="006C04C9" w:rsidP="000449E0">
      <w:pPr>
        <w:spacing w:after="0" w:line="240" w:lineRule="auto"/>
        <w:ind w:left="284"/>
        <w:jc w:val="both"/>
        <w:rPr>
          <w:rFonts w:ascii="Arial" w:eastAsia="Arial" w:hAnsi="Arial" w:cs="Arial"/>
          <w:color w:val="832232"/>
          <w:sz w:val="48"/>
        </w:rPr>
      </w:pPr>
    </w:p>
    <w:p w14:paraId="6BC240A6" w14:textId="77777777" w:rsidR="006C04C9" w:rsidRPr="000449E0" w:rsidRDefault="006C04C9" w:rsidP="000449E0">
      <w:pPr>
        <w:spacing w:after="0" w:line="240" w:lineRule="auto"/>
        <w:ind w:left="284"/>
        <w:jc w:val="both"/>
        <w:rPr>
          <w:rFonts w:ascii="Arial" w:eastAsia="Arial" w:hAnsi="Arial" w:cs="Arial"/>
          <w:color w:val="832232"/>
          <w:sz w:val="48"/>
        </w:rPr>
      </w:pPr>
    </w:p>
    <w:p w14:paraId="5B48D403" w14:textId="77777777" w:rsidR="006C04C9" w:rsidRPr="000449E0" w:rsidRDefault="006C04C9" w:rsidP="000449E0">
      <w:pPr>
        <w:spacing w:after="0" w:line="240" w:lineRule="auto"/>
        <w:ind w:left="284"/>
        <w:jc w:val="both"/>
        <w:rPr>
          <w:rFonts w:ascii="Arial" w:eastAsia="Arial" w:hAnsi="Arial" w:cs="Arial"/>
          <w:color w:val="832232"/>
          <w:sz w:val="48"/>
        </w:rPr>
      </w:pPr>
    </w:p>
    <w:p w14:paraId="046732FE" w14:textId="77777777" w:rsidR="006C04C9" w:rsidRPr="000449E0" w:rsidRDefault="006C04C9" w:rsidP="000449E0">
      <w:pPr>
        <w:spacing w:after="0" w:line="240" w:lineRule="auto"/>
        <w:ind w:left="284"/>
        <w:jc w:val="both"/>
        <w:rPr>
          <w:rFonts w:ascii="Arial" w:eastAsia="Arial" w:hAnsi="Arial" w:cs="Arial"/>
          <w:color w:val="832232"/>
          <w:sz w:val="48"/>
        </w:rPr>
      </w:pPr>
    </w:p>
    <w:p w14:paraId="2C224D8A" w14:textId="26425AAC" w:rsidR="00BB3698" w:rsidRPr="000449E0" w:rsidRDefault="009704DC" w:rsidP="000449E0">
      <w:pPr>
        <w:spacing w:after="0" w:line="240" w:lineRule="auto"/>
        <w:ind w:left="284"/>
        <w:jc w:val="both"/>
        <w:rPr>
          <w:rFonts w:ascii="Arial" w:eastAsia="Arial" w:hAnsi="Arial" w:cs="Arial"/>
          <w:b/>
          <w:bCs/>
          <w:color w:val="832232"/>
          <w:sz w:val="48"/>
        </w:rPr>
      </w:pPr>
      <w:r>
        <w:rPr>
          <w:rFonts w:ascii="Arial" w:eastAsia="Arial" w:hAnsi="Arial" w:cs="Arial"/>
          <w:b/>
          <w:bCs/>
          <w:color w:val="832232"/>
          <w:sz w:val="48"/>
        </w:rPr>
        <w:t xml:space="preserve">Resilience Engineering Framework </w:t>
      </w:r>
      <w:r w:rsidRPr="000449E0">
        <w:rPr>
          <w:rFonts w:ascii="Arial" w:eastAsia="Arial" w:hAnsi="Arial" w:cs="Arial"/>
          <w:b/>
          <w:bCs/>
          <w:color w:val="832232"/>
          <w:sz w:val="48"/>
        </w:rPr>
        <w:t>Integration</w:t>
      </w:r>
      <w:r w:rsidR="007E433F" w:rsidRPr="000449E0">
        <w:rPr>
          <w:rFonts w:ascii="Arial" w:eastAsia="Arial" w:hAnsi="Arial" w:cs="Arial"/>
          <w:b/>
          <w:bCs/>
          <w:color w:val="832232"/>
          <w:sz w:val="48"/>
        </w:rPr>
        <w:t xml:space="preserve"> </w:t>
      </w:r>
      <w:r>
        <w:rPr>
          <w:rFonts w:ascii="Arial" w:eastAsia="Arial" w:hAnsi="Arial" w:cs="Arial"/>
          <w:b/>
          <w:bCs/>
          <w:color w:val="832232"/>
          <w:sz w:val="48"/>
        </w:rPr>
        <w:t>in Off-Grid Renewable Energy Systems</w:t>
      </w:r>
    </w:p>
    <w:p w14:paraId="3B057E46" w14:textId="77777777" w:rsidR="00275145" w:rsidRPr="000449E0" w:rsidRDefault="00275145" w:rsidP="000449E0">
      <w:pPr>
        <w:spacing w:after="0" w:line="240" w:lineRule="auto"/>
        <w:ind w:left="284"/>
        <w:jc w:val="both"/>
        <w:rPr>
          <w:rFonts w:ascii="Arial" w:eastAsia="Arial" w:hAnsi="Arial" w:cs="Arial"/>
          <w:color w:val="832232"/>
          <w:sz w:val="48"/>
        </w:rPr>
      </w:pPr>
    </w:p>
    <w:p w14:paraId="5CCA26C8" w14:textId="77777777" w:rsidR="00275145" w:rsidRPr="000449E0" w:rsidRDefault="00275145" w:rsidP="000449E0">
      <w:pPr>
        <w:spacing w:after="0" w:line="240" w:lineRule="auto"/>
        <w:ind w:left="284"/>
        <w:jc w:val="both"/>
        <w:rPr>
          <w:rFonts w:ascii="Arial" w:eastAsia="Arial" w:hAnsi="Arial" w:cs="Arial"/>
          <w:color w:val="832232"/>
          <w:sz w:val="48"/>
        </w:rPr>
      </w:pPr>
    </w:p>
    <w:p w14:paraId="523EC150" w14:textId="77777777" w:rsidR="00BB3698" w:rsidRPr="000449E0" w:rsidRDefault="00BB3698" w:rsidP="000449E0">
      <w:pPr>
        <w:spacing w:after="0" w:line="240" w:lineRule="auto"/>
        <w:ind w:left="284"/>
        <w:jc w:val="both"/>
        <w:rPr>
          <w:rFonts w:ascii="Arial" w:eastAsia="Arial" w:hAnsi="Arial" w:cs="Arial"/>
          <w:color w:val="832232"/>
          <w:sz w:val="48"/>
        </w:rPr>
      </w:pPr>
    </w:p>
    <w:p w14:paraId="4C8B012A" w14:textId="6CF3760C" w:rsidR="000A1E9D" w:rsidRPr="009704DC" w:rsidRDefault="007E433F" w:rsidP="000449E0">
      <w:pPr>
        <w:tabs>
          <w:tab w:val="left" w:pos="5529"/>
        </w:tabs>
        <w:spacing w:after="0" w:line="240" w:lineRule="auto"/>
        <w:ind w:left="284"/>
        <w:jc w:val="both"/>
        <w:rPr>
          <w:lang w:val="it-IT"/>
        </w:rPr>
      </w:pPr>
      <w:r w:rsidRPr="009704DC">
        <w:rPr>
          <w:rFonts w:ascii="Arial" w:eastAsia="Arial" w:hAnsi="Arial" w:cs="Arial"/>
          <w:sz w:val="24"/>
          <w:lang w:val="it-IT"/>
        </w:rPr>
        <w:t>Candidate</w:t>
      </w:r>
      <w:r w:rsidR="00BB3698" w:rsidRPr="009704DC">
        <w:rPr>
          <w:rFonts w:ascii="Arial" w:eastAsia="Arial" w:hAnsi="Arial" w:cs="Arial"/>
          <w:sz w:val="24"/>
          <w:lang w:val="it-IT"/>
        </w:rPr>
        <w:tab/>
      </w:r>
      <w:r w:rsidRPr="009704DC">
        <w:rPr>
          <w:rFonts w:ascii="Arial" w:eastAsia="Arial" w:hAnsi="Arial" w:cs="Arial"/>
          <w:sz w:val="24"/>
          <w:lang w:val="it-IT"/>
        </w:rPr>
        <w:t>Supervisor</w:t>
      </w:r>
      <w:r w:rsidR="00BB3698" w:rsidRPr="009704DC">
        <w:rPr>
          <w:rFonts w:ascii="Arial" w:eastAsia="Arial" w:hAnsi="Arial" w:cs="Arial"/>
          <w:sz w:val="24"/>
          <w:lang w:val="it-IT"/>
        </w:rPr>
        <w:t xml:space="preserve"> </w:t>
      </w:r>
    </w:p>
    <w:p w14:paraId="0BB87FB4" w14:textId="4E91E2B3" w:rsidR="000A1E9D" w:rsidRPr="009704DC" w:rsidRDefault="007E433F" w:rsidP="000449E0">
      <w:pPr>
        <w:tabs>
          <w:tab w:val="left" w:pos="5387"/>
        </w:tabs>
        <w:spacing w:after="0" w:line="240" w:lineRule="auto"/>
        <w:ind w:left="284"/>
        <w:jc w:val="both"/>
        <w:rPr>
          <w:lang w:val="it-IT"/>
        </w:rPr>
      </w:pPr>
      <w:r w:rsidRPr="009704DC">
        <w:rPr>
          <w:rFonts w:ascii="Arial" w:eastAsia="Arial" w:hAnsi="Arial" w:cs="Arial"/>
          <w:sz w:val="24"/>
          <w:lang w:val="it-IT"/>
        </w:rPr>
        <w:t xml:space="preserve">Pier Luca Anania                                                   Prof. Andrea </w:t>
      </w:r>
      <w:proofErr w:type="spellStart"/>
      <w:r w:rsidRPr="009704DC">
        <w:rPr>
          <w:rFonts w:ascii="Arial" w:eastAsia="Arial" w:hAnsi="Arial" w:cs="Arial"/>
          <w:sz w:val="24"/>
          <w:lang w:val="it-IT"/>
        </w:rPr>
        <w:t>Micangeli</w:t>
      </w:r>
      <w:proofErr w:type="spellEnd"/>
      <w:r w:rsidR="00BB3698" w:rsidRPr="009704DC">
        <w:rPr>
          <w:rFonts w:ascii="Arial" w:eastAsia="Arial" w:hAnsi="Arial" w:cs="Arial"/>
          <w:sz w:val="24"/>
          <w:lang w:val="it-IT"/>
        </w:rPr>
        <w:t xml:space="preserve"> </w:t>
      </w:r>
    </w:p>
    <w:p w14:paraId="4007CEE5" w14:textId="77777777" w:rsidR="000A1E9D" w:rsidRPr="009704DC" w:rsidRDefault="00BB3698" w:rsidP="000449E0">
      <w:pPr>
        <w:spacing w:after="2091"/>
        <w:jc w:val="both"/>
        <w:rPr>
          <w:lang w:val="it-IT"/>
        </w:rPr>
      </w:pPr>
      <w:r w:rsidRPr="000449E0">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9704DC">
        <w:rPr>
          <w:rFonts w:ascii="Arial" w:eastAsia="Arial" w:hAnsi="Arial" w:cs="Arial"/>
          <w:sz w:val="20"/>
          <w:lang w:val="it-IT"/>
        </w:rPr>
        <w:t xml:space="preserve"> </w:t>
      </w:r>
    </w:p>
    <w:p w14:paraId="0698EB01" w14:textId="34880A41" w:rsidR="007E433F" w:rsidRPr="009704DC" w:rsidRDefault="00BB3698" w:rsidP="000449E0">
      <w:pPr>
        <w:spacing w:before="1476" w:after="0"/>
        <w:jc w:val="both"/>
        <w:rPr>
          <w:rFonts w:ascii="Times New Roman" w:eastAsia="Times New Roman" w:hAnsi="Times New Roman" w:cs="Times New Roman"/>
          <w:sz w:val="14"/>
          <w:lang w:val="it-IT"/>
        </w:rPr>
      </w:pPr>
      <w:r w:rsidRPr="009704DC">
        <w:rPr>
          <w:rFonts w:ascii="Times New Roman" w:eastAsia="Times New Roman" w:hAnsi="Times New Roman" w:cs="Times New Roman"/>
          <w:sz w:val="14"/>
          <w:lang w:val="it-IT"/>
        </w:rPr>
        <w:t xml:space="preserve"> </w:t>
      </w:r>
    </w:p>
    <w:p w14:paraId="61CA9A23" w14:textId="0D254F5E" w:rsidR="007E433F" w:rsidRPr="009704DC" w:rsidRDefault="007E433F" w:rsidP="000449E0">
      <w:pPr>
        <w:jc w:val="both"/>
        <w:rPr>
          <w:rFonts w:ascii="Times New Roman" w:eastAsia="Times New Roman" w:hAnsi="Times New Roman" w:cs="Times New Roman"/>
          <w:sz w:val="14"/>
          <w:lang w:val="it-IT"/>
        </w:rPr>
      </w:pPr>
    </w:p>
    <w:p w14:paraId="6B629366" w14:textId="77777777" w:rsidR="007E433F" w:rsidRPr="009704DC" w:rsidRDefault="007E433F" w:rsidP="000449E0">
      <w:pPr>
        <w:jc w:val="both"/>
        <w:rPr>
          <w:rFonts w:ascii="Times New Roman" w:eastAsia="Times New Roman" w:hAnsi="Times New Roman" w:cs="Times New Roman"/>
          <w:sz w:val="14"/>
          <w:lang w:val="it-IT"/>
        </w:rPr>
      </w:pPr>
      <w:r w:rsidRPr="009704DC">
        <w:rPr>
          <w:rFonts w:ascii="Times New Roman" w:eastAsia="Times New Roman" w:hAnsi="Times New Roman" w:cs="Times New Roman"/>
          <w:sz w:val="14"/>
          <w:lang w:val="it-IT"/>
        </w:rPr>
        <w:br w:type="page"/>
      </w:r>
    </w:p>
    <w:bookmarkStart w:id="0" w:name="_MON_1768502523"/>
    <w:bookmarkEnd w:id="0"/>
    <w:p w14:paraId="7BAAC365" w14:textId="2ACB0B10" w:rsidR="007E433F" w:rsidRPr="000449E0" w:rsidRDefault="008E137E" w:rsidP="000449E0">
      <w:pPr>
        <w:jc w:val="both"/>
        <w:rPr>
          <w:rFonts w:ascii="Times New Roman" w:eastAsia="Times New Roman" w:hAnsi="Times New Roman" w:cs="Times New Roman"/>
          <w:sz w:val="14"/>
        </w:rPr>
      </w:pPr>
      <w:r w:rsidRPr="000449E0">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4880965" r:id="rId10">
            <o:FieldCodes>\s</o:FieldCodes>
          </o:OLEObject>
        </w:object>
      </w:r>
    </w:p>
    <w:p w14:paraId="3C614C28" w14:textId="0C0BD035" w:rsidR="006C04C9" w:rsidRPr="00033650" w:rsidRDefault="006C04C9" w:rsidP="00D25073">
      <w:pPr>
        <w:pStyle w:val="Heading1"/>
        <w:rPr>
          <w:rFonts w:ascii="Palatino Linotype" w:eastAsia="Times New Roman" w:hAnsi="Palatino Linotype" w:cs="Arial"/>
          <w:b/>
          <w:bCs/>
          <w:color w:val="auto"/>
        </w:rPr>
      </w:pPr>
      <w:r w:rsidRPr="00033650">
        <w:rPr>
          <w:rFonts w:ascii="Palatino Linotype" w:eastAsia="Times New Roman" w:hAnsi="Palatino Linotype" w:cs="Arial"/>
          <w:b/>
          <w:bCs/>
          <w:color w:val="auto"/>
        </w:rPr>
        <w:lastRenderedPageBreak/>
        <w:t>Table of Contents</w:t>
      </w:r>
    </w:p>
    <w:p w14:paraId="23D17E60" w14:textId="77777777" w:rsidR="00D25073" w:rsidRPr="00033650" w:rsidRDefault="00D25073" w:rsidP="00D25073">
      <w:pPr>
        <w:rPr>
          <w:rFonts w:ascii="Palatino Linotype" w:hAnsi="Palatino Linotype"/>
        </w:rPr>
      </w:pPr>
    </w:p>
    <w:p w14:paraId="6D7BB4DC" w14:textId="593D86AB" w:rsidR="00033650" w:rsidRPr="00033650" w:rsidRDefault="00033650" w:rsidP="00D25073">
      <w:pPr>
        <w:rPr>
          <w:rFonts w:ascii="Palatino Linotype" w:hAnsi="Palatino Linotype"/>
        </w:rPr>
      </w:pPr>
      <w:r w:rsidRPr="00033650">
        <w:rPr>
          <w:rFonts w:ascii="Palatino Linotype" w:hAnsi="Palatino Linotype"/>
        </w:rPr>
        <w:t>List of Figures</w:t>
      </w:r>
    </w:p>
    <w:p w14:paraId="26077269" w14:textId="65EAF1A6" w:rsidR="00033650" w:rsidRPr="00033650" w:rsidRDefault="00033650" w:rsidP="00D25073">
      <w:pPr>
        <w:rPr>
          <w:rFonts w:ascii="Palatino Linotype" w:hAnsi="Palatino Linotype"/>
        </w:rPr>
      </w:pPr>
      <w:r w:rsidRPr="00033650">
        <w:rPr>
          <w:rFonts w:ascii="Palatino Linotype" w:hAnsi="Palatino Linotype"/>
        </w:rPr>
        <w:t>List of Tables</w:t>
      </w:r>
    </w:p>
    <w:p w14:paraId="30C3D67D" w14:textId="520B8C1C" w:rsidR="00A16D5D" w:rsidRPr="000449E0" w:rsidRDefault="00A16D5D" w:rsidP="000449E0">
      <w:pPr>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1</w:t>
      </w:r>
      <w:hyperlink w:anchor="_INTRODUCTION" w:history="1">
        <w:r w:rsidRPr="000449E0">
          <w:rPr>
            <w:rStyle w:val="Hyperlink"/>
            <w:rFonts w:ascii="Palatino Linotype" w:eastAsia="Times New Roman" w:hAnsi="Palatino Linotype" w:cs="Arial"/>
            <w:sz w:val="20"/>
            <w:szCs w:val="20"/>
          </w:rPr>
          <w:t>. Introduction</w:t>
        </w:r>
      </w:hyperlink>
    </w:p>
    <w:p w14:paraId="64085858" w14:textId="514008F9" w:rsidR="00A16D5D" w:rsidRPr="000449E0" w:rsidRDefault="00A16D5D" w:rsidP="000449E0">
      <w:pPr>
        <w:ind w:firstLine="709"/>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 xml:space="preserve">1.1 </w:t>
      </w:r>
      <w:hyperlink w:anchor="_1.1_Problem_Contextualization" w:history="1">
        <w:r w:rsidRPr="00F26157">
          <w:rPr>
            <w:rStyle w:val="Hyperlink"/>
            <w:rFonts w:ascii="Palatino Linotype" w:eastAsia="Times New Roman" w:hAnsi="Palatino Linotype" w:cs="Arial"/>
            <w:sz w:val="20"/>
            <w:szCs w:val="20"/>
          </w:rPr>
          <w:t>Problem Contextualization</w:t>
        </w:r>
      </w:hyperlink>
    </w:p>
    <w:p w14:paraId="2D484AB1" w14:textId="32ECD186" w:rsidR="00A16D5D" w:rsidRDefault="00A16D5D" w:rsidP="0053502D">
      <w:pPr>
        <w:ind w:firstLine="709"/>
        <w:jc w:val="both"/>
        <w:rPr>
          <w:rStyle w:val="Hyperlink"/>
          <w:rFonts w:ascii="Palatino Linotype" w:eastAsia="Times New Roman" w:hAnsi="Palatino Linotype" w:cs="Arial"/>
          <w:sz w:val="20"/>
          <w:szCs w:val="20"/>
        </w:rPr>
      </w:pPr>
      <w:r w:rsidRPr="000449E0">
        <w:rPr>
          <w:rFonts w:ascii="Palatino Linotype" w:eastAsia="Times New Roman" w:hAnsi="Palatino Linotype" w:cs="Arial"/>
          <w:sz w:val="20"/>
          <w:szCs w:val="20"/>
        </w:rPr>
        <w:t xml:space="preserve">1.2 </w:t>
      </w:r>
      <w:hyperlink w:anchor="_1.2_Scope_and" w:history="1">
        <w:r w:rsidR="0053502D">
          <w:rPr>
            <w:rStyle w:val="Hyperlink"/>
            <w:rFonts w:ascii="Palatino Linotype" w:eastAsia="Times New Roman" w:hAnsi="Palatino Linotype" w:cs="Arial"/>
            <w:sz w:val="20"/>
            <w:szCs w:val="20"/>
          </w:rPr>
          <w:t>Purpose</w:t>
        </w:r>
        <w:r w:rsidRPr="00D568A5">
          <w:rPr>
            <w:rStyle w:val="Hyperlink"/>
            <w:rFonts w:ascii="Palatino Linotype" w:eastAsia="Times New Roman" w:hAnsi="Palatino Linotype" w:cs="Arial"/>
            <w:sz w:val="20"/>
            <w:szCs w:val="20"/>
          </w:rPr>
          <w:t xml:space="preserve"> and Objectives of the Thesis</w:t>
        </w:r>
      </w:hyperlink>
    </w:p>
    <w:p w14:paraId="5174B573" w14:textId="718D5C39" w:rsidR="001B4B68" w:rsidRPr="001B4B68" w:rsidRDefault="001B4B68" w:rsidP="0053502D">
      <w:pPr>
        <w:ind w:firstLine="709"/>
        <w:jc w:val="both"/>
        <w:rPr>
          <w:rFonts w:ascii="Palatino Linotype" w:eastAsia="Times New Roman" w:hAnsi="Palatino Linotype" w:cs="Arial"/>
          <w:sz w:val="20"/>
          <w:szCs w:val="20"/>
        </w:rPr>
      </w:pPr>
      <w:r w:rsidRPr="001B4B68">
        <w:rPr>
          <w:rStyle w:val="Hyperlink"/>
          <w:rFonts w:ascii="Palatino Linotype" w:eastAsia="Times New Roman" w:hAnsi="Palatino Linotype" w:cs="Arial"/>
          <w:color w:val="auto"/>
          <w:sz w:val="20"/>
          <w:szCs w:val="20"/>
          <w:u w:val="none"/>
        </w:rPr>
        <w:t xml:space="preserve">1.3 </w:t>
      </w:r>
      <w:hyperlink w:anchor="_1.3_Relevance_of" w:history="1">
        <w:r w:rsidRPr="001B4B68">
          <w:rPr>
            <w:rStyle w:val="Hyperlink"/>
            <w:rFonts w:ascii="Palatino Linotype" w:eastAsia="Times New Roman" w:hAnsi="Palatino Linotype" w:cs="Arial"/>
            <w:sz w:val="20"/>
            <w:szCs w:val="20"/>
          </w:rPr>
          <w:t>Relevance of Resilience Engineering in Minigrids</w:t>
        </w:r>
      </w:hyperlink>
    </w:p>
    <w:p w14:paraId="496629A3" w14:textId="5A44AD3C" w:rsidR="00A16D5D" w:rsidRPr="000449E0" w:rsidRDefault="00A16D5D" w:rsidP="000449E0">
      <w:pPr>
        <w:ind w:firstLine="709"/>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1.</w:t>
      </w:r>
      <w:r w:rsidR="001B4B68">
        <w:rPr>
          <w:rFonts w:ascii="Palatino Linotype" w:eastAsia="Times New Roman" w:hAnsi="Palatino Linotype" w:cs="Arial"/>
          <w:sz w:val="20"/>
          <w:szCs w:val="20"/>
        </w:rPr>
        <w:t>4</w:t>
      </w:r>
      <w:r w:rsidRPr="000449E0">
        <w:rPr>
          <w:rFonts w:ascii="Palatino Linotype" w:eastAsia="Times New Roman" w:hAnsi="Palatino Linotype" w:cs="Arial"/>
          <w:sz w:val="20"/>
          <w:szCs w:val="20"/>
        </w:rPr>
        <w:t xml:space="preserve"> </w:t>
      </w:r>
      <w:hyperlink w:anchor="_1.4_Thesis_Structure" w:history="1">
        <w:r w:rsidRPr="001B4B68">
          <w:rPr>
            <w:rStyle w:val="Hyperlink"/>
            <w:rFonts w:ascii="Palatino Linotype" w:eastAsia="Times New Roman" w:hAnsi="Palatino Linotype" w:cs="Arial"/>
            <w:sz w:val="20"/>
            <w:szCs w:val="20"/>
          </w:rPr>
          <w:t>Thesis Structure</w:t>
        </w:r>
      </w:hyperlink>
    </w:p>
    <w:p w14:paraId="6F583B09" w14:textId="54B0DDB5" w:rsidR="00A16D5D" w:rsidRPr="000449E0" w:rsidRDefault="00000000" w:rsidP="000449E0">
      <w:pPr>
        <w:jc w:val="both"/>
        <w:rPr>
          <w:rFonts w:ascii="Palatino Linotype" w:eastAsia="Times New Roman" w:hAnsi="Palatino Linotype" w:cs="Arial"/>
          <w:sz w:val="20"/>
          <w:szCs w:val="20"/>
        </w:rPr>
      </w:pPr>
      <w:hyperlink w:anchor="_LITERATURE_REVIEW" w:history="1">
        <w:r w:rsidR="00A16D5D" w:rsidRPr="002A664F">
          <w:rPr>
            <w:rStyle w:val="Hyperlink"/>
            <w:rFonts w:ascii="Palatino Linotype" w:eastAsia="Times New Roman" w:hAnsi="Palatino Linotype" w:cs="Arial"/>
            <w:sz w:val="20"/>
            <w:szCs w:val="20"/>
          </w:rPr>
          <w:t xml:space="preserve">2. </w:t>
        </w:r>
        <w:r w:rsidR="00CD29BE" w:rsidRPr="002A664F">
          <w:rPr>
            <w:rStyle w:val="Hyperlink"/>
            <w:rFonts w:ascii="Palatino Linotype" w:eastAsia="Times New Roman" w:hAnsi="Palatino Linotype" w:cs="Arial"/>
            <w:sz w:val="20"/>
            <w:szCs w:val="20"/>
          </w:rPr>
          <w:t>Literature Review</w:t>
        </w:r>
      </w:hyperlink>
    </w:p>
    <w:p w14:paraId="26DDCCE5" w14:textId="6DFEB4BB" w:rsidR="00A16D5D" w:rsidRDefault="00000000" w:rsidP="00CD29BE">
      <w:pPr>
        <w:ind w:firstLine="709"/>
        <w:jc w:val="both"/>
        <w:rPr>
          <w:rFonts w:ascii="Palatino Linotype" w:eastAsia="Times New Roman" w:hAnsi="Palatino Linotype" w:cs="Arial"/>
          <w:sz w:val="20"/>
          <w:szCs w:val="20"/>
        </w:rPr>
      </w:pPr>
      <w:hyperlink w:anchor="_Energy_Access_Context" w:history="1">
        <w:r w:rsidR="00A16D5D" w:rsidRPr="002A664F">
          <w:rPr>
            <w:rStyle w:val="Hyperlink"/>
            <w:rFonts w:ascii="Palatino Linotype" w:eastAsia="Times New Roman" w:hAnsi="Palatino Linotype" w:cs="Arial"/>
            <w:sz w:val="20"/>
            <w:szCs w:val="20"/>
          </w:rPr>
          <w:t xml:space="preserve">2.1 Energy </w:t>
        </w:r>
        <w:r w:rsidR="0053502D" w:rsidRPr="002A664F">
          <w:rPr>
            <w:rStyle w:val="Hyperlink"/>
            <w:rFonts w:ascii="Palatino Linotype" w:eastAsia="Times New Roman" w:hAnsi="Palatino Linotype" w:cs="Arial"/>
            <w:sz w:val="20"/>
            <w:szCs w:val="20"/>
          </w:rPr>
          <w:t xml:space="preserve">Access </w:t>
        </w:r>
        <w:r w:rsidR="00A16D5D" w:rsidRPr="002A664F">
          <w:rPr>
            <w:rStyle w:val="Hyperlink"/>
            <w:rFonts w:ascii="Palatino Linotype" w:eastAsia="Times New Roman" w:hAnsi="Palatino Linotype" w:cs="Arial"/>
            <w:sz w:val="20"/>
            <w:szCs w:val="20"/>
          </w:rPr>
          <w:t>Context</w:t>
        </w:r>
      </w:hyperlink>
      <w:r w:rsidR="00A16D5D" w:rsidRPr="000449E0">
        <w:rPr>
          <w:rFonts w:ascii="Palatino Linotype" w:eastAsia="Times New Roman" w:hAnsi="Palatino Linotype" w:cs="Arial"/>
          <w:sz w:val="20"/>
          <w:szCs w:val="20"/>
        </w:rPr>
        <w:t xml:space="preserve"> </w:t>
      </w:r>
    </w:p>
    <w:p w14:paraId="66EAF17A" w14:textId="4EB1791C" w:rsidR="008E137E" w:rsidRDefault="008E137E" w:rsidP="00CD29BE">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2.1.1 Energy Planning</w:t>
      </w:r>
    </w:p>
    <w:p w14:paraId="1106A6FF" w14:textId="014D57D1" w:rsidR="008E137E" w:rsidRDefault="008E137E" w:rsidP="00CD29BE">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2.1.2 Historical Energy Trends</w:t>
      </w:r>
    </w:p>
    <w:p w14:paraId="0B423BCB" w14:textId="20DDE643" w:rsidR="008E137E" w:rsidRDefault="008E137E" w:rsidP="00CD29BE">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2.1.3 Prospects for Africa</w:t>
      </w:r>
    </w:p>
    <w:p w14:paraId="128668EC" w14:textId="269FC43E" w:rsidR="008E137E" w:rsidRDefault="008E137E" w:rsidP="00CD29BE">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2.1.4 Generation Technology</w:t>
      </w:r>
    </w:p>
    <w:p w14:paraId="3DB9E3EF" w14:textId="13F7C6D8" w:rsidR="008E137E" w:rsidRPr="000449E0" w:rsidRDefault="008E137E" w:rsidP="00CD29BE">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2.1.5 Scenarios to 2030</w:t>
      </w:r>
    </w:p>
    <w:p w14:paraId="260A3427" w14:textId="33873027" w:rsidR="00A16D5D" w:rsidRDefault="00A16D5D" w:rsidP="000449E0">
      <w:pPr>
        <w:ind w:firstLine="709"/>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2.</w:t>
      </w:r>
      <w:r w:rsidR="00CD29BE">
        <w:rPr>
          <w:rFonts w:ascii="Palatino Linotype" w:eastAsia="Times New Roman" w:hAnsi="Palatino Linotype" w:cs="Arial"/>
          <w:sz w:val="20"/>
          <w:szCs w:val="20"/>
        </w:rPr>
        <w:t>2</w:t>
      </w:r>
      <w:r w:rsidRPr="000449E0">
        <w:rPr>
          <w:rFonts w:ascii="Palatino Linotype" w:eastAsia="Times New Roman" w:hAnsi="Palatino Linotype" w:cs="Arial"/>
          <w:sz w:val="20"/>
          <w:szCs w:val="20"/>
        </w:rPr>
        <w:t xml:space="preserve"> Minigrid</w:t>
      </w:r>
      <w:r w:rsidR="00F84C53">
        <w:rPr>
          <w:rFonts w:ascii="Palatino Linotype" w:eastAsia="Times New Roman" w:hAnsi="Palatino Linotype" w:cs="Arial"/>
          <w:sz w:val="20"/>
          <w:szCs w:val="20"/>
        </w:rPr>
        <w:t>s Design Overview</w:t>
      </w:r>
    </w:p>
    <w:p w14:paraId="007E10B4" w14:textId="35105047" w:rsidR="008E137E"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2.2.1 Main Electric Grid</w:t>
      </w:r>
    </w:p>
    <w:p w14:paraId="53459B18" w14:textId="0877A21E" w:rsidR="008E137E"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2.2.2 Functional Categories for Minigrid</w:t>
      </w:r>
    </w:p>
    <w:p w14:paraId="53011F8C" w14:textId="2B227493" w:rsidR="008E137E"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2.2.3 Performance Risk Analysis</w:t>
      </w:r>
    </w:p>
    <w:p w14:paraId="7DD32D73" w14:textId="234DF950" w:rsidR="008E137E" w:rsidRPr="000449E0"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2.2.4 Resilience Enhancement to Improve Performance</w:t>
      </w:r>
    </w:p>
    <w:p w14:paraId="4A37BAFF" w14:textId="79388723" w:rsidR="00D25073" w:rsidRDefault="00A16D5D" w:rsidP="0053502D">
      <w:pPr>
        <w:ind w:firstLine="709"/>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2.</w:t>
      </w:r>
      <w:r w:rsidR="00CD29BE">
        <w:rPr>
          <w:rFonts w:ascii="Palatino Linotype" w:eastAsia="Times New Roman" w:hAnsi="Palatino Linotype" w:cs="Arial"/>
          <w:sz w:val="20"/>
          <w:szCs w:val="20"/>
        </w:rPr>
        <w:t>3</w:t>
      </w:r>
      <w:r w:rsidRPr="000449E0">
        <w:rPr>
          <w:rFonts w:ascii="Palatino Linotype" w:eastAsia="Times New Roman" w:hAnsi="Palatino Linotype" w:cs="Arial"/>
          <w:sz w:val="20"/>
          <w:szCs w:val="20"/>
        </w:rPr>
        <w:t xml:space="preserve"> Resilience Engineering: Fundamental Concepts</w:t>
      </w:r>
    </w:p>
    <w:p w14:paraId="2F189BDB" w14:textId="1FF70D77" w:rsidR="008E137E" w:rsidRDefault="008E137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2.3.1 Hazard Types and Impact on Community-Level Energy Systems</w:t>
      </w:r>
    </w:p>
    <w:p w14:paraId="531C6D14" w14:textId="242C6290" w:rsidR="008E137E" w:rsidRDefault="008E137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2.3.2 Robustness and Reliability</w:t>
      </w:r>
    </w:p>
    <w:p w14:paraId="5B273CD5" w14:textId="7449066A" w:rsidR="008E137E" w:rsidRDefault="008E137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2.3.3 Energy Resilience</w:t>
      </w:r>
    </w:p>
    <w:p w14:paraId="63A46CAF" w14:textId="77C0C49A" w:rsidR="00CD29BE" w:rsidRDefault="00CD29B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2.4 EDA Exploratory Data Analysis</w:t>
      </w:r>
    </w:p>
    <w:p w14:paraId="6D43DB51" w14:textId="3F41F368" w:rsidR="008E137E" w:rsidRDefault="008E137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2.4.1 EDA Breakdown</w:t>
      </w:r>
    </w:p>
    <w:p w14:paraId="56FC0E18" w14:textId="124E9545" w:rsidR="008E137E" w:rsidRPr="000449E0" w:rsidRDefault="008E137E" w:rsidP="0053502D">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2.4.2 Types of EDA</w:t>
      </w:r>
    </w:p>
    <w:p w14:paraId="63FEFDB5" w14:textId="658427EE" w:rsidR="00A16D5D" w:rsidRDefault="00A16D5D" w:rsidP="000449E0">
      <w:pPr>
        <w:ind w:firstLine="709"/>
        <w:jc w:val="both"/>
        <w:rPr>
          <w:rFonts w:ascii="Palatino Linotype" w:eastAsia="Times New Roman" w:hAnsi="Palatino Linotype" w:cs="Arial"/>
          <w:sz w:val="20"/>
          <w:szCs w:val="20"/>
        </w:rPr>
      </w:pPr>
      <w:r w:rsidRPr="000449E0">
        <w:rPr>
          <w:rFonts w:ascii="Palatino Linotype" w:eastAsia="Times New Roman" w:hAnsi="Palatino Linotype" w:cs="Arial"/>
          <w:sz w:val="20"/>
          <w:szCs w:val="20"/>
        </w:rPr>
        <w:t>2.</w:t>
      </w:r>
      <w:r w:rsidR="00CD29BE">
        <w:rPr>
          <w:rFonts w:ascii="Palatino Linotype" w:eastAsia="Times New Roman" w:hAnsi="Palatino Linotype" w:cs="Arial"/>
          <w:sz w:val="20"/>
          <w:szCs w:val="20"/>
        </w:rPr>
        <w:t>5</w:t>
      </w:r>
      <w:r w:rsidRPr="000449E0">
        <w:rPr>
          <w:rFonts w:ascii="Palatino Linotype" w:eastAsia="Times New Roman" w:hAnsi="Palatino Linotype" w:cs="Arial"/>
          <w:sz w:val="20"/>
          <w:szCs w:val="20"/>
        </w:rPr>
        <w:t xml:space="preserve"> Anomaly Detection: Applications and Methods</w:t>
      </w:r>
    </w:p>
    <w:p w14:paraId="6BECCDF6" w14:textId="740E7AB2" w:rsidR="008E137E"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2.5.1 Anomaly Detection Framework</w:t>
      </w:r>
    </w:p>
    <w:p w14:paraId="30AC468A" w14:textId="71280B2D" w:rsidR="008E137E" w:rsidRPr="000449E0"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ab/>
        <w:t>2.5.2 Anomaly Detection in Off-Grid Photovoltaic Systems</w:t>
      </w:r>
    </w:p>
    <w:p w14:paraId="13E8F7AF" w14:textId="2FAA0EAB" w:rsidR="00A16D5D" w:rsidRPr="000449E0" w:rsidRDefault="00EC7FD8"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lastRenderedPageBreak/>
        <w:t>3</w:t>
      </w:r>
      <w:r w:rsidR="00A16D5D" w:rsidRPr="000449E0">
        <w:rPr>
          <w:rFonts w:ascii="Palatino Linotype" w:eastAsia="Times New Roman" w:hAnsi="Palatino Linotype" w:cs="Arial"/>
          <w:sz w:val="20"/>
          <w:szCs w:val="20"/>
        </w:rPr>
        <w:t xml:space="preserve">. </w:t>
      </w:r>
      <w:r w:rsidR="0053502D">
        <w:rPr>
          <w:rFonts w:ascii="Palatino Linotype" w:eastAsia="Times New Roman" w:hAnsi="Palatino Linotype" w:cs="Arial"/>
          <w:sz w:val="20"/>
          <w:szCs w:val="20"/>
        </w:rPr>
        <w:t>Methodology</w:t>
      </w:r>
    </w:p>
    <w:p w14:paraId="6B72A833" w14:textId="1753352F" w:rsidR="00A16D5D" w:rsidRPr="000449E0"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3</w:t>
      </w:r>
      <w:r w:rsidR="00A16D5D" w:rsidRPr="000449E0">
        <w:rPr>
          <w:rFonts w:ascii="Palatino Linotype" w:eastAsia="Times New Roman" w:hAnsi="Palatino Linotype" w:cs="Arial"/>
          <w:sz w:val="20"/>
          <w:szCs w:val="20"/>
        </w:rPr>
        <w:t xml:space="preserve">.1 </w:t>
      </w:r>
      <w:r w:rsidR="0053502D">
        <w:rPr>
          <w:rFonts w:ascii="Palatino Linotype" w:eastAsia="Times New Roman" w:hAnsi="Palatino Linotype" w:cs="Arial"/>
          <w:sz w:val="20"/>
          <w:szCs w:val="20"/>
        </w:rPr>
        <w:t>Description of the study context</w:t>
      </w:r>
    </w:p>
    <w:p w14:paraId="28AB8C23" w14:textId="2850DD66" w:rsidR="00A16D5D" w:rsidRPr="000449E0"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3</w:t>
      </w:r>
      <w:r w:rsidR="00A16D5D" w:rsidRPr="000449E0">
        <w:rPr>
          <w:rFonts w:ascii="Palatino Linotype" w:eastAsia="Times New Roman" w:hAnsi="Palatino Linotype" w:cs="Arial"/>
          <w:sz w:val="20"/>
          <w:szCs w:val="20"/>
        </w:rPr>
        <w:t xml:space="preserve">.2 </w:t>
      </w:r>
      <w:r w:rsidR="0053502D">
        <w:rPr>
          <w:rFonts w:ascii="Palatino Linotype" w:eastAsia="Times New Roman" w:hAnsi="Palatino Linotype" w:cs="Arial"/>
          <w:sz w:val="20"/>
          <w:szCs w:val="20"/>
        </w:rPr>
        <w:t>Design and Implementation of the Resilience Engineering Framework</w:t>
      </w:r>
    </w:p>
    <w:p w14:paraId="582BEBDC" w14:textId="5A9C3598" w:rsidR="00A16D5D" w:rsidRPr="000449E0"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3</w:t>
      </w:r>
      <w:r w:rsidR="00A16D5D" w:rsidRPr="000449E0">
        <w:rPr>
          <w:rFonts w:ascii="Palatino Linotype" w:eastAsia="Times New Roman" w:hAnsi="Palatino Linotype" w:cs="Arial"/>
          <w:sz w:val="20"/>
          <w:szCs w:val="20"/>
        </w:rPr>
        <w:t xml:space="preserve">.3 </w:t>
      </w:r>
      <w:r w:rsidR="0053502D" w:rsidRPr="0053502D">
        <w:rPr>
          <w:rFonts w:ascii="Palatino Linotype" w:eastAsia="Times New Roman" w:hAnsi="Palatino Linotype" w:cs="Arial"/>
          <w:sz w:val="20"/>
          <w:szCs w:val="20"/>
        </w:rPr>
        <w:t>Methodologies for integrating anomaly detection into the framework</w:t>
      </w:r>
    </w:p>
    <w:p w14:paraId="28044C43" w14:textId="499F990A" w:rsidR="00A16D5D" w:rsidRPr="000449E0" w:rsidRDefault="00EC7FD8"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 Design and Implementation of</w:t>
      </w:r>
      <w:r w:rsidR="008E137E">
        <w:rPr>
          <w:rFonts w:ascii="Palatino Linotype" w:eastAsia="Times New Roman" w:hAnsi="Palatino Linotype" w:cs="Arial"/>
          <w:sz w:val="20"/>
          <w:szCs w:val="20"/>
        </w:rPr>
        <w:t xml:space="preserve"> Hybrid REF -</w:t>
      </w:r>
      <w:r w:rsidR="00A16D5D" w:rsidRPr="000449E0">
        <w:rPr>
          <w:rFonts w:ascii="Palatino Linotype" w:eastAsia="Times New Roman" w:hAnsi="Palatino Linotype" w:cs="Arial"/>
          <w:sz w:val="20"/>
          <w:szCs w:val="20"/>
        </w:rPr>
        <w:t xml:space="preserve"> Anomaly Detection Algorithm</w:t>
      </w:r>
    </w:p>
    <w:p w14:paraId="47EE6B0D" w14:textId="5892870B" w:rsidR="00A16D5D"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.1 Algorithm Selection for Anomaly Detection</w:t>
      </w:r>
    </w:p>
    <w:p w14:paraId="5814BD8B" w14:textId="0B44727C" w:rsidR="008E137E" w:rsidRPr="000449E0" w:rsidRDefault="008E137E"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4.2 Resilience Indicators</w:t>
      </w:r>
    </w:p>
    <w:p w14:paraId="208D9ADB" w14:textId="4576BD03" w:rsidR="00A16D5D" w:rsidRPr="000449E0"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w:t>
      </w:r>
      <w:r w:rsidR="008E137E">
        <w:rPr>
          <w:rFonts w:ascii="Palatino Linotype" w:eastAsia="Times New Roman" w:hAnsi="Palatino Linotype" w:cs="Arial"/>
          <w:sz w:val="20"/>
          <w:szCs w:val="20"/>
        </w:rPr>
        <w:t>3</w:t>
      </w:r>
      <w:r w:rsidR="00A16D5D" w:rsidRPr="000449E0">
        <w:rPr>
          <w:rFonts w:ascii="Palatino Linotype" w:eastAsia="Times New Roman" w:hAnsi="Palatino Linotype" w:cs="Arial"/>
          <w:sz w:val="20"/>
          <w:szCs w:val="20"/>
        </w:rPr>
        <w:t xml:space="preserve"> Data Collection and Preparation</w:t>
      </w:r>
    </w:p>
    <w:p w14:paraId="737A81D2" w14:textId="3D603EDF" w:rsidR="00A16D5D"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w:t>
      </w:r>
      <w:r w:rsidR="008E137E">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 xml:space="preserve"> Algorithm Implementation</w:t>
      </w:r>
    </w:p>
    <w:p w14:paraId="515B796E" w14:textId="1CAC38AF" w:rsidR="00EC7FD8" w:rsidRPr="000449E0" w:rsidRDefault="00EC7FD8"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8E137E">
        <w:rPr>
          <w:rFonts w:ascii="Palatino Linotype" w:eastAsia="Times New Roman" w:hAnsi="Palatino Linotype" w:cs="Arial"/>
          <w:sz w:val="20"/>
          <w:szCs w:val="20"/>
        </w:rPr>
        <w:t>5</w:t>
      </w:r>
      <w:r>
        <w:rPr>
          <w:rFonts w:ascii="Palatino Linotype" w:eastAsia="Times New Roman" w:hAnsi="Palatino Linotype" w:cs="Arial"/>
          <w:sz w:val="20"/>
          <w:szCs w:val="20"/>
        </w:rPr>
        <w:t xml:space="preserve"> Exploratory Data Analysis</w:t>
      </w:r>
    </w:p>
    <w:p w14:paraId="2668C703" w14:textId="462BC8FE" w:rsidR="00A16D5D" w:rsidRPr="000449E0" w:rsidRDefault="008E137E" w:rsidP="0003365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4</w:t>
      </w:r>
      <w:r w:rsidR="00A16D5D" w:rsidRPr="000449E0">
        <w:rPr>
          <w:rFonts w:ascii="Palatino Linotype" w:eastAsia="Times New Roman" w:hAnsi="Palatino Linotype" w:cs="Arial"/>
          <w:sz w:val="20"/>
          <w:szCs w:val="20"/>
        </w:rPr>
        <w:t>.</w:t>
      </w:r>
      <w:r>
        <w:rPr>
          <w:rFonts w:ascii="Palatino Linotype" w:eastAsia="Times New Roman" w:hAnsi="Palatino Linotype" w:cs="Arial"/>
          <w:sz w:val="20"/>
          <w:szCs w:val="20"/>
        </w:rPr>
        <w:t>6</w:t>
      </w:r>
      <w:r w:rsidR="00A16D5D" w:rsidRPr="000449E0">
        <w:rPr>
          <w:rFonts w:ascii="Palatino Linotype" w:eastAsia="Times New Roman" w:hAnsi="Palatino Linotype" w:cs="Arial"/>
          <w:sz w:val="20"/>
          <w:szCs w:val="20"/>
        </w:rPr>
        <w:t xml:space="preserve"> </w:t>
      </w:r>
      <w:r w:rsidR="00EC7FD8">
        <w:rPr>
          <w:rFonts w:ascii="Palatino Linotype" w:eastAsia="Times New Roman" w:hAnsi="Palatino Linotype" w:cs="Arial"/>
          <w:sz w:val="20"/>
          <w:szCs w:val="20"/>
        </w:rPr>
        <w:t>Results</w:t>
      </w:r>
      <w:r w:rsidR="00033650">
        <w:rPr>
          <w:rFonts w:ascii="Palatino Linotype" w:eastAsia="Times New Roman" w:hAnsi="Palatino Linotype" w:cs="Arial"/>
          <w:sz w:val="20"/>
          <w:szCs w:val="20"/>
        </w:rPr>
        <w:t xml:space="preserve"> and Interpretation</w:t>
      </w:r>
    </w:p>
    <w:p w14:paraId="1CA790E4" w14:textId="2D34C124" w:rsidR="00A16D5D" w:rsidRPr="000449E0" w:rsidRDefault="00033650"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t>5</w:t>
      </w:r>
      <w:r w:rsidR="00A16D5D" w:rsidRPr="000449E0">
        <w:rPr>
          <w:rFonts w:ascii="Palatino Linotype" w:eastAsia="Times New Roman" w:hAnsi="Palatino Linotype" w:cs="Arial"/>
          <w:sz w:val="20"/>
          <w:szCs w:val="20"/>
        </w:rPr>
        <w:t xml:space="preserve">. </w:t>
      </w:r>
      <w:r w:rsidR="0053502D">
        <w:rPr>
          <w:rFonts w:ascii="Palatino Linotype" w:eastAsia="Times New Roman" w:hAnsi="Palatino Linotype" w:cs="Arial"/>
          <w:sz w:val="20"/>
          <w:szCs w:val="20"/>
        </w:rPr>
        <w:t>Analysis and Discussion</w:t>
      </w:r>
    </w:p>
    <w:p w14:paraId="636E3A4A" w14:textId="146069E5" w:rsidR="00A16D5D" w:rsidRPr="000449E0" w:rsidRDefault="00033650"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5</w:t>
      </w:r>
      <w:r w:rsidR="00A16D5D" w:rsidRPr="000449E0">
        <w:rPr>
          <w:rFonts w:ascii="Palatino Linotype" w:eastAsia="Times New Roman" w:hAnsi="Palatino Linotype" w:cs="Arial"/>
          <w:sz w:val="20"/>
          <w:szCs w:val="20"/>
        </w:rPr>
        <w:t xml:space="preserve">.1 </w:t>
      </w:r>
      <w:r w:rsidR="0053502D" w:rsidRPr="0053502D">
        <w:rPr>
          <w:rFonts w:ascii="Palatino Linotype" w:eastAsia="Times New Roman" w:hAnsi="Palatino Linotype" w:cs="Arial"/>
          <w:sz w:val="20"/>
          <w:szCs w:val="20"/>
        </w:rPr>
        <w:t>Analysis of the results obtained from the application of the integrated framework</w:t>
      </w:r>
    </w:p>
    <w:p w14:paraId="16BF2352" w14:textId="78F66334" w:rsidR="00A16D5D" w:rsidRPr="000449E0" w:rsidRDefault="00033650"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5</w:t>
      </w:r>
      <w:r w:rsidR="00A16D5D" w:rsidRPr="000449E0">
        <w:rPr>
          <w:rFonts w:ascii="Palatino Linotype" w:eastAsia="Times New Roman" w:hAnsi="Palatino Linotype" w:cs="Arial"/>
          <w:sz w:val="20"/>
          <w:szCs w:val="20"/>
        </w:rPr>
        <w:t xml:space="preserve">.2 </w:t>
      </w:r>
      <w:r w:rsidR="001646E0" w:rsidRPr="001646E0">
        <w:rPr>
          <w:rFonts w:ascii="Palatino Linotype" w:eastAsia="Times New Roman" w:hAnsi="Palatino Linotype" w:cs="Arial"/>
          <w:sz w:val="20"/>
          <w:szCs w:val="20"/>
        </w:rPr>
        <w:t>Discussion of theoretical and practical implications</w:t>
      </w:r>
    </w:p>
    <w:p w14:paraId="3DBAAC9F" w14:textId="4705908D" w:rsidR="00A16D5D" w:rsidRPr="000449E0" w:rsidRDefault="00033650"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5</w:t>
      </w:r>
      <w:r w:rsidR="00A16D5D" w:rsidRPr="000449E0">
        <w:rPr>
          <w:rFonts w:ascii="Palatino Linotype" w:eastAsia="Times New Roman" w:hAnsi="Palatino Linotype" w:cs="Arial"/>
          <w:sz w:val="20"/>
          <w:szCs w:val="20"/>
        </w:rPr>
        <w:t xml:space="preserve">.3 </w:t>
      </w:r>
      <w:r w:rsidR="001646E0">
        <w:rPr>
          <w:rFonts w:ascii="Palatino Linotype" w:eastAsia="Times New Roman" w:hAnsi="Palatino Linotype" w:cs="Arial"/>
          <w:sz w:val="20"/>
          <w:szCs w:val="20"/>
        </w:rPr>
        <w:t xml:space="preserve">Limitations and potential </w:t>
      </w:r>
      <w:r w:rsidR="00150333">
        <w:rPr>
          <w:rFonts w:ascii="Palatino Linotype" w:eastAsia="Times New Roman" w:hAnsi="Palatino Linotype" w:cs="Arial"/>
          <w:sz w:val="20"/>
          <w:szCs w:val="20"/>
        </w:rPr>
        <w:t>improvements</w:t>
      </w:r>
    </w:p>
    <w:p w14:paraId="0730196C" w14:textId="4E326F2F" w:rsidR="00A16D5D" w:rsidRPr="000449E0" w:rsidRDefault="00033650"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t>6</w:t>
      </w:r>
      <w:r w:rsidR="00A16D5D" w:rsidRPr="000449E0">
        <w:rPr>
          <w:rFonts w:ascii="Palatino Linotype" w:eastAsia="Times New Roman" w:hAnsi="Palatino Linotype" w:cs="Arial"/>
          <w:sz w:val="20"/>
          <w:szCs w:val="20"/>
        </w:rPr>
        <w:t>. Conclusions</w:t>
      </w:r>
    </w:p>
    <w:p w14:paraId="5B4BEC3F" w14:textId="5AB65C2F" w:rsidR="00A16D5D" w:rsidRPr="000449E0" w:rsidRDefault="00033650"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6</w:t>
      </w:r>
      <w:r w:rsidR="00A16D5D" w:rsidRPr="000449E0">
        <w:rPr>
          <w:rFonts w:ascii="Palatino Linotype" w:eastAsia="Times New Roman" w:hAnsi="Palatino Linotype" w:cs="Arial"/>
          <w:sz w:val="20"/>
          <w:szCs w:val="20"/>
        </w:rPr>
        <w:t xml:space="preserve">.1 Summary of </w:t>
      </w:r>
      <w:r w:rsidR="001646E0">
        <w:rPr>
          <w:rFonts w:ascii="Palatino Linotype" w:eastAsia="Times New Roman" w:hAnsi="Palatino Linotype" w:cs="Arial"/>
          <w:sz w:val="20"/>
          <w:szCs w:val="20"/>
        </w:rPr>
        <w:t>main</w:t>
      </w:r>
      <w:r w:rsidR="00A16D5D" w:rsidRPr="000449E0">
        <w:rPr>
          <w:rFonts w:ascii="Palatino Linotype" w:eastAsia="Times New Roman" w:hAnsi="Palatino Linotype" w:cs="Arial"/>
          <w:sz w:val="20"/>
          <w:szCs w:val="20"/>
        </w:rPr>
        <w:t xml:space="preserve"> </w:t>
      </w:r>
      <w:r w:rsidR="001646E0">
        <w:rPr>
          <w:rFonts w:ascii="Palatino Linotype" w:eastAsia="Times New Roman" w:hAnsi="Palatino Linotype" w:cs="Arial"/>
          <w:sz w:val="20"/>
          <w:szCs w:val="20"/>
        </w:rPr>
        <w:t>r</w:t>
      </w:r>
      <w:r w:rsidR="00A16D5D" w:rsidRPr="000449E0">
        <w:rPr>
          <w:rFonts w:ascii="Palatino Linotype" w:eastAsia="Times New Roman" w:hAnsi="Palatino Linotype" w:cs="Arial"/>
          <w:sz w:val="20"/>
          <w:szCs w:val="20"/>
        </w:rPr>
        <w:t>esults</w:t>
      </w:r>
    </w:p>
    <w:p w14:paraId="0AB30694" w14:textId="6553278E" w:rsidR="00A16D5D" w:rsidRPr="000449E0" w:rsidRDefault="00033650" w:rsidP="000449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6</w:t>
      </w:r>
      <w:r w:rsidR="00A16D5D" w:rsidRPr="000449E0">
        <w:rPr>
          <w:rFonts w:ascii="Palatino Linotype" w:eastAsia="Times New Roman" w:hAnsi="Palatino Linotype" w:cs="Arial"/>
          <w:sz w:val="20"/>
          <w:szCs w:val="20"/>
        </w:rPr>
        <w:t>.2</w:t>
      </w:r>
      <w:r w:rsidR="001646E0">
        <w:rPr>
          <w:rFonts w:ascii="Palatino Linotype" w:eastAsia="Times New Roman" w:hAnsi="Palatino Linotype" w:cs="Arial"/>
          <w:sz w:val="20"/>
          <w:szCs w:val="20"/>
        </w:rPr>
        <w:t xml:space="preserve"> Study limitations</w:t>
      </w:r>
    </w:p>
    <w:p w14:paraId="7B2FF3CF" w14:textId="16CD919C" w:rsidR="00A16D5D" w:rsidRPr="000449E0" w:rsidRDefault="00033650" w:rsidP="001646E0">
      <w:pPr>
        <w:ind w:firstLine="709"/>
        <w:jc w:val="both"/>
        <w:rPr>
          <w:rFonts w:ascii="Palatino Linotype" w:eastAsia="Times New Roman" w:hAnsi="Palatino Linotype" w:cs="Arial"/>
          <w:sz w:val="20"/>
          <w:szCs w:val="20"/>
        </w:rPr>
      </w:pPr>
      <w:r>
        <w:rPr>
          <w:rFonts w:ascii="Palatino Linotype" w:eastAsia="Times New Roman" w:hAnsi="Palatino Linotype" w:cs="Arial"/>
          <w:sz w:val="20"/>
          <w:szCs w:val="20"/>
        </w:rPr>
        <w:t>6</w:t>
      </w:r>
      <w:r w:rsidR="00A16D5D" w:rsidRPr="000449E0">
        <w:rPr>
          <w:rFonts w:ascii="Palatino Linotype" w:eastAsia="Times New Roman" w:hAnsi="Palatino Linotype" w:cs="Arial"/>
          <w:sz w:val="20"/>
          <w:szCs w:val="20"/>
        </w:rPr>
        <w:t>.3 Potential Future Developments</w:t>
      </w:r>
    </w:p>
    <w:p w14:paraId="79A94162" w14:textId="30D82F98" w:rsidR="00A16D5D" w:rsidRPr="000449E0" w:rsidRDefault="00033650"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t>7</w:t>
      </w:r>
      <w:r w:rsidR="00A16D5D" w:rsidRPr="000449E0">
        <w:rPr>
          <w:rFonts w:ascii="Palatino Linotype" w:eastAsia="Times New Roman" w:hAnsi="Palatino Linotype" w:cs="Arial"/>
          <w:sz w:val="20"/>
          <w:szCs w:val="20"/>
        </w:rPr>
        <w:t>. Acknowledgments</w:t>
      </w:r>
    </w:p>
    <w:p w14:paraId="6D3E5019" w14:textId="504A378F" w:rsidR="00A16D5D" w:rsidRPr="000449E0" w:rsidRDefault="00033650" w:rsidP="000449E0">
      <w:pPr>
        <w:jc w:val="both"/>
        <w:rPr>
          <w:rFonts w:ascii="Palatino Linotype" w:eastAsia="Times New Roman" w:hAnsi="Palatino Linotype" w:cs="Arial"/>
          <w:sz w:val="20"/>
          <w:szCs w:val="20"/>
        </w:rPr>
      </w:pPr>
      <w:r>
        <w:rPr>
          <w:rFonts w:ascii="Palatino Linotype" w:eastAsia="Times New Roman" w:hAnsi="Palatino Linotype" w:cs="Arial"/>
          <w:sz w:val="20"/>
          <w:szCs w:val="20"/>
        </w:rPr>
        <w:t>8</w:t>
      </w:r>
      <w:r w:rsidR="00A16D5D" w:rsidRPr="000449E0">
        <w:rPr>
          <w:rFonts w:ascii="Palatino Linotype" w:eastAsia="Times New Roman" w:hAnsi="Palatino Linotype" w:cs="Arial"/>
          <w:sz w:val="20"/>
          <w:szCs w:val="20"/>
        </w:rPr>
        <w:t xml:space="preserve">. </w:t>
      </w:r>
      <w:hyperlink w:anchor="_11._BIBLIOGRAPHY" w:history="1">
        <w:r w:rsidR="00A16D5D" w:rsidRPr="00F26157">
          <w:rPr>
            <w:rStyle w:val="Hyperlink"/>
            <w:rFonts w:ascii="Palatino Linotype" w:eastAsia="Times New Roman" w:hAnsi="Palatino Linotype" w:cs="Arial"/>
            <w:sz w:val="20"/>
            <w:szCs w:val="20"/>
          </w:rPr>
          <w:t>Bibliography</w:t>
        </w:r>
      </w:hyperlink>
    </w:p>
    <w:p w14:paraId="0A93C6E5" w14:textId="3D53C504" w:rsidR="00A16D5D" w:rsidRPr="00150333" w:rsidRDefault="00A16D5D" w:rsidP="000449E0">
      <w:pPr>
        <w:jc w:val="both"/>
        <w:rPr>
          <w:rFonts w:ascii="Palatino Linotype" w:eastAsia="Times New Roman" w:hAnsi="Palatino Linotype" w:cs="Arial"/>
          <w:strike/>
          <w:sz w:val="20"/>
          <w:szCs w:val="20"/>
        </w:rPr>
      </w:pPr>
      <w:r w:rsidRPr="00150333">
        <w:rPr>
          <w:rFonts w:ascii="Palatino Linotype" w:eastAsia="Times New Roman" w:hAnsi="Palatino Linotype" w:cs="Arial"/>
          <w:strike/>
          <w:sz w:val="20"/>
          <w:szCs w:val="20"/>
        </w:rPr>
        <w:t>1</w:t>
      </w:r>
      <w:r w:rsidR="001646E0" w:rsidRPr="00150333">
        <w:rPr>
          <w:rFonts w:ascii="Palatino Linotype" w:eastAsia="Times New Roman" w:hAnsi="Palatino Linotype" w:cs="Arial"/>
          <w:strike/>
          <w:sz w:val="20"/>
          <w:szCs w:val="20"/>
        </w:rPr>
        <w:t>1</w:t>
      </w:r>
      <w:r w:rsidRPr="00150333">
        <w:rPr>
          <w:rFonts w:ascii="Palatino Linotype" w:eastAsia="Times New Roman" w:hAnsi="Palatino Linotype" w:cs="Arial"/>
          <w:strike/>
          <w:sz w:val="20"/>
          <w:szCs w:val="20"/>
        </w:rPr>
        <w:t>. Appendices</w:t>
      </w:r>
    </w:p>
    <w:p w14:paraId="624203C0" w14:textId="6823E457" w:rsidR="00A16D5D" w:rsidRPr="00150333" w:rsidRDefault="00A16D5D" w:rsidP="000449E0">
      <w:pPr>
        <w:ind w:firstLine="709"/>
        <w:jc w:val="both"/>
        <w:rPr>
          <w:rFonts w:ascii="Palatino Linotype" w:eastAsia="Times New Roman" w:hAnsi="Palatino Linotype" w:cs="Arial"/>
          <w:strike/>
          <w:sz w:val="20"/>
          <w:szCs w:val="20"/>
        </w:rPr>
      </w:pPr>
      <w:r w:rsidRPr="00150333">
        <w:rPr>
          <w:rFonts w:ascii="Palatino Linotype" w:eastAsia="Times New Roman" w:hAnsi="Palatino Linotype" w:cs="Arial"/>
          <w:strike/>
          <w:sz w:val="20"/>
          <w:szCs w:val="20"/>
        </w:rPr>
        <w:t>1</w:t>
      </w:r>
      <w:r w:rsidR="001646E0" w:rsidRPr="00150333">
        <w:rPr>
          <w:rFonts w:ascii="Palatino Linotype" w:eastAsia="Times New Roman" w:hAnsi="Palatino Linotype" w:cs="Arial"/>
          <w:strike/>
          <w:sz w:val="20"/>
          <w:szCs w:val="20"/>
        </w:rPr>
        <w:t>1</w:t>
      </w:r>
      <w:r w:rsidRPr="00150333">
        <w:rPr>
          <w:rFonts w:ascii="Palatino Linotype" w:eastAsia="Times New Roman" w:hAnsi="Palatino Linotype" w:cs="Arial"/>
          <w:strike/>
          <w:sz w:val="20"/>
          <w:szCs w:val="20"/>
        </w:rPr>
        <w:t>.1 Technical Details of the Anomaly Detection Algorithm</w:t>
      </w:r>
    </w:p>
    <w:p w14:paraId="7FF8F6E9" w14:textId="2BB376D6" w:rsidR="000A1E9D" w:rsidRPr="00150333" w:rsidRDefault="00A16D5D" w:rsidP="000449E0">
      <w:pPr>
        <w:ind w:firstLine="709"/>
        <w:jc w:val="both"/>
        <w:rPr>
          <w:rFonts w:ascii="Palatino Linotype" w:eastAsia="Times New Roman" w:hAnsi="Palatino Linotype" w:cs="Arial"/>
          <w:strike/>
          <w:sz w:val="20"/>
          <w:szCs w:val="20"/>
        </w:rPr>
      </w:pPr>
      <w:r w:rsidRPr="00150333">
        <w:rPr>
          <w:rFonts w:ascii="Palatino Linotype" w:eastAsia="Times New Roman" w:hAnsi="Palatino Linotype" w:cs="Arial"/>
          <w:strike/>
          <w:sz w:val="20"/>
          <w:szCs w:val="20"/>
        </w:rPr>
        <w:t>1</w:t>
      </w:r>
      <w:r w:rsidR="001646E0" w:rsidRPr="00150333">
        <w:rPr>
          <w:rFonts w:ascii="Palatino Linotype" w:eastAsia="Times New Roman" w:hAnsi="Palatino Linotype" w:cs="Arial"/>
          <w:strike/>
          <w:sz w:val="20"/>
          <w:szCs w:val="20"/>
        </w:rPr>
        <w:t>1</w:t>
      </w:r>
      <w:r w:rsidRPr="00150333">
        <w:rPr>
          <w:rFonts w:ascii="Palatino Linotype" w:eastAsia="Times New Roman" w:hAnsi="Palatino Linotype" w:cs="Arial"/>
          <w:strike/>
          <w:sz w:val="20"/>
          <w:szCs w:val="20"/>
        </w:rPr>
        <w:t>.2 Additional Graphs and Tables</w:t>
      </w:r>
    </w:p>
    <w:p w14:paraId="3DF4FF2C" w14:textId="77777777" w:rsidR="00A16D5D" w:rsidRPr="000449E0" w:rsidRDefault="00A16D5D" w:rsidP="000449E0">
      <w:pPr>
        <w:ind w:firstLine="709"/>
        <w:jc w:val="both"/>
        <w:rPr>
          <w:rFonts w:ascii="Arial" w:eastAsia="Times New Roman" w:hAnsi="Arial" w:cs="Arial"/>
          <w:sz w:val="20"/>
          <w:szCs w:val="20"/>
        </w:rPr>
      </w:pPr>
    </w:p>
    <w:p w14:paraId="18ECC7FC" w14:textId="000127A8" w:rsidR="00A16D5D" w:rsidRPr="000449E0" w:rsidRDefault="00A16D5D" w:rsidP="000449E0">
      <w:pPr>
        <w:ind w:firstLine="709"/>
        <w:jc w:val="both"/>
        <w:rPr>
          <w:rFonts w:ascii="Arial" w:eastAsia="Times New Roman" w:hAnsi="Arial" w:cs="Arial"/>
          <w:sz w:val="20"/>
          <w:szCs w:val="20"/>
        </w:rPr>
      </w:pPr>
    </w:p>
    <w:p w14:paraId="6A7AB05D" w14:textId="77777777" w:rsidR="00AD76D7" w:rsidRDefault="00AD76D7" w:rsidP="000449E0">
      <w:pPr>
        <w:jc w:val="both"/>
        <w:rPr>
          <w:rFonts w:ascii="Arial" w:eastAsia="Times New Roman" w:hAnsi="Arial" w:cs="Arial"/>
          <w:sz w:val="20"/>
          <w:szCs w:val="20"/>
        </w:rPr>
      </w:pPr>
    </w:p>
    <w:p w14:paraId="718EA085" w14:textId="77777777" w:rsidR="00AD76D7" w:rsidRDefault="00AD76D7">
      <w:pPr>
        <w:rPr>
          <w:rFonts w:ascii="Arial" w:eastAsia="Times New Roman" w:hAnsi="Arial" w:cs="Arial"/>
          <w:sz w:val="20"/>
          <w:szCs w:val="20"/>
        </w:rPr>
      </w:pPr>
      <w:r>
        <w:rPr>
          <w:rFonts w:ascii="Arial" w:eastAsia="Times New Roman" w:hAnsi="Arial" w:cs="Arial"/>
          <w:sz w:val="20"/>
          <w:szCs w:val="20"/>
        </w:rPr>
        <w:br w:type="page"/>
      </w:r>
    </w:p>
    <w:p w14:paraId="408E9D88" w14:textId="64D96D1B" w:rsidR="00AD76D7" w:rsidRDefault="00AD76D7" w:rsidP="00AD76D7">
      <w:pPr>
        <w:pStyle w:val="Heading2"/>
        <w:rPr>
          <w:rFonts w:eastAsia="Times New Roman"/>
        </w:rPr>
      </w:pPr>
      <w:r>
        <w:rPr>
          <w:rFonts w:eastAsia="Times New Roman"/>
        </w:rPr>
        <w:lastRenderedPageBreak/>
        <w:t>List of Figures</w:t>
      </w:r>
    </w:p>
    <w:p w14:paraId="7A1490DC" w14:textId="77777777" w:rsidR="00AD76D7" w:rsidRDefault="00AD76D7" w:rsidP="00AD76D7"/>
    <w:p w14:paraId="467F9FFF" w14:textId="77777777" w:rsidR="00AD76D7" w:rsidRPr="00AD76D7" w:rsidRDefault="00AD76D7" w:rsidP="00AD76D7"/>
    <w:p w14:paraId="475B16F9" w14:textId="0A08FE53" w:rsidR="00A16D5D" w:rsidRPr="000449E0" w:rsidRDefault="00AD76D7" w:rsidP="00AD76D7">
      <w:pPr>
        <w:pStyle w:val="Heading2"/>
        <w:rPr>
          <w:rFonts w:eastAsia="Times New Roman"/>
        </w:rPr>
      </w:pPr>
      <w:r>
        <w:rPr>
          <w:rFonts w:eastAsia="Times New Roman"/>
        </w:rPr>
        <w:t>List of Tables</w:t>
      </w:r>
      <w:r w:rsidR="00A16D5D" w:rsidRPr="000449E0">
        <w:rPr>
          <w:rFonts w:eastAsia="Times New Roman"/>
        </w:rPr>
        <w:br w:type="page"/>
      </w:r>
    </w:p>
    <w:p w14:paraId="55B79CA4" w14:textId="30D34190" w:rsidR="00A16D5D" w:rsidRDefault="00A16D5D" w:rsidP="000449E0">
      <w:pPr>
        <w:pStyle w:val="Heading1"/>
        <w:numPr>
          <w:ilvl w:val="0"/>
          <w:numId w:val="3"/>
        </w:numPr>
        <w:jc w:val="both"/>
        <w:rPr>
          <w:rFonts w:ascii="Arial" w:eastAsia="Times New Roman" w:hAnsi="Arial" w:cs="Arial"/>
          <w:b/>
          <w:bCs/>
          <w:color w:val="auto"/>
        </w:rPr>
      </w:pPr>
      <w:bookmarkStart w:id="1" w:name="_INTRODUCTION"/>
      <w:bookmarkEnd w:id="1"/>
      <w:r w:rsidRPr="000449E0">
        <w:rPr>
          <w:rFonts w:ascii="Arial" w:eastAsia="Times New Roman" w:hAnsi="Arial" w:cs="Arial"/>
          <w:b/>
          <w:bCs/>
          <w:color w:val="auto"/>
        </w:rPr>
        <w:lastRenderedPageBreak/>
        <w:t>INTRODUCTION</w:t>
      </w:r>
    </w:p>
    <w:p w14:paraId="3981B373" w14:textId="77777777" w:rsidR="00F26157" w:rsidRPr="00F26157" w:rsidRDefault="00F26157" w:rsidP="00F26157">
      <w:pPr>
        <w:rPr>
          <w:rFonts w:ascii="Arial" w:hAnsi="Arial" w:cs="Arial"/>
        </w:rPr>
      </w:pPr>
    </w:p>
    <w:p w14:paraId="60215719" w14:textId="53223D84" w:rsidR="00F26157" w:rsidRPr="00F26157" w:rsidRDefault="00F26157" w:rsidP="00F26157">
      <w:pPr>
        <w:pStyle w:val="Heading2"/>
        <w:rPr>
          <w:rFonts w:ascii="Arial" w:hAnsi="Arial" w:cs="Arial"/>
          <w:color w:val="auto"/>
        </w:rPr>
      </w:pPr>
      <w:bookmarkStart w:id="2" w:name="_1.1_Problem_Contextualization"/>
      <w:bookmarkEnd w:id="2"/>
      <w:r w:rsidRPr="00F26157">
        <w:rPr>
          <w:rFonts w:ascii="Arial" w:hAnsi="Arial" w:cs="Arial"/>
          <w:color w:val="auto"/>
        </w:rPr>
        <w:t xml:space="preserve">1.1 </w:t>
      </w:r>
      <w:r w:rsidRPr="00F26157">
        <w:rPr>
          <w:rFonts w:ascii="Arial" w:eastAsia="Times New Roman" w:hAnsi="Arial" w:cs="Arial"/>
          <w:color w:val="auto"/>
        </w:rPr>
        <w:t>Problem Contextualization</w:t>
      </w:r>
    </w:p>
    <w:p w14:paraId="63174D86" w14:textId="77777777" w:rsidR="00F26157" w:rsidRDefault="00F26157" w:rsidP="000449E0">
      <w:pPr>
        <w:jc w:val="both"/>
      </w:pPr>
    </w:p>
    <w:p w14:paraId="741FBB4C" w14:textId="0CED3EFB" w:rsidR="00F26157" w:rsidRDefault="00FA38B2" w:rsidP="000449E0">
      <w:pPr>
        <w:jc w:val="both"/>
        <w:rPr>
          <w:rFonts w:ascii="Palatino Linotype" w:hAnsi="Palatino Linotype"/>
          <w:sz w:val="24"/>
          <w:szCs w:val="24"/>
        </w:rPr>
      </w:pPr>
      <w:r w:rsidRPr="00FA38B2">
        <w:rPr>
          <w:rFonts w:ascii="Palatino Linotype" w:hAnsi="Palatino Linotype"/>
          <w:sz w:val="24"/>
          <w:szCs w:val="24"/>
        </w:rPr>
        <w:t>More than 1.4 billion people w</w:t>
      </w:r>
      <w:r>
        <w:rPr>
          <w:rFonts w:ascii="Palatino Linotype" w:hAnsi="Palatino Linotype"/>
          <w:sz w:val="24"/>
          <w:szCs w:val="24"/>
        </w:rPr>
        <w:t xml:space="preserve">orldwide do not have access to electricity. Roughly 85% of these people live in rural areas and a large proportion live in Africa </w:t>
      </w:r>
      <w:hyperlink w:anchor="_[1]_International_Energy" w:history="1">
        <w:r w:rsidRPr="001B4B68">
          <w:rPr>
            <w:rStyle w:val="Hyperlink"/>
            <w:rFonts w:ascii="Palatino Linotype" w:hAnsi="Palatino Linotype"/>
            <w:sz w:val="24"/>
            <w:szCs w:val="24"/>
          </w:rPr>
          <w:t>[1]</w:t>
        </w:r>
      </w:hyperlink>
      <w:r>
        <w:rPr>
          <w:rFonts w:ascii="Palatino Linotype" w:hAnsi="Palatino Linotype"/>
          <w:sz w:val="24"/>
          <w:szCs w:val="24"/>
        </w:rPr>
        <w:t>. To date many utilities and governments have been unable to meet the energy needs of rural areas, as the focus has often been on meeting the demand of major industries or highly-populated urban areas</w:t>
      </w:r>
      <w:r w:rsidR="00A11CCF">
        <w:rPr>
          <w:rFonts w:ascii="Palatino Linotype" w:hAnsi="Palatino Linotype"/>
          <w:sz w:val="24"/>
          <w:szCs w:val="24"/>
        </w:rPr>
        <w:t xml:space="preserve"> such as the Nigeria’s area in Western Africa or t</w:t>
      </w:r>
      <w:r w:rsidR="00A11CCF" w:rsidRPr="00A11CCF">
        <w:rPr>
          <w:rFonts w:ascii="Palatino Linotype" w:hAnsi="Palatino Linotype"/>
          <w:sz w:val="24"/>
          <w:szCs w:val="24"/>
        </w:rPr>
        <w:t>he area around Lake Victoria on the Ugandan side</w:t>
      </w:r>
      <w:r>
        <w:rPr>
          <w:rFonts w:ascii="Palatino Linotype" w:hAnsi="Palatino Linotype"/>
          <w:sz w:val="24"/>
          <w:szCs w:val="24"/>
        </w:rPr>
        <w:t xml:space="preserve">. </w:t>
      </w:r>
      <w:hyperlink w:anchor="_[2]_Increasing_Rural" w:history="1">
        <w:r w:rsidR="00190FD2" w:rsidRPr="001B4B68">
          <w:rPr>
            <w:rStyle w:val="Hyperlink"/>
            <w:rFonts w:ascii="Palatino Linotype" w:hAnsi="Palatino Linotype"/>
            <w:sz w:val="24"/>
            <w:szCs w:val="24"/>
          </w:rPr>
          <w:t>[2]</w:t>
        </w:r>
      </w:hyperlink>
    </w:p>
    <w:p w14:paraId="42ADC543" w14:textId="38EE6982" w:rsidR="00D568A5" w:rsidRPr="00F160F9" w:rsidRDefault="00D568A5" w:rsidP="00F160F9">
      <w:pPr>
        <w:jc w:val="both"/>
        <w:rPr>
          <w:rFonts w:ascii="Palatino Linotype" w:hAnsi="Palatino Linotype"/>
          <w:sz w:val="24"/>
          <w:szCs w:val="24"/>
        </w:rPr>
      </w:pPr>
      <w:r w:rsidRPr="00D568A5">
        <w:rPr>
          <w:rFonts w:ascii="Palatino Linotype" w:hAnsi="Palatino Linotype"/>
          <w:sz w:val="24"/>
          <w:szCs w:val="24"/>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Default="006C1D4D" w:rsidP="006C1D4D">
      <w:pPr>
        <w:jc w:val="center"/>
      </w:pPr>
      <w:r>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1"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Default="006C1D4D" w:rsidP="006C1D4D">
      <w:pPr>
        <w:spacing w:after="0"/>
        <w:jc w:val="center"/>
        <w:rPr>
          <w:rFonts w:ascii="Palatino Linotype" w:hAnsi="Palatino Linotype"/>
          <w:sz w:val="16"/>
          <w:szCs w:val="16"/>
        </w:rPr>
      </w:pPr>
      <w:r w:rsidRPr="00A164E3">
        <w:rPr>
          <w:rFonts w:ascii="Palatino Linotype" w:hAnsi="Palatino Linotype"/>
          <w:b/>
          <w:bCs/>
          <w:sz w:val="16"/>
          <w:szCs w:val="16"/>
        </w:rPr>
        <w:t>Fig.1:</w:t>
      </w:r>
      <w:r w:rsidRPr="006C1D4D">
        <w:rPr>
          <w:rFonts w:ascii="Palatino Linotype" w:hAnsi="Palatino Linotype"/>
          <w:sz w:val="16"/>
          <w:szCs w:val="16"/>
        </w:rPr>
        <w:t xml:space="preserve"> Share of the population with access to electricity (2020).</w:t>
      </w:r>
      <w:r>
        <w:rPr>
          <w:rFonts w:ascii="Palatino Linotype" w:hAnsi="Palatino Linotype"/>
          <w:sz w:val="16"/>
          <w:szCs w:val="16"/>
        </w:rPr>
        <w:t xml:space="preserve"> </w:t>
      </w:r>
    </w:p>
    <w:p w14:paraId="550D5DFE" w14:textId="009FAA78" w:rsidR="006C1D4D" w:rsidRPr="006C1D4D" w:rsidRDefault="006C1D4D" w:rsidP="006C1D4D">
      <w:pPr>
        <w:spacing w:after="0"/>
        <w:jc w:val="center"/>
        <w:rPr>
          <w:rFonts w:ascii="Palatino Linotype" w:hAnsi="Palatino Linotype"/>
          <w:sz w:val="16"/>
          <w:szCs w:val="16"/>
        </w:rPr>
      </w:pPr>
      <w:r>
        <w:rPr>
          <w:rFonts w:ascii="Palatino Linotype" w:hAnsi="Palatino Linotype"/>
          <w:sz w:val="16"/>
          <w:szCs w:val="16"/>
        </w:rPr>
        <w:t>Data compiled from multiple sources by World Bank</w:t>
      </w:r>
      <w:r w:rsidRPr="006C1D4D">
        <w:rPr>
          <w:rFonts w:ascii="Palatino Linotype" w:hAnsi="Palatino Linotype"/>
          <w:sz w:val="16"/>
          <w:szCs w:val="16"/>
        </w:rPr>
        <w:t xml:space="preserve"> </w:t>
      </w:r>
    </w:p>
    <w:p w14:paraId="12036E61" w14:textId="77777777" w:rsidR="00122BC9" w:rsidRDefault="00122BC9" w:rsidP="00122BC9"/>
    <w:p w14:paraId="6C7CC12C" w14:textId="12A988F2" w:rsidR="00AE16C4" w:rsidRPr="00AE16C4" w:rsidRDefault="00AE16C4" w:rsidP="00AE16C4">
      <w:pPr>
        <w:jc w:val="both"/>
        <w:rPr>
          <w:rFonts w:ascii="Palatino Linotype" w:hAnsi="Palatino Linotype"/>
          <w:sz w:val="24"/>
          <w:szCs w:val="24"/>
        </w:rPr>
      </w:pPr>
      <w:r w:rsidRPr="00AE16C4">
        <w:rPr>
          <w:rFonts w:ascii="Palatino Linotype" w:hAnsi="Palatino Linotype"/>
          <w:sz w:val="24"/>
          <w:szCs w:val="24"/>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55214EA" w14:textId="4BF3A885" w:rsidR="00AE16C4" w:rsidRPr="00D83D10" w:rsidRDefault="00AE16C4" w:rsidP="00AE16C4">
      <w:pPr>
        <w:jc w:val="both"/>
        <w:rPr>
          <w:rFonts w:ascii="Palatino Linotype" w:hAnsi="Palatino Linotype"/>
          <w:sz w:val="24"/>
          <w:szCs w:val="24"/>
        </w:rPr>
      </w:pPr>
      <w:r w:rsidRPr="00AE16C4">
        <w:rPr>
          <w:rFonts w:ascii="Palatino Linotype" w:hAnsi="Palatino Linotype"/>
          <w:sz w:val="24"/>
          <w:szCs w:val="24"/>
        </w:rPr>
        <w:t xml:space="preserve">Being able to rely on continuous service is crucial in contexts of full electrification (think of the need to service critical infrastructure) as well as in contexts of rural electrification. In a community where the energy supply is tied to a single source and its life and economy </w:t>
      </w:r>
      <w:r w:rsidRPr="00AE16C4">
        <w:rPr>
          <w:rFonts w:ascii="Palatino Linotype" w:hAnsi="Palatino Linotype"/>
          <w:sz w:val="24"/>
          <w:szCs w:val="24"/>
        </w:rPr>
        <w:lastRenderedPageBreak/>
        <w:t xml:space="preserve">depend on it, it is more necessary than ever to define, from the earliest stages, a system capable of overcoming technical, operational and community shortcomings.  </w:t>
      </w:r>
      <w:hyperlink w:anchor="_[5]_Saeid_Charani" w:history="1">
        <w:r w:rsidRPr="00D83D10">
          <w:rPr>
            <w:rStyle w:val="Hyperlink"/>
            <w:rFonts w:ascii="Palatino Linotype" w:hAnsi="Palatino Linotype"/>
            <w:sz w:val="24"/>
            <w:szCs w:val="24"/>
          </w:rPr>
          <w:t>[5]</w:t>
        </w:r>
      </w:hyperlink>
    </w:p>
    <w:p w14:paraId="16D92D1F" w14:textId="77777777" w:rsidR="001B4B68" w:rsidRPr="00D83D10" w:rsidRDefault="001B4B68" w:rsidP="00122BC9"/>
    <w:p w14:paraId="7C3EAD42" w14:textId="77777777" w:rsidR="00FE0356" w:rsidRPr="00D83D10" w:rsidRDefault="00FE0356" w:rsidP="00122BC9"/>
    <w:p w14:paraId="400889FD" w14:textId="77777777" w:rsidR="00FE0356" w:rsidRPr="00D83D10" w:rsidRDefault="00FE0356" w:rsidP="00122BC9"/>
    <w:p w14:paraId="615122A5" w14:textId="77777777" w:rsidR="001B4B68" w:rsidRPr="00D83D10" w:rsidRDefault="001B4B68" w:rsidP="00122BC9"/>
    <w:p w14:paraId="0507C779" w14:textId="0267CB09" w:rsidR="00FA38B2" w:rsidRDefault="00FA38B2" w:rsidP="00D568A5">
      <w:pPr>
        <w:pStyle w:val="Heading2"/>
        <w:rPr>
          <w:rStyle w:val="Heading2Char"/>
          <w:rFonts w:ascii="Arial" w:hAnsi="Arial" w:cs="Arial"/>
          <w:color w:val="000000" w:themeColor="text1"/>
        </w:rPr>
      </w:pPr>
      <w:r w:rsidRPr="00D568A5">
        <w:rPr>
          <w:rFonts w:ascii="Arial" w:hAnsi="Arial" w:cs="Arial"/>
          <w:color w:val="000000" w:themeColor="text1"/>
        </w:rPr>
        <w:t xml:space="preserve">1.2 </w:t>
      </w:r>
      <w:r w:rsidR="0053502D">
        <w:rPr>
          <w:rStyle w:val="Heading2Char"/>
          <w:rFonts w:ascii="Arial" w:hAnsi="Arial" w:cs="Arial"/>
          <w:color w:val="000000" w:themeColor="text1"/>
        </w:rPr>
        <w:t>Purpose</w:t>
      </w:r>
      <w:r w:rsidRPr="00D568A5">
        <w:rPr>
          <w:rStyle w:val="Heading2Char"/>
          <w:rFonts w:ascii="Arial" w:hAnsi="Arial" w:cs="Arial"/>
          <w:color w:val="000000" w:themeColor="text1"/>
        </w:rPr>
        <w:t xml:space="preserve"> and Objectives of the Thesis</w:t>
      </w:r>
    </w:p>
    <w:p w14:paraId="539061DF" w14:textId="77777777" w:rsidR="00D568A5" w:rsidRDefault="00D568A5" w:rsidP="00D568A5">
      <w:pPr>
        <w:rPr>
          <w:rFonts w:ascii="Palatino Linotype" w:hAnsi="Palatino Linotype"/>
          <w:sz w:val="24"/>
          <w:szCs w:val="24"/>
        </w:rPr>
      </w:pPr>
    </w:p>
    <w:p w14:paraId="1CF4211E" w14:textId="707BAC5D" w:rsidR="00D568A5" w:rsidRDefault="00D568A5" w:rsidP="00036699">
      <w:pPr>
        <w:jc w:val="both"/>
        <w:rPr>
          <w:rFonts w:ascii="Palatino Linotype" w:hAnsi="Palatino Linotype"/>
          <w:sz w:val="24"/>
          <w:szCs w:val="24"/>
        </w:rPr>
      </w:pPr>
      <w:r w:rsidRPr="00D568A5">
        <w:rPr>
          <w:rFonts w:ascii="Palatino Linotype" w:hAnsi="Palatino Linotype"/>
          <w:sz w:val="24"/>
          <w:szCs w:val="24"/>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Default="00036699" w:rsidP="00036699">
      <w:pPr>
        <w:jc w:val="both"/>
        <w:rPr>
          <w:rFonts w:ascii="Palatino Linotype" w:hAnsi="Palatino Linotype"/>
          <w:sz w:val="24"/>
          <w:szCs w:val="24"/>
        </w:rPr>
      </w:pPr>
      <w:r w:rsidRPr="00036699">
        <w:rPr>
          <w:rFonts w:ascii="Palatino Linotype" w:hAnsi="Palatino Linotype"/>
          <w:sz w:val="24"/>
          <w:szCs w:val="24"/>
        </w:rPr>
        <w:t>Through the analysis of an Open-Source dataset concerning a photovoltaic production plant, an</w:t>
      </w:r>
      <w:r>
        <w:rPr>
          <w:rFonts w:ascii="Palatino Linotype" w:hAnsi="Palatino Linotype"/>
          <w:sz w:val="24"/>
          <w:szCs w:val="24"/>
        </w:rPr>
        <w:t xml:space="preserve"> EDA</w:t>
      </w:r>
      <w:r w:rsidRPr="00036699">
        <w:rPr>
          <w:rFonts w:ascii="Palatino Linotype" w:hAnsi="Palatino Linotype"/>
          <w:sz w:val="24"/>
          <w:szCs w:val="24"/>
        </w:rPr>
        <w:t xml:space="preserve"> </w:t>
      </w:r>
      <w:r>
        <w:rPr>
          <w:rFonts w:ascii="Palatino Linotype" w:hAnsi="Palatino Linotype"/>
          <w:sz w:val="24"/>
          <w:szCs w:val="24"/>
        </w:rPr>
        <w:t>E</w:t>
      </w:r>
      <w:r w:rsidRPr="00036699">
        <w:rPr>
          <w:rFonts w:ascii="Palatino Linotype" w:hAnsi="Palatino Linotype"/>
          <w:sz w:val="24"/>
          <w:szCs w:val="24"/>
        </w:rPr>
        <w:t xml:space="preserve">xploratory </w:t>
      </w:r>
      <w:r>
        <w:rPr>
          <w:rFonts w:ascii="Palatino Linotype" w:hAnsi="Palatino Linotype"/>
          <w:sz w:val="24"/>
          <w:szCs w:val="24"/>
        </w:rPr>
        <w:t>D</w:t>
      </w:r>
      <w:r w:rsidRPr="00036699">
        <w:rPr>
          <w:rFonts w:ascii="Palatino Linotype" w:hAnsi="Palatino Linotype"/>
          <w:sz w:val="24"/>
          <w:szCs w:val="24"/>
        </w:rPr>
        <w:t xml:space="preserve">ata </w:t>
      </w:r>
      <w:r>
        <w:rPr>
          <w:rFonts w:ascii="Palatino Linotype" w:hAnsi="Palatino Linotype"/>
          <w:sz w:val="24"/>
          <w:szCs w:val="24"/>
        </w:rPr>
        <w:t>A</w:t>
      </w:r>
      <w:r w:rsidRPr="00036699">
        <w:rPr>
          <w:rFonts w:ascii="Palatino Linotype" w:hAnsi="Palatino Linotype"/>
          <w:sz w:val="24"/>
          <w:szCs w:val="24"/>
        </w:rPr>
        <w:t>nalysis and the implementation of an Anomaly Detection algorithm will be carried out in order to highlight critical points in the system.</w:t>
      </w:r>
    </w:p>
    <w:p w14:paraId="7C95FCD1" w14:textId="51BCD3EB" w:rsidR="00036699" w:rsidRDefault="00036699" w:rsidP="00036699">
      <w:pPr>
        <w:jc w:val="both"/>
        <w:rPr>
          <w:rFonts w:ascii="Palatino Linotype" w:hAnsi="Palatino Linotype"/>
          <w:sz w:val="24"/>
          <w:szCs w:val="24"/>
        </w:rPr>
      </w:pPr>
      <w:r w:rsidRPr="00036699">
        <w:rPr>
          <w:rFonts w:ascii="Palatino Linotype" w:hAnsi="Palatino Linotype"/>
          <w:sz w:val="24"/>
          <w:szCs w:val="24"/>
        </w:rPr>
        <w:t xml:space="preserve">The aim of this thesis work is to structure a multidisciplinary and multiobjective approach in which the </w:t>
      </w:r>
      <w:r>
        <w:rPr>
          <w:rFonts w:ascii="Palatino Linotype" w:hAnsi="Palatino Linotype"/>
          <w:sz w:val="24"/>
          <w:szCs w:val="24"/>
        </w:rPr>
        <w:t>r</w:t>
      </w:r>
      <w:r w:rsidRPr="00036699">
        <w:rPr>
          <w:rFonts w:ascii="Palatino Linotype" w:hAnsi="Palatino Linotype"/>
          <w:sz w:val="24"/>
          <w:szCs w:val="24"/>
        </w:rPr>
        <w:t xml:space="preserve">esilience </w:t>
      </w:r>
      <w:r>
        <w:rPr>
          <w:rFonts w:ascii="Palatino Linotype" w:hAnsi="Palatino Linotype"/>
          <w:sz w:val="24"/>
          <w:szCs w:val="24"/>
        </w:rPr>
        <w:t>e</w:t>
      </w:r>
      <w:r w:rsidRPr="00036699">
        <w:rPr>
          <w:rFonts w:ascii="Palatino Linotype" w:hAnsi="Palatino Linotype"/>
          <w:sz w:val="24"/>
          <w:szCs w:val="24"/>
        </w:rPr>
        <w:t>ngineering framework is applied to a photovoltaic energy production system.</w:t>
      </w:r>
      <w:r>
        <w:rPr>
          <w:rFonts w:ascii="Palatino Linotype" w:hAnsi="Palatino Linotype"/>
          <w:sz w:val="24"/>
          <w:szCs w:val="24"/>
        </w:rPr>
        <w:t xml:space="preserve"> </w:t>
      </w:r>
      <w:r w:rsidRPr="00036699">
        <w:rPr>
          <w:rFonts w:ascii="Palatino Linotype" w:hAnsi="Palatino Linotype"/>
          <w:sz w:val="24"/>
          <w:szCs w:val="24"/>
        </w:rPr>
        <w:t>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Default="00036699" w:rsidP="00036699">
      <w:pPr>
        <w:jc w:val="both"/>
        <w:rPr>
          <w:rFonts w:ascii="Palatino Linotype" w:hAnsi="Palatino Linotype"/>
          <w:sz w:val="24"/>
          <w:szCs w:val="24"/>
        </w:rPr>
      </w:pPr>
    </w:p>
    <w:p w14:paraId="5256490C" w14:textId="77777777" w:rsidR="00FE0356" w:rsidRDefault="00FE0356" w:rsidP="00036699">
      <w:pPr>
        <w:jc w:val="both"/>
        <w:rPr>
          <w:rFonts w:ascii="Palatino Linotype" w:hAnsi="Palatino Linotype"/>
          <w:sz w:val="24"/>
          <w:szCs w:val="24"/>
        </w:rPr>
      </w:pPr>
    </w:p>
    <w:p w14:paraId="6F021A6D" w14:textId="77777777" w:rsidR="00FE0356" w:rsidRDefault="00FE0356" w:rsidP="00036699">
      <w:pPr>
        <w:jc w:val="both"/>
        <w:rPr>
          <w:rFonts w:ascii="Palatino Linotype" w:hAnsi="Palatino Linotype"/>
          <w:sz w:val="24"/>
          <w:szCs w:val="24"/>
        </w:rPr>
      </w:pPr>
    </w:p>
    <w:p w14:paraId="69DCC591" w14:textId="77777777" w:rsidR="00FE0356" w:rsidRDefault="00FE0356" w:rsidP="00036699">
      <w:pPr>
        <w:jc w:val="both"/>
        <w:rPr>
          <w:rFonts w:ascii="Palatino Linotype" w:hAnsi="Palatino Linotype"/>
          <w:sz w:val="24"/>
          <w:szCs w:val="24"/>
        </w:rPr>
      </w:pPr>
    </w:p>
    <w:p w14:paraId="331080DB" w14:textId="77777777" w:rsidR="00FE0356" w:rsidRDefault="00FE0356" w:rsidP="00036699">
      <w:pPr>
        <w:jc w:val="both"/>
        <w:rPr>
          <w:rFonts w:ascii="Palatino Linotype" w:hAnsi="Palatino Linotype"/>
          <w:sz w:val="24"/>
          <w:szCs w:val="24"/>
        </w:rPr>
      </w:pPr>
    </w:p>
    <w:p w14:paraId="047648AD" w14:textId="77777777" w:rsidR="00FE0356" w:rsidRDefault="00FE0356" w:rsidP="00036699">
      <w:pPr>
        <w:jc w:val="both"/>
        <w:rPr>
          <w:rFonts w:ascii="Palatino Linotype" w:hAnsi="Palatino Linotype"/>
          <w:sz w:val="24"/>
          <w:szCs w:val="24"/>
        </w:rPr>
      </w:pPr>
    </w:p>
    <w:p w14:paraId="3FCE0AFD" w14:textId="77777777" w:rsidR="00FE0356" w:rsidRDefault="00FE0356" w:rsidP="00036699">
      <w:pPr>
        <w:jc w:val="both"/>
        <w:rPr>
          <w:rFonts w:ascii="Palatino Linotype" w:hAnsi="Palatino Linotype"/>
          <w:sz w:val="24"/>
          <w:szCs w:val="24"/>
        </w:rPr>
      </w:pPr>
    </w:p>
    <w:p w14:paraId="31722B66" w14:textId="77777777" w:rsidR="00FE0356" w:rsidRDefault="00FE0356" w:rsidP="00036699">
      <w:pPr>
        <w:jc w:val="both"/>
        <w:rPr>
          <w:rFonts w:ascii="Palatino Linotype" w:hAnsi="Palatino Linotype"/>
          <w:sz w:val="24"/>
          <w:szCs w:val="24"/>
        </w:rPr>
      </w:pPr>
    </w:p>
    <w:p w14:paraId="4FBA03B0" w14:textId="77777777" w:rsidR="00FE0356" w:rsidRDefault="00FE0356" w:rsidP="00036699">
      <w:pPr>
        <w:jc w:val="both"/>
        <w:rPr>
          <w:rFonts w:ascii="Palatino Linotype" w:hAnsi="Palatino Linotype"/>
          <w:sz w:val="24"/>
          <w:szCs w:val="24"/>
        </w:rPr>
      </w:pPr>
    </w:p>
    <w:p w14:paraId="73AB24E7" w14:textId="77777777" w:rsidR="00FE0356" w:rsidRPr="00D568A5" w:rsidRDefault="00FE0356" w:rsidP="00036699">
      <w:pPr>
        <w:jc w:val="both"/>
        <w:rPr>
          <w:rFonts w:ascii="Palatino Linotype" w:hAnsi="Palatino Linotype"/>
          <w:sz w:val="24"/>
          <w:szCs w:val="24"/>
        </w:rPr>
      </w:pPr>
    </w:p>
    <w:p w14:paraId="4F2218E2" w14:textId="2D527CC4" w:rsidR="00F26157" w:rsidRDefault="00D568A5" w:rsidP="00F160F9">
      <w:pPr>
        <w:pStyle w:val="Heading2"/>
        <w:rPr>
          <w:rFonts w:ascii="Arial" w:hAnsi="Arial" w:cs="Arial"/>
          <w:color w:val="000000" w:themeColor="text1"/>
        </w:rPr>
      </w:pPr>
      <w:bookmarkStart w:id="4" w:name="_1.3_Relevance_of"/>
      <w:bookmarkEnd w:id="4"/>
      <w:r w:rsidRPr="00D568A5">
        <w:rPr>
          <w:rFonts w:ascii="Arial" w:hAnsi="Arial" w:cs="Arial"/>
          <w:color w:val="000000" w:themeColor="text1"/>
        </w:rPr>
        <w:lastRenderedPageBreak/>
        <w:t>1.3 Relevance of Resilience Engineering in Minigrid</w:t>
      </w:r>
      <w:r>
        <w:rPr>
          <w:rFonts w:ascii="Arial" w:hAnsi="Arial" w:cs="Arial"/>
          <w:color w:val="000000" w:themeColor="text1"/>
        </w:rPr>
        <w:t>s</w:t>
      </w:r>
    </w:p>
    <w:p w14:paraId="1F3C0B11" w14:textId="77777777" w:rsidR="00A215D5" w:rsidRPr="00A215D5" w:rsidRDefault="00A215D5" w:rsidP="00A215D5"/>
    <w:p w14:paraId="3C7A614E" w14:textId="40C866AC" w:rsidR="008957E2" w:rsidRPr="008957E2" w:rsidRDefault="00D568A5" w:rsidP="008957E2">
      <w:pPr>
        <w:jc w:val="both"/>
        <w:rPr>
          <w:rFonts w:ascii="Palatino Linotype" w:hAnsi="Palatino Linotype"/>
          <w:sz w:val="24"/>
          <w:szCs w:val="24"/>
        </w:rPr>
      </w:pPr>
      <w:r w:rsidRPr="00D568A5">
        <w:rPr>
          <w:rFonts w:ascii="Palatino Linotype" w:hAnsi="Palatino Linotype"/>
          <w:sz w:val="24"/>
          <w:szCs w:val="24"/>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8957E2" w:rsidRDefault="008957E2" w:rsidP="008957E2">
      <w:pPr>
        <w:jc w:val="both"/>
        <w:rPr>
          <w:rFonts w:ascii="Palatino Linotype" w:hAnsi="Palatino Linotype"/>
          <w:sz w:val="24"/>
          <w:szCs w:val="24"/>
        </w:rPr>
      </w:pPr>
      <w:r w:rsidRPr="008957E2">
        <w:rPr>
          <w:rFonts w:ascii="Palatino Linotype" w:hAnsi="Palatino Linotype"/>
          <w:sz w:val="24"/>
          <w:szCs w:val="24"/>
        </w:rPr>
        <w:t xml:space="preserve">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w:t>
      </w:r>
      <w:r>
        <w:rPr>
          <w:rFonts w:ascii="Palatino Linotype" w:hAnsi="Palatino Linotype"/>
          <w:sz w:val="24"/>
          <w:szCs w:val="24"/>
        </w:rPr>
        <w:t>thesis</w:t>
      </w:r>
      <w:r w:rsidRPr="008957E2">
        <w:rPr>
          <w:rFonts w:ascii="Palatino Linotype" w:hAnsi="Palatino Linotype"/>
          <w:sz w:val="24"/>
          <w:szCs w:val="24"/>
        </w:rPr>
        <w:t xml:space="preserve"> will discuss the relevance of resilience engineering in minigrids, highlighting its importance in ensuring the sustainability and reliability of these energy systems.</w:t>
      </w:r>
    </w:p>
    <w:p w14:paraId="5BE0D9EC" w14:textId="74B88F31" w:rsidR="008957E2" w:rsidRPr="008957E2" w:rsidRDefault="008957E2" w:rsidP="008957E2">
      <w:pPr>
        <w:jc w:val="both"/>
        <w:rPr>
          <w:rFonts w:ascii="Palatino Linotype" w:hAnsi="Palatino Linotype"/>
          <w:sz w:val="24"/>
          <w:szCs w:val="24"/>
        </w:rPr>
      </w:pPr>
      <w:r w:rsidRPr="008957E2">
        <w:rPr>
          <w:rFonts w:ascii="Palatino Linotype" w:hAnsi="Palatino Linotype"/>
          <w:sz w:val="24"/>
          <w:szCs w:val="24"/>
        </w:rPr>
        <w:t>Resilience engineering is a proactive approach to engineering that focuses on the ability of a system to anticipate, respond to, and recover from disturbances and failures</w:t>
      </w:r>
      <w:r w:rsidR="00267264">
        <w:rPr>
          <w:rFonts w:ascii="Palatino Linotype" w:hAnsi="Palatino Linotype"/>
          <w:sz w:val="24"/>
          <w:szCs w:val="24"/>
        </w:rPr>
        <w:t xml:space="preserve"> </w:t>
      </w:r>
      <w:hyperlink w:anchor="_[6]_Hollnagel_et" w:history="1">
        <w:r w:rsidR="00267264" w:rsidRPr="00267264">
          <w:rPr>
            <w:rStyle w:val="Hyperlink"/>
            <w:rFonts w:ascii="Palatino Linotype" w:hAnsi="Palatino Linotype"/>
            <w:sz w:val="24"/>
            <w:szCs w:val="24"/>
          </w:rPr>
          <w:t>[6]</w:t>
        </w:r>
      </w:hyperlink>
      <w:r w:rsidR="00267264">
        <w:rPr>
          <w:rFonts w:ascii="Palatino Linotype" w:hAnsi="Palatino Linotype"/>
          <w:sz w:val="24"/>
          <w:szCs w:val="24"/>
        </w:rPr>
        <w:t>.</w:t>
      </w:r>
      <w:r w:rsidRPr="008957E2">
        <w:rPr>
          <w:rFonts w:ascii="Palatino Linotype" w:hAnsi="Palatino Linotype"/>
          <w:sz w:val="24"/>
          <w:szCs w:val="24"/>
        </w:rPr>
        <w:t xml:space="preserve"> It recognizes that disturbances are inevitable and that the goal is not to prevent them but to manage them in a way that minimizes their impact.</w:t>
      </w:r>
    </w:p>
    <w:p w14:paraId="3C7040AA" w14:textId="675A4D2D" w:rsidR="008957E2" w:rsidRPr="008957E2" w:rsidRDefault="008957E2" w:rsidP="008957E2">
      <w:pPr>
        <w:jc w:val="both"/>
        <w:rPr>
          <w:rFonts w:ascii="Palatino Linotype" w:hAnsi="Palatino Linotype"/>
          <w:sz w:val="24"/>
          <w:szCs w:val="24"/>
        </w:rPr>
      </w:pPr>
      <w:r w:rsidRPr="008957E2">
        <w:rPr>
          <w:rFonts w:ascii="Palatino Linotype" w:hAnsi="Palatino Linotype"/>
          <w:sz w:val="24"/>
          <w:szCs w:val="24"/>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8957E2" w:rsidRDefault="008957E2" w:rsidP="008957E2">
      <w:pPr>
        <w:jc w:val="both"/>
        <w:rPr>
          <w:rFonts w:ascii="Palatino Linotype" w:hAnsi="Palatino Linotype"/>
          <w:sz w:val="24"/>
          <w:szCs w:val="24"/>
        </w:rPr>
      </w:pPr>
      <w:r w:rsidRPr="008957E2">
        <w:rPr>
          <w:rFonts w:ascii="Palatino Linotype" w:hAnsi="Palatino Linotype"/>
          <w:sz w:val="24"/>
          <w:szCs w:val="24"/>
        </w:rPr>
        <w:t>The relevance of resilience engineering in minigrids can be seen in several ways:</w:t>
      </w:r>
    </w:p>
    <w:p w14:paraId="18243D6A" w14:textId="77777777" w:rsidR="008957E2" w:rsidRPr="008957E2" w:rsidRDefault="008957E2" w:rsidP="008957E2">
      <w:pPr>
        <w:jc w:val="both"/>
        <w:rPr>
          <w:rFonts w:ascii="Palatino Linotype" w:hAnsi="Palatino Linotype"/>
          <w:sz w:val="24"/>
          <w:szCs w:val="24"/>
        </w:rPr>
      </w:pPr>
      <w:r w:rsidRPr="00267264">
        <w:rPr>
          <w:rFonts w:ascii="Palatino Linotype" w:hAnsi="Palatino Linotype"/>
          <w:i/>
          <w:iCs/>
          <w:sz w:val="24"/>
          <w:szCs w:val="24"/>
        </w:rPr>
        <w:t>Improved System Reliability</w:t>
      </w:r>
      <w:r w:rsidRPr="008957E2">
        <w:rPr>
          <w:rFonts w:ascii="Palatino Linotype" w:hAnsi="Palatino Linotype"/>
          <w:sz w:val="24"/>
          <w:szCs w:val="24"/>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8957E2" w:rsidRDefault="008957E2" w:rsidP="008957E2">
      <w:pPr>
        <w:jc w:val="both"/>
        <w:rPr>
          <w:rFonts w:ascii="Palatino Linotype" w:hAnsi="Palatino Linotype"/>
          <w:sz w:val="24"/>
          <w:szCs w:val="24"/>
        </w:rPr>
      </w:pPr>
      <w:r w:rsidRPr="00267264">
        <w:rPr>
          <w:rFonts w:ascii="Palatino Linotype" w:hAnsi="Palatino Linotype"/>
          <w:i/>
          <w:iCs/>
          <w:sz w:val="24"/>
          <w:szCs w:val="24"/>
        </w:rPr>
        <w:t>Cost-Effective</w:t>
      </w:r>
      <w:r w:rsidRPr="008957E2">
        <w:rPr>
          <w:rFonts w:ascii="Palatino Linotype" w:hAnsi="Palatino Linotype"/>
          <w:sz w:val="24"/>
          <w:szCs w:val="24"/>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6F658AB8" w14:textId="77777777" w:rsidR="008957E2" w:rsidRPr="008957E2" w:rsidRDefault="008957E2" w:rsidP="008957E2">
      <w:pPr>
        <w:jc w:val="both"/>
        <w:rPr>
          <w:rFonts w:ascii="Palatino Linotype" w:hAnsi="Palatino Linotype"/>
          <w:sz w:val="24"/>
          <w:szCs w:val="24"/>
        </w:rPr>
      </w:pPr>
      <w:r w:rsidRPr="00267264">
        <w:rPr>
          <w:rFonts w:ascii="Palatino Linotype" w:hAnsi="Palatino Linotype"/>
          <w:i/>
          <w:iCs/>
          <w:sz w:val="24"/>
          <w:szCs w:val="24"/>
        </w:rPr>
        <w:t>Increased Sustainability</w:t>
      </w:r>
      <w:r w:rsidRPr="008957E2">
        <w:rPr>
          <w:rFonts w:ascii="Palatino Linotype" w:hAnsi="Palatino Linotype"/>
          <w:sz w:val="24"/>
          <w:szCs w:val="24"/>
        </w:rPr>
        <w:t xml:space="preserve">: Resilience engineering can help increase the sustainability of minigrids by ensuring that they can adapt to changing conditions. For example, minigrids </w:t>
      </w:r>
      <w:r w:rsidRPr="008957E2">
        <w:rPr>
          <w:rFonts w:ascii="Palatino Linotype" w:hAnsi="Palatino Linotype"/>
          <w:sz w:val="24"/>
          <w:szCs w:val="24"/>
        </w:rPr>
        <w:lastRenderedPageBreak/>
        <w:t>that are designed with resilience engineering principles can better adapt to changes in energy demand, climate change, and technological advancements.</w:t>
      </w:r>
    </w:p>
    <w:p w14:paraId="0E115738" w14:textId="77777777" w:rsidR="00267264" w:rsidRDefault="008957E2" w:rsidP="008957E2">
      <w:pPr>
        <w:jc w:val="both"/>
        <w:rPr>
          <w:rFonts w:ascii="Palatino Linotype" w:hAnsi="Palatino Linotype"/>
          <w:sz w:val="24"/>
          <w:szCs w:val="24"/>
        </w:rPr>
      </w:pPr>
      <w:r w:rsidRPr="00267264">
        <w:rPr>
          <w:rFonts w:ascii="Palatino Linotype" w:hAnsi="Palatino Linotype"/>
          <w:i/>
          <w:iCs/>
          <w:sz w:val="24"/>
          <w:szCs w:val="24"/>
        </w:rPr>
        <w:t>Improved Safety</w:t>
      </w:r>
      <w:r w:rsidRPr="008957E2">
        <w:rPr>
          <w:rFonts w:ascii="Palatino Linotype" w:hAnsi="Palatino Linotype"/>
          <w:sz w:val="24"/>
          <w:szCs w:val="24"/>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Default="00267264" w:rsidP="008957E2">
      <w:pPr>
        <w:jc w:val="both"/>
        <w:rPr>
          <w:rFonts w:ascii="Palatino Linotype" w:hAnsi="Palatino Linotype"/>
          <w:sz w:val="24"/>
          <w:szCs w:val="24"/>
        </w:rPr>
      </w:pPr>
      <w:r>
        <w:rPr>
          <w:rFonts w:ascii="Palatino Linotype" w:hAnsi="Palatino Linotype"/>
          <w:sz w:val="24"/>
          <w:szCs w:val="24"/>
        </w:rPr>
        <w:t>R</w:t>
      </w:r>
      <w:r w:rsidR="008957E2" w:rsidRPr="008957E2">
        <w:rPr>
          <w:rFonts w:ascii="Palatino Linotype" w:hAnsi="Palatino Linotype"/>
          <w:sz w:val="24"/>
          <w:szCs w:val="24"/>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Default="00A215D5" w:rsidP="00D568A5">
      <w:pPr>
        <w:jc w:val="both"/>
        <w:rPr>
          <w:rFonts w:ascii="Palatino Linotype" w:hAnsi="Palatino Linotype"/>
          <w:sz w:val="24"/>
          <w:szCs w:val="24"/>
        </w:rPr>
      </w:pPr>
    </w:p>
    <w:p w14:paraId="36C658DA" w14:textId="77777777" w:rsidR="00A215D5" w:rsidRDefault="00A215D5" w:rsidP="00D568A5">
      <w:pPr>
        <w:jc w:val="both"/>
        <w:rPr>
          <w:rFonts w:ascii="Palatino Linotype" w:hAnsi="Palatino Linotype"/>
          <w:sz w:val="24"/>
          <w:szCs w:val="24"/>
        </w:rPr>
      </w:pPr>
    </w:p>
    <w:p w14:paraId="55E30A1D" w14:textId="77777777" w:rsidR="00A215D5" w:rsidRDefault="00A215D5" w:rsidP="00D568A5">
      <w:pPr>
        <w:jc w:val="both"/>
        <w:rPr>
          <w:rFonts w:ascii="Palatino Linotype" w:hAnsi="Palatino Linotype"/>
          <w:sz w:val="24"/>
          <w:szCs w:val="24"/>
        </w:rPr>
      </w:pPr>
    </w:p>
    <w:p w14:paraId="006E43EF" w14:textId="77777777" w:rsidR="00A215D5" w:rsidRDefault="00A215D5" w:rsidP="00D568A5">
      <w:pPr>
        <w:jc w:val="both"/>
        <w:rPr>
          <w:rFonts w:ascii="Palatino Linotype" w:hAnsi="Palatino Linotype"/>
          <w:sz w:val="24"/>
          <w:szCs w:val="24"/>
        </w:rPr>
      </w:pPr>
    </w:p>
    <w:p w14:paraId="6723E6A0" w14:textId="77777777" w:rsidR="00A215D5" w:rsidRDefault="00A215D5" w:rsidP="00D568A5">
      <w:pPr>
        <w:jc w:val="both"/>
        <w:rPr>
          <w:rFonts w:ascii="Palatino Linotype" w:hAnsi="Palatino Linotype"/>
          <w:sz w:val="24"/>
          <w:szCs w:val="24"/>
        </w:rPr>
      </w:pPr>
    </w:p>
    <w:p w14:paraId="5AA1975B" w14:textId="77777777" w:rsidR="008957E2" w:rsidRDefault="008957E2" w:rsidP="00D568A5">
      <w:pPr>
        <w:jc w:val="both"/>
        <w:rPr>
          <w:rFonts w:ascii="Palatino Linotype" w:hAnsi="Palatino Linotype"/>
          <w:sz w:val="24"/>
          <w:szCs w:val="24"/>
        </w:rPr>
      </w:pPr>
    </w:p>
    <w:p w14:paraId="00BEE229" w14:textId="77777777" w:rsidR="008957E2" w:rsidRDefault="008957E2" w:rsidP="00D568A5">
      <w:pPr>
        <w:jc w:val="both"/>
        <w:rPr>
          <w:rFonts w:ascii="Palatino Linotype" w:hAnsi="Palatino Linotype"/>
          <w:sz w:val="24"/>
          <w:szCs w:val="24"/>
        </w:rPr>
      </w:pPr>
    </w:p>
    <w:p w14:paraId="5F49A656" w14:textId="77777777" w:rsidR="008957E2" w:rsidRDefault="008957E2" w:rsidP="00D568A5">
      <w:pPr>
        <w:jc w:val="both"/>
        <w:rPr>
          <w:rFonts w:ascii="Palatino Linotype" w:hAnsi="Palatino Linotype"/>
          <w:sz w:val="24"/>
          <w:szCs w:val="24"/>
        </w:rPr>
      </w:pPr>
    </w:p>
    <w:p w14:paraId="528237A6" w14:textId="77777777" w:rsidR="008957E2" w:rsidRDefault="008957E2" w:rsidP="00D568A5">
      <w:pPr>
        <w:jc w:val="both"/>
        <w:rPr>
          <w:rFonts w:ascii="Palatino Linotype" w:hAnsi="Palatino Linotype"/>
          <w:sz w:val="24"/>
          <w:szCs w:val="24"/>
        </w:rPr>
      </w:pPr>
    </w:p>
    <w:p w14:paraId="08461B12" w14:textId="77777777" w:rsidR="008957E2" w:rsidRDefault="008957E2" w:rsidP="00D568A5">
      <w:pPr>
        <w:jc w:val="both"/>
        <w:rPr>
          <w:rFonts w:ascii="Palatino Linotype" w:hAnsi="Palatino Linotype"/>
          <w:sz w:val="24"/>
          <w:szCs w:val="24"/>
        </w:rPr>
      </w:pPr>
    </w:p>
    <w:p w14:paraId="1E0E9446" w14:textId="77777777" w:rsidR="008957E2" w:rsidRDefault="008957E2" w:rsidP="00D568A5">
      <w:pPr>
        <w:jc w:val="both"/>
        <w:rPr>
          <w:rFonts w:ascii="Palatino Linotype" w:hAnsi="Palatino Linotype"/>
          <w:sz w:val="24"/>
          <w:szCs w:val="24"/>
        </w:rPr>
      </w:pPr>
    </w:p>
    <w:p w14:paraId="30CAA7E8" w14:textId="77777777" w:rsidR="008957E2" w:rsidRDefault="008957E2" w:rsidP="00D568A5">
      <w:pPr>
        <w:jc w:val="both"/>
        <w:rPr>
          <w:rFonts w:ascii="Palatino Linotype" w:hAnsi="Palatino Linotype"/>
          <w:sz w:val="24"/>
          <w:szCs w:val="24"/>
        </w:rPr>
      </w:pPr>
    </w:p>
    <w:p w14:paraId="0EDE829B" w14:textId="77777777" w:rsidR="008957E2" w:rsidRDefault="008957E2" w:rsidP="00D568A5">
      <w:pPr>
        <w:jc w:val="both"/>
        <w:rPr>
          <w:rFonts w:ascii="Palatino Linotype" w:hAnsi="Palatino Linotype"/>
          <w:sz w:val="24"/>
          <w:szCs w:val="24"/>
        </w:rPr>
      </w:pPr>
    </w:p>
    <w:p w14:paraId="3DB23494" w14:textId="77777777" w:rsidR="008957E2" w:rsidRDefault="008957E2" w:rsidP="00D568A5">
      <w:pPr>
        <w:jc w:val="both"/>
        <w:rPr>
          <w:rFonts w:ascii="Palatino Linotype" w:hAnsi="Palatino Linotype"/>
          <w:sz w:val="24"/>
          <w:szCs w:val="24"/>
        </w:rPr>
      </w:pPr>
    </w:p>
    <w:p w14:paraId="77AC45AD" w14:textId="77777777" w:rsidR="008957E2" w:rsidRDefault="008957E2" w:rsidP="00D568A5">
      <w:pPr>
        <w:jc w:val="both"/>
        <w:rPr>
          <w:rFonts w:ascii="Palatino Linotype" w:hAnsi="Palatino Linotype"/>
          <w:sz w:val="24"/>
          <w:szCs w:val="24"/>
        </w:rPr>
      </w:pPr>
    </w:p>
    <w:p w14:paraId="5D32A5E3" w14:textId="77777777" w:rsidR="008957E2" w:rsidRDefault="008957E2" w:rsidP="00D568A5">
      <w:pPr>
        <w:jc w:val="both"/>
        <w:rPr>
          <w:rFonts w:ascii="Palatino Linotype" w:hAnsi="Palatino Linotype"/>
          <w:sz w:val="24"/>
          <w:szCs w:val="24"/>
        </w:rPr>
      </w:pPr>
    </w:p>
    <w:p w14:paraId="1B5458C3" w14:textId="77777777" w:rsidR="008957E2" w:rsidRDefault="008957E2" w:rsidP="00D568A5">
      <w:pPr>
        <w:jc w:val="both"/>
        <w:rPr>
          <w:rFonts w:ascii="Palatino Linotype" w:hAnsi="Palatino Linotype"/>
          <w:sz w:val="24"/>
          <w:szCs w:val="24"/>
        </w:rPr>
      </w:pPr>
    </w:p>
    <w:p w14:paraId="0A7DE1D8" w14:textId="77777777" w:rsidR="00A215D5" w:rsidRDefault="00A215D5" w:rsidP="00D568A5">
      <w:pPr>
        <w:jc w:val="both"/>
        <w:rPr>
          <w:rFonts w:ascii="Palatino Linotype" w:hAnsi="Palatino Linotype"/>
          <w:sz w:val="24"/>
          <w:szCs w:val="24"/>
        </w:rPr>
      </w:pPr>
    </w:p>
    <w:p w14:paraId="3875CFA7" w14:textId="77777777" w:rsidR="00A215D5" w:rsidRPr="00D568A5" w:rsidRDefault="00A215D5" w:rsidP="00D568A5">
      <w:pPr>
        <w:jc w:val="both"/>
        <w:rPr>
          <w:rFonts w:ascii="Palatino Linotype" w:hAnsi="Palatino Linotype"/>
          <w:sz w:val="24"/>
          <w:szCs w:val="24"/>
        </w:rPr>
      </w:pPr>
    </w:p>
    <w:p w14:paraId="1F858596" w14:textId="596D7786" w:rsidR="00F26157" w:rsidRPr="00D568A5" w:rsidRDefault="00D568A5" w:rsidP="00D568A5">
      <w:pPr>
        <w:pStyle w:val="Heading2"/>
        <w:rPr>
          <w:rFonts w:ascii="Arial" w:hAnsi="Arial" w:cs="Arial"/>
          <w:color w:val="000000" w:themeColor="text1"/>
        </w:rPr>
      </w:pPr>
      <w:bookmarkStart w:id="5" w:name="_1.4_Thesis_Structure"/>
      <w:bookmarkEnd w:id="5"/>
      <w:r w:rsidRPr="00D568A5">
        <w:rPr>
          <w:rFonts w:ascii="Arial" w:hAnsi="Arial" w:cs="Arial"/>
          <w:color w:val="000000" w:themeColor="text1"/>
        </w:rPr>
        <w:t>1.4 Thesis Structure</w:t>
      </w:r>
    </w:p>
    <w:p w14:paraId="55390220" w14:textId="77777777" w:rsidR="00A215D5" w:rsidRDefault="00A215D5" w:rsidP="000449E0">
      <w:pPr>
        <w:jc w:val="both"/>
        <w:rPr>
          <w:rFonts w:ascii="Palatino Linotype" w:hAnsi="Palatino Linotype"/>
          <w:sz w:val="24"/>
          <w:szCs w:val="24"/>
        </w:rPr>
      </w:pPr>
    </w:p>
    <w:p w14:paraId="5E2F4EBA" w14:textId="032E3154" w:rsidR="008957E2" w:rsidRPr="00D83D10" w:rsidRDefault="00C70389" w:rsidP="00C70389">
      <w:pPr>
        <w:jc w:val="both"/>
        <w:rPr>
          <w:rFonts w:ascii="Palatino Linotype" w:hAnsi="Palatino Linotype"/>
          <w:sz w:val="24"/>
          <w:szCs w:val="24"/>
        </w:rPr>
      </w:pPr>
      <w:r w:rsidRPr="00C70389">
        <w:rPr>
          <w:rFonts w:ascii="Palatino Linotype" w:hAnsi="Palatino Linotype"/>
          <w:sz w:val="24"/>
          <w:szCs w:val="24"/>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8957E2">
        <w:rPr>
          <w:rFonts w:ascii="Palatino Linotype" w:hAnsi="Palatino Linotype"/>
          <w:sz w:val="24"/>
          <w:szCs w:val="24"/>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C70389" w:rsidRDefault="00C70389" w:rsidP="00C70389">
      <w:pPr>
        <w:jc w:val="both"/>
        <w:rPr>
          <w:rFonts w:ascii="Palatino Linotype" w:hAnsi="Palatino Linotype"/>
          <w:sz w:val="24"/>
          <w:szCs w:val="24"/>
        </w:rPr>
      </w:pPr>
      <w:r w:rsidRPr="00C70389">
        <w:rPr>
          <w:rFonts w:ascii="Palatino Linotype" w:hAnsi="Palatino Linotype"/>
          <w:sz w:val="24"/>
          <w:szCs w:val="24"/>
        </w:rPr>
        <w:t>Chapter 3 describes the methodology by delving into the study context, the Resilience Engineering framework, and the integration of Anomaly Detection within it.</w:t>
      </w:r>
    </w:p>
    <w:p w14:paraId="4AB34B51" w14:textId="78448D62" w:rsidR="00C70389" w:rsidRPr="00C70389" w:rsidRDefault="00C70389" w:rsidP="00C70389">
      <w:pPr>
        <w:jc w:val="both"/>
        <w:rPr>
          <w:rFonts w:ascii="Palatino Linotype" w:hAnsi="Palatino Linotype"/>
          <w:sz w:val="24"/>
          <w:szCs w:val="24"/>
        </w:rPr>
      </w:pPr>
      <w:r w:rsidRPr="00C70389">
        <w:rPr>
          <w:rFonts w:ascii="Palatino Linotype" w:hAnsi="Palatino Linotype"/>
          <w:sz w:val="24"/>
          <w:szCs w:val="24"/>
        </w:rPr>
        <w:t>Chapter 4 addresses the Design and Implementation of the Anomaly Detection Algorithm, detailing the model and the code developed in the Python language.</w:t>
      </w:r>
    </w:p>
    <w:p w14:paraId="2475FC03" w14:textId="78F0ED99" w:rsidR="00C70389" w:rsidRPr="00C70389" w:rsidRDefault="00C70389" w:rsidP="00C70389">
      <w:pPr>
        <w:jc w:val="both"/>
        <w:rPr>
          <w:rFonts w:ascii="Palatino Linotype" w:hAnsi="Palatino Linotype"/>
          <w:sz w:val="24"/>
          <w:szCs w:val="24"/>
        </w:rPr>
      </w:pPr>
      <w:r w:rsidRPr="00C70389">
        <w:rPr>
          <w:rFonts w:ascii="Palatino Linotype" w:hAnsi="Palatino Linotype"/>
          <w:sz w:val="24"/>
          <w:szCs w:val="24"/>
        </w:rPr>
        <w:t>Chapter 5 examines the Evaluation of Minigrid Resilience through the development of indicators and an impact analysis of the same.</w:t>
      </w:r>
    </w:p>
    <w:p w14:paraId="267505B9" w14:textId="4DD7F04E" w:rsidR="00C70389" w:rsidRPr="00C70389" w:rsidRDefault="00C70389" w:rsidP="00C70389">
      <w:pPr>
        <w:jc w:val="both"/>
        <w:rPr>
          <w:rFonts w:ascii="Palatino Linotype" w:hAnsi="Palatino Linotype"/>
          <w:sz w:val="24"/>
          <w:szCs w:val="24"/>
        </w:rPr>
      </w:pPr>
      <w:r w:rsidRPr="00C70389">
        <w:rPr>
          <w:rFonts w:ascii="Palatino Linotype" w:hAnsi="Palatino Linotype"/>
          <w:sz w:val="24"/>
          <w:szCs w:val="24"/>
        </w:rPr>
        <w:t>Chapter 6 presents a final analysis and critical discussion of the results obtained, highlighting limitations and potential developments.</w:t>
      </w:r>
    </w:p>
    <w:p w14:paraId="39A1BB0C" w14:textId="7269549C" w:rsidR="00320712" w:rsidRPr="00C70389" w:rsidRDefault="00C70389" w:rsidP="00C70389">
      <w:pPr>
        <w:jc w:val="both"/>
        <w:rPr>
          <w:rFonts w:ascii="Palatino Linotype" w:hAnsi="Palatino Linotype"/>
          <w:sz w:val="24"/>
          <w:szCs w:val="24"/>
        </w:rPr>
      </w:pPr>
      <w:r w:rsidRPr="00C70389">
        <w:rPr>
          <w:rFonts w:ascii="Palatino Linotype" w:hAnsi="Palatino Linotype"/>
          <w:sz w:val="24"/>
          <w:szCs w:val="24"/>
        </w:rPr>
        <w:t>The work concludes with acknowledgments in Chapter 8 and the Bibliography in Chapter 9.</w:t>
      </w:r>
    </w:p>
    <w:p w14:paraId="18F0C78E" w14:textId="77777777" w:rsidR="00F26157" w:rsidRPr="00C70389" w:rsidRDefault="00F26157" w:rsidP="000449E0">
      <w:pPr>
        <w:jc w:val="both"/>
      </w:pPr>
    </w:p>
    <w:p w14:paraId="2C999697" w14:textId="77777777" w:rsidR="00F26157" w:rsidRDefault="00F26157" w:rsidP="000449E0">
      <w:pPr>
        <w:jc w:val="both"/>
        <w:rPr>
          <w:rFonts w:ascii="Palatino Linotype" w:hAnsi="Palatino Linotype"/>
          <w:i/>
          <w:iCs/>
          <w:sz w:val="24"/>
          <w:szCs w:val="24"/>
        </w:rPr>
      </w:pPr>
    </w:p>
    <w:p w14:paraId="1361A013" w14:textId="77777777" w:rsidR="00C70389" w:rsidRDefault="00C70389" w:rsidP="000449E0">
      <w:pPr>
        <w:jc w:val="both"/>
        <w:rPr>
          <w:rFonts w:ascii="Palatino Linotype" w:hAnsi="Palatino Linotype"/>
          <w:i/>
          <w:iCs/>
          <w:sz w:val="24"/>
          <w:szCs w:val="24"/>
        </w:rPr>
      </w:pPr>
    </w:p>
    <w:p w14:paraId="6A35CC90" w14:textId="77777777" w:rsidR="00C70389" w:rsidRDefault="00C70389" w:rsidP="000449E0">
      <w:pPr>
        <w:jc w:val="both"/>
        <w:rPr>
          <w:rFonts w:ascii="Palatino Linotype" w:hAnsi="Palatino Linotype"/>
          <w:i/>
          <w:iCs/>
          <w:sz w:val="24"/>
          <w:szCs w:val="24"/>
        </w:rPr>
      </w:pPr>
    </w:p>
    <w:p w14:paraId="650671B7" w14:textId="77777777" w:rsidR="00C70389" w:rsidRPr="00C70389" w:rsidRDefault="00C70389" w:rsidP="000449E0">
      <w:pPr>
        <w:jc w:val="both"/>
        <w:rPr>
          <w:rFonts w:ascii="Palatino Linotype" w:hAnsi="Palatino Linotype"/>
          <w:i/>
          <w:iCs/>
          <w:sz w:val="24"/>
          <w:szCs w:val="24"/>
        </w:rPr>
      </w:pPr>
    </w:p>
    <w:p w14:paraId="0AF4E1D3" w14:textId="77777777" w:rsidR="00F26157" w:rsidRDefault="00F26157" w:rsidP="000449E0">
      <w:pPr>
        <w:jc w:val="both"/>
        <w:rPr>
          <w:rFonts w:ascii="Palatino Linotype" w:hAnsi="Palatino Linotype"/>
          <w:i/>
          <w:iCs/>
          <w:sz w:val="24"/>
          <w:szCs w:val="24"/>
        </w:rPr>
      </w:pPr>
    </w:p>
    <w:p w14:paraId="70FF0391" w14:textId="77777777" w:rsidR="00CF3242" w:rsidRDefault="00CF3242" w:rsidP="000449E0">
      <w:pPr>
        <w:jc w:val="both"/>
        <w:rPr>
          <w:rFonts w:ascii="Palatino Linotype" w:hAnsi="Palatino Linotype"/>
          <w:i/>
          <w:iCs/>
          <w:sz w:val="24"/>
          <w:szCs w:val="24"/>
        </w:rPr>
      </w:pPr>
    </w:p>
    <w:p w14:paraId="55A81B36" w14:textId="77777777" w:rsidR="00CF3242" w:rsidRDefault="00CF3242" w:rsidP="000449E0">
      <w:pPr>
        <w:jc w:val="both"/>
        <w:rPr>
          <w:rFonts w:ascii="Palatino Linotype" w:hAnsi="Palatino Linotype"/>
          <w:i/>
          <w:iCs/>
          <w:sz w:val="24"/>
          <w:szCs w:val="24"/>
        </w:rPr>
      </w:pPr>
    </w:p>
    <w:p w14:paraId="1351A44E" w14:textId="77777777" w:rsidR="00CF3242" w:rsidRDefault="00CF3242" w:rsidP="000449E0">
      <w:pPr>
        <w:jc w:val="both"/>
        <w:rPr>
          <w:rFonts w:ascii="Palatino Linotype" w:hAnsi="Palatino Linotype"/>
          <w:i/>
          <w:iCs/>
          <w:sz w:val="24"/>
          <w:szCs w:val="24"/>
        </w:rPr>
      </w:pPr>
    </w:p>
    <w:p w14:paraId="61A518AD" w14:textId="77777777" w:rsidR="00CF3242" w:rsidRDefault="00CF3242" w:rsidP="000449E0">
      <w:pPr>
        <w:jc w:val="both"/>
        <w:rPr>
          <w:rFonts w:ascii="Palatino Linotype" w:hAnsi="Palatino Linotype"/>
          <w:i/>
          <w:iCs/>
          <w:sz w:val="24"/>
          <w:szCs w:val="24"/>
        </w:rPr>
      </w:pPr>
    </w:p>
    <w:p w14:paraId="33710424" w14:textId="77777777" w:rsidR="00CF3242" w:rsidRPr="00C70389" w:rsidRDefault="00CF3242" w:rsidP="000449E0">
      <w:pPr>
        <w:jc w:val="both"/>
        <w:rPr>
          <w:rFonts w:ascii="Palatino Linotype" w:hAnsi="Palatino Linotype"/>
          <w:i/>
          <w:iCs/>
          <w:sz w:val="24"/>
          <w:szCs w:val="24"/>
        </w:rPr>
      </w:pPr>
    </w:p>
    <w:p w14:paraId="469B8F71" w14:textId="42421ECA" w:rsidR="001B4B68" w:rsidRDefault="00A11CCF" w:rsidP="00A11CCF">
      <w:pPr>
        <w:pStyle w:val="Heading1"/>
        <w:numPr>
          <w:ilvl w:val="0"/>
          <w:numId w:val="3"/>
        </w:numPr>
        <w:rPr>
          <w:rFonts w:ascii="Arial" w:hAnsi="Arial" w:cs="Arial"/>
          <w:b/>
          <w:bCs/>
          <w:color w:val="auto"/>
        </w:rPr>
      </w:pPr>
      <w:bookmarkStart w:id="6" w:name="_LITERATURE_REVIEW"/>
      <w:bookmarkEnd w:id="6"/>
      <w:r w:rsidRPr="00C70389">
        <w:rPr>
          <w:rFonts w:ascii="Arial" w:hAnsi="Arial" w:cs="Arial"/>
          <w:b/>
          <w:bCs/>
          <w:color w:val="auto"/>
        </w:rPr>
        <w:lastRenderedPageBreak/>
        <w:t>LITERATURE REVIEW</w:t>
      </w:r>
    </w:p>
    <w:p w14:paraId="06045C18" w14:textId="77777777" w:rsidR="00CF3242" w:rsidRPr="00CF3242" w:rsidRDefault="00CF3242" w:rsidP="00CF3242"/>
    <w:p w14:paraId="5C2D1711" w14:textId="0770288E" w:rsidR="001B4B68" w:rsidRDefault="001B4B68" w:rsidP="001B4B68">
      <w:pPr>
        <w:pStyle w:val="Heading2"/>
        <w:numPr>
          <w:ilvl w:val="1"/>
          <w:numId w:val="3"/>
        </w:numPr>
        <w:rPr>
          <w:rFonts w:ascii="Arial" w:hAnsi="Arial" w:cs="Arial"/>
          <w:color w:val="auto"/>
        </w:rPr>
      </w:pPr>
      <w:bookmarkStart w:id="7" w:name="_Energy_Access_Context"/>
      <w:bookmarkEnd w:id="7"/>
      <w:r w:rsidRPr="00C70389">
        <w:rPr>
          <w:rFonts w:ascii="Arial" w:hAnsi="Arial" w:cs="Arial"/>
          <w:color w:val="auto"/>
        </w:rPr>
        <w:t>Energy Access Context</w:t>
      </w:r>
    </w:p>
    <w:p w14:paraId="3AAAA299" w14:textId="77777777" w:rsidR="000A5CEB" w:rsidRPr="000A5CEB" w:rsidRDefault="000A5CEB" w:rsidP="000A5CEB"/>
    <w:p w14:paraId="714DE5BC" w14:textId="341BEF79" w:rsidR="00CF3242" w:rsidRDefault="000A5CEB" w:rsidP="000A5CEB">
      <w:pPr>
        <w:pStyle w:val="Heading3"/>
        <w:numPr>
          <w:ilvl w:val="2"/>
          <w:numId w:val="3"/>
        </w:numPr>
      </w:pPr>
      <w:r>
        <w:t>Energy Planning</w:t>
      </w:r>
    </w:p>
    <w:p w14:paraId="2ADB24B5" w14:textId="77777777" w:rsidR="000A5CEB" w:rsidRPr="000A5CEB" w:rsidRDefault="000A5CEB" w:rsidP="000A5CEB">
      <w:pPr>
        <w:pStyle w:val="ListParagraph"/>
      </w:pPr>
    </w:p>
    <w:p w14:paraId="27C1D1BF" w14:textId="5D5BA155" w:rsidR="00CF3242" w:rsidRDefault="00BB0D57" w:rsidP="00BB0D57">
      <w:pPr>
        <w:jc w:val="both"/>
        <w:rPr>
          <w:rFonts w:ascii="Palatino Linotype" w:hAnsi="Palatino Linotype"/>
          <w:sz w:val="24"/>
          <w:szCs w:val="24"/>
        </w:rPr>
      </w:pPr>
      <w:r w:rsidRPr="00BB0D57">
        <w:rPr>
          <w:rFonts w:ascii="Palatino Linotype" w:hAnsi="Palatino Linotype"/>
          <w:sz w:val="24"/>
          <w:szCs w:val="24"/>
        </w:rPr>
        <w:t>There is no universal definition of the term</w:t>
      </w:r>
      <w:r>
        <w:rPr>
          <w:rFonts w:ascii="Palatino Linotype" w:hAnsi="Palatino Linotype"/>
          <w:sz w:val="24"/>
          <w:szCs w:val="24"/>
        </w:rPr>
        <w:t xml:space="preserve"> </w:t>
      </w:r>
      <w:r w:rsidRPr="00BB0D57">
        <w:rPr>
          <w:rFonts w:ascii="Palatino Linotype" w:hAnsi="Palatino Linotype"/>
          <w:sz w:val="24"/>
          <w:szCs w:val="24"/>
        </w:rPr>
        <w:t>“</w:t>
      </w:r>
      <w:r>
        <w:rPr>
          <w:rFonts w:ascii="Palatino Linotype" w:hAnsi="Palatino Linotype"/>
          <w:sz w:val="24"/>
          <w:szCs w:val="24"/>
        </w:rPr>
        <w:t>E</w:t>
      </w:r>
      <w:r w:rsidRPr="00BB0D57">
        <w:rPr>
          <w:rFonts w:ascii="Palatino Linotype" w:hAnsi="Palatino Linotype"/>
          <w:sz w:val="24"/>
          <w:szCs w:val="24"/>
        </w:rPr>
        <w:t xml:space="preserve">nergy </w:t>
      </w:r>
      <w:r>
        <w:rPr>
          <w:rFonts w:ascii="Palatino Linotype" w:hAnsi="Palatino Linotype"/>
          <w:sz w:val="24"/>
          <w:szCs w:val="24"/>
        </w:rPr>
        <w:t>A</w:t>
      </w:r>
      <w:r w:rsidRPr="00BB0D57">
        <w:rPr>
          <w:rFonts w:ascii="Palatino Linotype" w:hAnsi="Palatino Linotype"/>
          <w:sz w:val="24"/>
          <w:szCs w:val="24"/>
        </w:rPr>
        <w:t>ccess.”</w:t>
      </w:r>
      <w:r>
        <w:rPr>
          <w:rFonts w:ascii="Palatino Linotype" w:hAnsi="Palatino Linotype"/>
          <w:sz w:val="24"/>
          <w:szCs w:val="24"/>
        </w:rPr>
        <w:t xml:space="preserve"> </w:t>
      </w:r>
      <w:r w:rsidRPr="00BB0D57">
        <w:rPr>
          <w:rFonts w:ascii="Palatino Linotype" w:hAnsi="Palatino Linotype"/>
          <w:sz w:val="24"/>
          <w:szCs w:val="24"/>
        </w:rPr>
        <w:t>IEA</w:t>
      </w:r>
      <w:r>
        <w:rPr>
          <w:rFonts w:ascii="Palatino Linotype" w:hAnsi="Palatino Linotype"/>
          <w:sz w:val="24"/>
          <w:szCs w:val="24"/>
        </w:rPr>
        <w:t xml:space="preserve"> </w:t>
      </w:r>
      <w:r w:rsidRPr="00BB0D57">
        <w:rPr>
          <w:rFonts w:ascii="Palatino Linotype" w:hAnsi="Palatino Linotype"/>
          <w:sz w:val="24"/>
          <w:szCs w:val="24"/>
        </w:rPr>
        <w:t>(2011)</w:t>
      </w:r>
      <w:r>
        <w:rPr>
          <w:rFonts w:ascii="Palatino Linotype" w:hAnsi="Palatino Linotype"/>
          <w:sz w:val="24"/>
          <w:szCs w:val="24"/>
        </w:rPr>
        <w:t xml:space="preserve"> </w:t>
      </w:r>
      <w:r w:rsidRPr="00BB0D57">
        <w:rPr>
          <w:rFonts w:ascii="Palatino Linotype" w:hAnsi="Palatino Linotype"/>
          <w:sz w:val="24"/>
          <w:szCs w:val="24"/>
        </w:rPr>
        <w:t>gives the following definition:</w:t>
      </w:r>
      <w:r>
        <w:rPr>
          <w:rFonts w:ascii="Palatino Linotype" w:hAnsi="Palatino Linotype"/>
          <w:sz w:val="24"/>
          <w:szCs w:val="24"/>
        </w:rPr>
        <w:t xml:space="preserve"> “</w:t>
      </w:r>
      <w:r w:rsidRPr="00BB0D57">
        <w:rPr>
          <w:rFonts w:ascii="Palatino Linotype" w:hAnsi="Palatino Linotype"/>
          <w:sz w:val="24"/>
          <w:szCs w:val="24"/>
        </w:rPr>
        <w:t>a household having reliable</w:t>
      </w:r>
      <w:r>
        <w:rPr>
          <w:rFonts w:ascii="Palatino Linotype" w:hAnsi="Palatino Linotype"/>
          <w:sz w:val="24"/>
          <w:szCs w:val="24"/>
        </w:rPr>
        <w:t xml:space="preserve"> </w:t>
      </w:r>
      <w:r w:rsidRPr="00BB0D57">
        <w:rPr>
          <w:rFonts w:ascii="Palatino Linotype" w:hAnsi="Palatino Linotype"/>
          <w:sz w:val="24"/>
          <w:szCs w:val="24"/>
        </w:rPr>
        <w:t>and affordable access to clean cooking facilities, a</w:t>
      </w:r>
      <w:r>
        <w:rPr>
          <w:rFonts w:ascii="Palatino Linotype" w:hAnsi="Palatino Linotype"/>
          <w:sz w:val="24"/>
          <w:szCs w:val="24"/>
        </w:rPr>
        <w:t xml:space="preserve"> </w:t>
      </w:r>
      <w:r w:rsidRPr="00BB0D57">
        <w:rPr>
          <w:rFonts w:ascii="Palatino Linotype" w:hAnsi="Palatino Linotype"/>
          <w:sz w:val="24"/>
          <w:szCs w:val="24"/>
        </w:rPr>
        <w:t>first connection to</w:t>
      </w:r>
      <w:r>
        <w:rPr>
          <w:rFonts w:ascii="Palatino Linotype" w:hAnsi="Palatino Linotype"/>
          <w:sz w:val="24"/>
          <w:szCs w:val="24"/>
        </w:rPr>
        <w:t xml:space="preserve"> </w:t>
      </w:r>
      <w:r w:rsidRPr="00BB0D57">
        <w:rPr>
          <w:rFonts w:ascii="Palatino Linotype" w:hAnsi="Palatino Linotype"/>
          <w:sz w:val="24"/>
          <w:szCs w:val="24"/>
        </w:rPr>
        <w:t>electricity and then an increasing level of electricity consumption</w:t>
      </w:r>
      <w:r>
        <w:rPr>
          <w:rFonts w:ascii="Palatino Linotype" w:hAnsi="Palatino Linotype"/>
          <w:sz w:val="24"/>
          <w:szCs w:val="24"/>
        </w:rPr>
        <w:t xml:space="preserve"> </w:t>
      </w:r>
      <w:r w:rsidRPr="00BB0D57">
        <w:rPr>
          <w:rFonts w:ascii="Palatino Linotype" w:hAnsi="Palatino Linotype"/>
          <w:sz w:val="24"/>
          <w:szCs w:val="24"/>
        </w:rPr>
        <w:t>over time to reach the regional average.”</w:t>
      </w:r>
      <w:r>
        <w:rPr>
          <w:rFonts w:ascii="Palatino Linotype" w:hAnsi="Palatino Linotype"/>
          <w:sz w:val="24"/>
          <w:szCs w:val="24"/>
        </w:rPr>
        <w:t xml:space="preserve"> </w:t>
      </w:r>
      <w:r w:rsidRPr="00BB0D57">
        <w:rPr>
          <w:rFonts w:ascii="Palatino Linotype" w:hAnsi="Palatino Linotype"/>
          <w:sz w:val="24"/>
          <w:szCs w:val="24"/>
        </w:rPr>
        <w:t>However, the definition implicitly assumes the regional average level of consumption as the acceptable minimum need which can be problematic due to its</w:t>
      </w:r>
      <w:r>
        <w:rPr>
          <w:rFonts w:ascii="Palatino Linotype" w:hAnsi="Palatino Linotype"/>
          <w:sz w:val="24"/>
          <w:szCs w:val="24"/>
        </w:rPr>
        <w:t xml:space="preserve"> </w:t>
      </w:r>
      <w:r w:rsidRPr="00BB0D57">
        <w:rPr>
          <w:rFonts w:ascii="Palatino Linotype" w:hAnsi="Palatino Linotype"/>
          <w:sz w:val="24"/>
          <w:szCs w:val="24"/>
        </w:rPr>
        <w:t>potential for encouraging wasteful consumption and perpetuation of</w:t>
      </w:r>
      <w:r>
        <w:rPr>
          <w:rFonts w:ascii="Palatino Linotype" w:hAnsi="Palatino Linotype"/>
          <w:sz w:val="24"/>
          <w:szCs w:val="24"/>
        </w:rPr>
        <w:t xml:space="preserve"> </w:t>
      </w:r>
      <w:r w:rsidRPr="00BB0D57">
        <w:rPr>
          <w:rFonts w:ascii="Palatino Linotype" w:hAnsi="Palatino Linotype"/>
          <w:sz w:val="24"/>
          <w:szCs w:val="24"/>
        </w:rPr>
        <w:t>unsustainable lifestyles</w:t>
      </w:r>
      <w:r>
        <w:rPr>
          <w:rFonts w:ascii="Palatino Linotype" w:hAnsi="Palatino Linotype"/>
          <w:sz w:val="24"/>
          <w:szCs w:val="24"/>
        </w:rPr>
        <w:t xml:space="preserve">. </w:t>
      </w:r>
      <w:hyperlink w:anchor="_[3]_Subhes_C." w:history="1">
        <w:r w:rsidRPr="00BB0D57">
          <w:rPr>
            <w:rStyle w:val="Hyperlink"/>
            <w:rFonts w:ascii="Palatino Linotype" w:hAnsi="Palatino Linotype"/>
            <w:sz w:val="24"/>
            <w:szCs w:val="24"/>
          </w:rPr>
          <w:t>[3]</w:t>
        </w:r>
      </w:hyperlink>
      <w:r w:rsidR="00E861BA">
        <w:rPr>
          <w:rStyle w:val="Hyperlink"/>
          <w:rFonts w:ascii="Palatino Linotype" w:hAnsi="Palatino Linotype"/>
          <w:sz w:val="24"/>
          <w:szCs w:val="24"/>
        </w:rPr>
        <w:t xml:space="preserve"> </w:t>
      </w:r>
    </w:p>
    <w:p w14:paraId="04108EF0" w14:textId="10A92E26" w:rsidR="00C24EE4" w:rsidRPr="00C24EE4" w:rsidRDefault="00C24EE4" w:rsidP="00C24EE4">
      <w:pPr>
        <w:jc w:val="both"/>
        <w:rPr>
          <w:rFonts w:ascii="Palatino Linotype" w:hAnsi="Palatino Linotype"/>
          <w:sz w:val="24"/>
          <w:szCs w:val="24"/>
        </w:rPr>
      </w:pPr>
      <w:r w:rsidRPr="00C24EE4">
        <w:rPr>
          <w:rFonts w:ascii="Palatino Linotype" w:hAnsi="Palatino Linotype"/>
          <w:sz w:val="24"/>
          <w:szCs w:val="24"/>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Default="00C24EE4" w:rsidP="0013436B">
      <w:pPr>
        <w:jc w:val="both"/>
        <w:rPr>
          <w:rStyle w:val="Hyperlink"/>
          <w:rFonts w:ascii="Palatino Linotype" w:hAnsi="Palatino Linotype"/>
          <w:sz w:val="24"/>
          <w:szCs w:val="24"/>
        </w:rPr>
      </w:pPr>
      <w:r w:rsidRPr="00C24EE4">
        <w:rPr>
          <w:rFonts w:ascii="Palatino Linotype" w:hAnsi="Palatino Linotype"/>
          <w:sz w:val="24"/>
          <w:szCs w:val="24"/>
        </w:rPr>
        <w:t>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w:t>
      </w:r>
      <w:r>
        <w:rPr>
          <w:rFonts w:ascii="Palatino Linotype" w:hAnsi="Palatino Linotype"/>
          <w:sz w:val="24"/>
          <w:szCs w:val="24"/>
        </w:rPr>
        <w:t xml:space="preserve"> </w:t>
      </w:r>
      <w:hyperlink w:anchor="_[4]_SEforALL_and" w:history="1">
        <w:r w:rsidRPr="00C24EE4">
          <w:rPr>
            <w:rStyle w:val="Hyperlink"/>
            <w:rFonts w:ascii="Palatino Linotype" w:hAnsi="Palatino Linotype"/>
            <w:sz w:val="24"/>
            <w:szCs w:val="24"/>
          </w:rPr>
          <w:t>[4]</w:t>
        </w:r>
      </w:hyperlink>
    </w:p>
    <w:p w14:paraId="5EB7615A" w14:textId="0055B54E" w:rsidR="0013436B" w:rsidRDefault="0013436B" w:rsidP="0013436B">
      <w:pPr>
        <w:jc w:val="both"/>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t>Focusing on the African continent i</w:t>
      </w:r>
      <w:r w:rsidRPr="0013436B">
        <w:rPr>
          <w:rStyle w:val="Hyperlink"/>
          <w:rFonts w:ascii="Palatino Linotype" w:hAnsi="Palatino Linotype"/>
          <w:color w:val="auto"/>
          <w:sz w:val="24"/>
          <w:szCs w:val="24"/>
          <w:u w:val="none"/>
        </w:rPr>
        <w:t>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w:t>
      </w:r>
      <w:r>
        <w:rPr>
          <w:rStyle w:val="Hyperlink"/>
          <w:rFonts w:ascii="Palatino Linotype" w:hAnsi="Palatino Linotype"/>
          <w:color w:val="auto"/>
          <w:sz w:val="24"/>
          <w:szCs w:val="24"/>
          <w:u w:val="none"/>
        </w:rPr>
        <w:t xml:space="preserve"> </w:t>
      </w:r>
      <w:hyperlink w:anchor="_[7]_M._Bazilian," w:history="1">
        <w:r w:rsidRPr="0013436B">
          <w:rPr>
            <w:rStyle w:val="Hyperlink"/>
            <w:rFonts w:ascii="Palatino Linotype" w:hAnsi="Palatino Linotype"/>
            <w:sz w:val="24"/>
            <w:szCs w:val="24"/>
          </w:rPr>
          <w:t>[7]</w:t>
        </w:r>
      </w:hyperlink>
    </w:p>
    <w:p w14:paraId="78BB3011" w14:textId="77777777" w:rsidR="00E76C48" w:rsidRPr="00E76C48" w:rsidRDefault="00E76C48" w:rsidP="00E76C48">
      <w:pPr>
        <w:jc w:val="both"/>
        <w:rPr>
          <w:rStyle w:val="Hyperlink"/>
          <w:rFonts w:ascii="Palatino Linotype" w:hAnsi="Palatino Linotype"/>
          <w:color w:val="auto"/>
          <w:sz w:val="24"/>
          <w:szCs w:val="24"/>
          <w:u w:val="none"/>
        </w:rPr>
      </w:pPr>
      <w:r w:rsidRPr="00E76C48">
        <w:rPr>
          <w:rStyle w:val="Hyperlink"/>
          <w:rFonts w:ascii="Palatino Linotype" w:hAnsi="Palatino Linotype"/>
          <w:color w:val="auto"/>
          <w:sz w:val="24"/>
          <w:szCs w:val="24"/>
          <w:u w:val="none"/>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E76C48" w:rsidRDefault="00E76C48" w:rsidP="00E76C48">
      <w:pPr>
        <w:jc w:val="both"/>
        <w:rPr>
          <w:rStyle w:val="Hyperlink"/>
          <w:rFonts w:ascii="Palatino Linotype" w:hAnsi="Palatino Linotype"/>
          <w:color w:val="auto"/>
          <w:sz w:val="24"/>
          <w:szCs w:val="24"/>
          <w:u w:val="none"/>
        </w:rPr>
      </w:pPr>
    </w:p>
    <w:p w14:paraId="159234FC" w14:textId="2749FAB2" w:rsidR="00E76C48" w:rsidRPr="00E76C48" w:rsidRDefault="00E76C48" w:rsidP="00E76C48">
      <w:pPr>
        <w:jc w:val="both"/>
        <w:rPr>
          <w:rStyle w:val="Hyperlink"/>
          <w:rFonts w:ascii="Palatino Linotype" w:hAnsi="Palatino Linotype"/>
          <w:color w:val="auto"/>
          <w:sz w:val="24"/>
          <w:szCs w:val="24"/>
          <w:u w:val="none"/>
        </w:rPr>
      </w:pPr>
      <w:r w:rsidRPr="00E76C48">
        <w:rPr>
          <w:rStyle w:val="Hyperlink"/>
          <w:rFonts w:ascii="Palatino Linotype" w:hAnsi="Palatino Linotype"/>
          <w:color w:val="auto"/>
          <w:sz w:val="24"/>
          <w:szCs w:val="24"/>
          <w:u w:val="none"/>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Default="00E76C48" w:rsidP="00E76C48">
      <w:pPr>
        <w:jc w:val="both"/>
        <w:rPr>
          <w:rStyle w:val="Hyperlink"/>
          <w:rFonts w:ascii="Palatino Linotype" w:hAnsi="Palatino Linotype"/>
          <w:color w:val="auto"/>
          <w:sz w:val="24"/>
          <w:szCs w:val="24"/>
          <w:u w:val="none"/>
        </w:rPr>
      </w:pPr>
      <w:r w:rsidRPr="00E76C48">
        <w:rPr>
          <w:rStyle w:val="Hyperlink"/>
          <w:rFonts w:ascii="Palatino Linotype" w:hAnsi="Palatino Linotype"/>
          <w:color w:val="auto"/>
          <w:sz w:val="24"/>
          <w:szCs w:val="24"/>
          <w:u w:val="none"/>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E76C48" w:rsidRDefault="00E76C48" w:rsidP="00E76C48">
      <w:pPr>
        <w:jc w:val="both"/>
        <w:rPr>
          <w:rStyle w:val="Hyperlink"/>
          <w:rFonts w:ascii="Palatino Linotype" w:hAnsi="Palatino Linotype"/>
          <w:color w:val="auto"/>
          <w:sz w:val="24"/>
          <w:szCs w:val="24"/>
          <w:u w:val="none"/>
        </w:rPr>
      </w:pPr>
      <w:r w:rsidRPr="00E76C48">
        <w:rPr>
          <w:rStyle w:val="Hyperlink"/>
          <w:rFonts w:ascii="Palatino Linotype" w:hAnsi="Palatino Linotype"/>
          <w:color w:val="auto"/>
          <w:sz w:val="24"/>
          <w:szCs w:val="24"/>
          <w:u w:val="none"/>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Default="00E76C48" w:rsidP="00E76C48">
      <w:pPr>
        <w:jc w:val="both"/>
        <w:rPr>
          <w:rStyle w:val="Hyperlink"/>
          <w:rFonts w:ascii="Palatino Linotype" w:hAnsi="Palatino Linotype"/>
          <w:color w:val="auto"/>
          <w:sz w:val="24"/>
          <w:szCs w:val="24"/>
          <w:u w:val="none"/>
        </w:rPr>
      </w:pPr>
      <w:r w:rsidRPr="00E76C48">
        <w:rPr>
          <w:rStyle w:val="Hyperlink"/>
          <w:rFonts w:ascii="Palatino Linotype" w:hAnsi="Palatino Linotype"/>
          <w:color w:val="auto"/>
          <w:sz w:val="24"/>
          <w:szCs w:val="24"/>
          <w:u w:val="none"/>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4B35A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In line with this perspective a noticeable disparity between the inquiries posed by policymakers and the outcomes derive</w:t>
      </w:r>
      <w:r>
        <w:rPr>
          <w:rStyle w:val="Hyperlink"/>
          <w:rFonts w:ascii="Palatino Linotype" w:hAnsi="Palatino Linotype"/>
          <w:color w:val="auto"/>
          <w:sz w:val="24"/>
          <w:szCs w:val="24"/>
          <w:u w:val="none"/>
        </w:rPr>
        <w:t>s</w:t>
      </w:r>
      <w:r w:rsidRPr="004B35A8">
        <w:rPr>
          <w:rStyle w:val="Hyperlink"/>
          <w:rFonts w:ascii="Palatino Linotype" w:hAnsi="Palatino Linotype"/>
          <w:color w:val="auto"/>
          <w:sz w:val="24"/>
          <w:szCs w:val="24"/>
          <w:u w:val="none"/>
        </w:rPr>
        <w:t xml:space="preserve"> from modeling exercises. Within the realm of energy policy, power system analyses represent a subset of broader energy system modeling endeavors. Integrated resource planning models (IRP) commonly serve as pivotal tools within the power sector for strategic decision-making processes.</w:t>
      </w:r>
      <w:r>
        <w:rPr>
          <w:rStyle w:val="Hyperlink"/>
          <w:rFonts w:ascii="Palatino Linotype" w:hAnsi="Palatino Linotype"/>
          <w:color w:val="auto"/>
          <w:sz w:val="24"/>
          <w:szCs w:val="24"/>
          <w:u w:val="none"/>
        </w:rPr>
        <w:t xml:space="preserve"> </w:t>
      </w:r>
    </w:p>
    <w:p w14:paraId="1F9F6592" w14:textId="77777777" w:rsidR="004B35A8" w:rsidRDefault="004B35A8" w:rsidP="004B35A8">
      <w:pPr>
        <w:jc w:val="both"/>
        <w:rPr>
          <w:rStyle w:val="Hyperlink"/>
          <w:rFonts w:ascii="Palatino Linotype" w:hAnsi="Palatino Linotype"/>
          <w:color w:val="auto"/>
          <w:sz w:val="24"/>
          <w:szCs w:val="24"/>
          <w:u w:val="none"/>
        </w:rPr>
      </w:pPr>
    </w:p>
    <w:p w14:paraId="0292D2A2" w14:textId="579F2EBE" w:rsidR="004B35A8" w:rsidRPr="004B35A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4B35A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However, for many power systems in sub-Saharan Africa, excessively sophisticated methodologies may not be imperative initially for initiating generation and infrastructure planning processes.</w:t>
      </w:r>
    </w:p>
    <w:p w14:paraId="0F959EE3" w14:textId="4C44CDD2" w:rsidR="004B35A8" w:rsidRDefault="004B35A8" w:rsidP="00E76C4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Default="004B35A8" w:rsidP="004B35A8">
      <w:pPr>
        <w:jc w:val="center"/>
        <w:rPr>
          <w:rStyle w:val="Hyperlink"/>
          <w:rFonts w:ascii="Palatino Linotype" w:hAnsi="Palatino Linotype"/>
          <w:color w:val="auto"/>
          <w:sz w:val="24"/>
          <w:szCs w:val="24"/>
          <w:u w:val="none"/>
        </w:rPr>
      </w:pPr>
      <w:r w:rsidRPr="004B35A8">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2"/>
                    <a:stretch>
                      <a:fillRect/>
                    </a:stretch>
                  </pic:blipFill>
                  <pic:spPr>
                    <a:xfrm>
                      <a:off x="0" y="0"/>
                      <a:ext cx="4951067" cy="2585189"/>
                    </a:xfrm>
                    <a:prstGeom prst="rect">
                      <a:avLst/>
                    </a:prstGeom>
                  </pic:spPr>
                </pic:pic>
              </a:graphicData>
            </a:graphic>
          </wp:inline>
        </w:drawing>
      </w:r>
    </w:p>
    <w:p w14:paraId="6F1BB5F0" w14:textId="62C8813A" w:rsidR="004B35A8" w:rsidRPr="00A164E3" w:rsidRDefault="004B35A8" w:rsidP="004B35A8">
      <w:pPr>
        <w:jc w:val="center"/>
        <w:rPr>
          <w:rStyle w:val="Hyperlink"/>
          <w:rFonts w:ascii="Palatino Linotype" w:hAnsi="Palatino Linotype"/>
          <w:color w:val="auto"/>
          <w:sz w:val="16"/>
          <w:szCs w:val="16"/>
          <w:u w:val="none"/>
        </w:rPr>
      </w:pPr>
      <w:r w:rsidRPr="00A164E3">
        <w:rPr>
          <w:rStyle w:val="Hyperlink"/>
          <w:rFonts w:ascii="Palatino Linotype" w:hAnsi="Palatino Linotype"/>
          <w:b/>
          <w:bCs/>
          <w:color w:val="auto"/>
          <w:sz w:val="16"/>
          <w:szCs w:val="16"/>
          <w:u w:val="none"/>
        </w:rPr>
        <w:t>Table 1:</w:t>
      </w:r>
      <w:r w:rsidRPr="00A164E3">
        <w:rPr>
          <w:rStyle w:val="Hyperlink"/>
          <w:rFonts w:ascii="Palatino Linotype" w:hAnsi="Palatino Linotype"/>
          <w:color w:val="auto"/>
          <w:sz w:val="16"/>
          <w:szCs w:val="16"/>
          <w:u w:val="none"/>
        </w:rPr>
        <w:t xml:space="preserve"> Selected methods for energy demand forecasting (adapted from: McDowall &amp; Eames (2006) and Thomas (2006)) </w:t>
      </w:r>
      <w:hyperlink w:anchor="_[7]_M._Bazilian," w:history="1">
        <w:r w:rsidRPr="00A164E3">
          <w:rPr>
            <w:rStyle w:val="Hyperlink"/>
            <w:rFonts w:ascii="Palatino Linotype" w:hAnsi="Palatino Linotype"/>
            <w:sz w:val="16"/>
            <w:szCs w:val="16"/>
          </w:rPr>
          <w:t>[7]</w:t>
        </w:r>
      </w:hyperlink>
    </w:p>
    <w:p w14:paraId="4B85C4B2" w14:textId="64C2E050" w:rsidR="00E76C48" w:rsidRDefault="00E76C48" w:rsidP="00E76C48">
      <w:pPr>
        <w:jc w:val="both"/>
        <w:rPr>
          <w:rStyle w:val="Hyperlink"/>
          <w:rFonts w:ascii="Palatino Linotype" w:hAnsi="Palatino Linotype"/>
          <w:color w:val="auto"/>
          <w:sz w:val="24"/>
          <w:szCs w:val="24"/>
          <w:u w:val="none"/>
        </w:rPr>
      </w:pPr>
    </w:p>
    <w:p w14:paraId="20B5F18E" w14:textId="77777777" w:rsidR="00E76C48" w:rsidRDefault="00E76C48" w:rsidP="00E76C48">
      <w:pPr>
        <w:jc w:val="both"/>
        <w:rPr>
          <w:rStyle w:val="Hyperlink"/>
          <w:rFonts w:ascii="Palatino Linotype" w:hAnsi="Palatino Linotype"/>
          <w:color w:val="auto"/>
          <w:sz w:val="24"/>
          <w:szCs w:val="24"/>
          <w:u w:val="none"/>
        </w:rPr>
      </w:pPr>
    </w:p>
    <w:p w14:paraId="250E2A91" w14:textId="77777777" w:rsidR="004B35A8" w:rsidRDefault="004B35A8" w:rsidP="004B35A8">
      <w:pPr>
        <w:jc w:val="both"/>
        <w:rPr>
          <w:rStyle w:val="Hyperlink"/>
          <w:rFonts w:ascii="Palatino Linotype" w:hAnsi="Palatino Linotype"/>
          <w:color w:val="auto"/>
          <w:sz w:val="24"/>
          <w:szCs w:val="24"/>
          <w:u w:val="none"/>
        </w:rPr>
      </w:pPr>
    </w:p>
    <w:p w14:paraId="79036E91" w14:textId="77777777" w:rsidR="004B35A8" w:rsidRDefault="004B35A8" w:rsidP="004B35A8">
      <w:pPr>
        <w:jc w:val="both"/>
        <w:rPr>
          <w:rStyle w:val="Hyperlink"/>
          <w:rFonts w:ascii="Palatino Linotype" w:hAnsi="Palatino Linotype"/>
          <w:color w:val="auto"/>
          <w:sz w:val="24"/>
          <w:szCs w:val="24"/>
          <w:u w:val="none"/>
        </w:rPr>
      </w:pPr>
    </w:p>
    <w:p w14:paraId="4BE9E39D" w14:textId="13B5BBD2" w:rsidR="004B35A8" w:rsidRPr="004B35A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Default="004B35A8" w:rsidP="004B35A8">
      <w:pPr>
        <w:jc w:val="both"/>
        <w:rPr>
          <w:rStyle w:val="Hyperlink"/>
          <w:rFonts w:ascii="Palatino Linotype" w:hAnsi="Palatino Linotype"/>
          <w:color w:val="auto"/>
          <w:sz w:val="24"/>
          <w:szCs w:val="24"/>
          <w:u w:val="none"/>
        </w:rPr>
      </w:pPr>
      <w:r w:rsidRPr="004B35A8">
        <w:rPr>
          <w:rStyle w:val="Hyperlink"/>
          <w:rFonts w:ascii="Palatino Linotype" w:hAnsi="Palatino Linotype"/>
          <w:color w:val="auto"/>
          <w:sz w:val="24"/>
          <w:szCs w:val="24"/>
          <w:u w:val="none"/>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r>
        <w:rPr>
          <w:rStyle w:val="Hyperlink"/>
          <w:rFonts w:ascii="Palatino Linotype" w:hAnsi="Palatino Linotype"/>
          <w:color w:val="auto"/>
          <w:sz w:val="24"/>
          <w:szCs w:val="24"/>
          <w:u w:val="none"/>
        </w:rPr>
        <w:t>:</w:t>
      </w:r>
    </w:p>
    <w:p w14:paraId="7D57933B" w14:textId="77777777" w:rsidR="0004276B" w:rsidRDefault="0004276B" w:rsidP="004B35A8">
      <w:pPr>
        <w:jc w:val="both"/>
        <w:rPr>
          <w:rStyle w:val="Hyperlink"/>
          <w:rFonts w:ascii="Palatino Linotype" w:hAnsi="Palatino Linotype"/>
          <w:color w:val="auto"/>
          <w:sz w:val="24"/>
          <w:szCs w:val="24"/>
          <w:u w:val="none"/>
        </w:rPr>
      </w:pPr>
    </w:p>
    <w:p w14:paraId="417B6177" w14:textId="522CD135" w:rsidR="004B35A8" w:rsidRDefault="00000000" w:rsidP="0004276B">
      <w:pPr>
        <w:jc w:val="center"/>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rPr>
              <m:t>+1</m:t>
            </m:r>
          </m:e>
        </m:d>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Pr>
          <w:rStyle w:val="Hyperlink"/>
          <w:rFonts w:ascii="Palatino Linotype" w:hAnsi="Palatino Linotype"/>
          <w:color w:val="auto"/>
          <w:sz w:val="24"/>
          <w:szCs w:val="24"/>
          <w:u w:val="none"/>
        </w:rPr>
        <w:t xml:space="preserve">                       (1)</w:t>
      </w:r>
    </w:p>
    <w:p w14:paraId="6C3C9C7F" w14:textId="77777777" w:rsidR="0004276B" w:rsidRDefault="0004276B" w:rsidP="0004276B">
      <w:pPr>
        <w:jc w:val="center"/>
        <w:rPr>
          <w:rStyle w:val="Hyperlink"/>
          <w:rFonts w:ascii="Palatino Linotype" w:hAnsi="Palatino Linotype"/>
          <w:color w:val="auto"/>
          <w:sz w:val="24"/>
          <w:szCs w:val="24"/>
          <w:u w:val="none"/>
        </w:rPr>
      </w:pPr>
    </w:p>
    <w:p w14:paraId="679E2E35" w14:textId="0C179313" w:rsidR="00E76C48" w:rsidRDefault="0004276B" w:rsidP="00E76C48">
      <w:pPr>
        <w:jc w:val="both"/>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t>Where:</w:t>
      </w:r>
    </w:p>
    <w:p w14:paraId="52253B50" w14:textId="15715CB7" w:rsidR="0004276B"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Pr>
          <w:rStyle w:val="Hyperlink"/>
          <w:rFonts w:ascii="Palatino Linotype" w:hAnsi="Palatino Linotype"/>
          <w:color w:val="auto"/>
          <w:sz w:val="24"/>
          <w:szCs w:val="24"/>
          <w:u w:val="none"/>
        </w:rPr>
        <w:t xml:space="preserve"> is the unconstrained demand</w:t>
      </w:r>
    </w:p>
    <w:p w14:paraId="16F5F711" w14:textId="0A1316B4" w:rsidR="0004276B"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ϵ</m:t>
        </m:r>
      </m:oMath>
      <w:r>
        <w:rPr>
          <w:rStyle w:val="Hyperlink"/>
          <w:rFonts w:ascii="Palatino Linotype" w:hAnsi="Palatino Linotype"/>
          <w:color w:val="auto"/>
          <w:sz w:val="24"/>
          <w:szCs w:val="24"/>
          <w:u w:val="none"/>
        </w:rPr>
        <w:t xml:space="preserve"> is the GDP elasticity of electricity demand</w:t>
      </w:r>
    </w:p>
    <w:p w14:paraId="44D8A9A6" w14:textId="071257F0" w:rsidR="0004276B"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k</m:t>
        </m:r>
      </m:oMath>
      <w:r>
        <w:rPr>
          <w:rStyle w:val="Hyperlink"/>
          <w:rFonts w:ascii="Palatino Linotype" w:hAnsi="Palatino Linotype"/>
          <w:color w:val="auto"/>
          <w:sz w:val="24"/>
          <w:szCs w:val="24"/>
          <w:u w:val="none"/>
        </w:rPr>
        <w:t xml:space="preserve"> is the average annual consumption of electricity of one household</w:t>
      </w:r>
    </w:p>
    <w:p w14:paraId="32FF7B78" w14:textId="04B63A8F" w:rsidR="0004276B" w:rsidRDefault="00000000" w:rsidP="0004276B">
      <w:pPr>
        <w:pStyle w:val="ListParagraph"/>
        <w:numPr>
          <w:ilvl w:val="0"/>
          <w:numId w:val="4"/>
        </w:numPr>
        <w:jc w:val="both"/>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Pr>
          <w:rStyle w:val="Hyperlink"/>
          <w:rFonts w:ascii="Palatino Linotype" w:hAnsi="Palatino Linotype"/>
          <w:color w:val="auto"/>
          <w:sz w:val="24"/>
          <w:szCs w:val="24"/>
          <w:u w:val="none"/>
        </w:rPr>
        <w:t xml:space="preserve"> is the number of new connections in a year </w:t>
      </w:r>
      <m:oMath>
        <m:r>
          <w:rPr>
            <w:rStyle w:val="Hyperlink"/>
            <w:rFonts w:ascii="Cambria Math" w:hAnsi="Cambria Math"/>
            <w:color w:val="auto"/>
            <w:sz w:val="24"/>
            <w:szCs w:val="24"/>
            <w:u w:val="none"/>
          </w:rPr>
          <m:t xml:space="preserve">t </m:t>
        </m:r>
      </m:oMath>
    </w:p>
    <w:p w14:paraId="61F041A8" w14:textId="1EAD10EC" w:rsidR="0004276B" w:rsidRDefault="00000000" w:rsidP="0004276B">
      <w:pPr>
        <w:pStyle w:val="ListParagraph"/>
        <w:numPr>
          <w:ilvl w:val="0"/>
          <w:numId w:val="4"/>
        </w:numPr>
        <w:jc w:val="both"/>
        <w:rPr>
          <w:rStyle w:val="Hyperlink"/>
          <w:rFonts w:ascii="Palatino Linotype" w:hAnsi="Palatino Linotype"/>
          <w:color w:val="auto"/>
          <w:sz w:val="24"/>
          <w:szCs w:val="24"/>
          <w:u w:val="none"/>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Pr>
          <w:rStyle w:val="Hyperlink"/>
          <w:rFonts w:ascii="Palatino Linotype" w:hAnsi="Palatino Linotype"/>
          <w:color w:val="auto"/>
          <w:sz w:val="24"/>
          <w:szCs w:val="24"/>
          <w:u w:val="none"/>
        </w:rPr>
        <w:t xml:space="preserve"> is the additional demand from new large demand points</w:t>
      </w:r>
    </w:p>
    <w:p w14:paraId="1C7D9A39" w14:textId="77777777" w:rsidR="0004276B" w:rsidRPr="0004276B" w:rsidRDefault="0004276B" w:rsidP="0004276B">
      <w:pPr>
        <w:jc w:val="both"/>
        <w:rPr>
          <w:rStyle w:val="Hyperlink"/>
          <w:rFonts w:ascii="Palatino Linotype" w:hAnsi="Palatino Linotype"/>
          <w:color w:val="auto"/>
          <w:sz w:val="24"/>
          <w:szCs w:val="24"/>
          <w:u w:val="none"/>
        </w:rPr>
      </w:pPr>
    </w:p>
    <w:p w14:paraId="7E46F79C" w14:textId="032ED9B0" w:rsidR="00E76C48" w:rsidRDefault="0004276B" w:rsidP="0004276B">
      <w:pPr>
        <w:jc w:val="both"/>
        <w:rPr>
          <w:rStyle w:val="Hyperlink"/>
          <w:rFonts w:ascii="Palatino Linotype" w:hAnsi="Palatino Linotype"/>
          <w:color w:val="auto"/>
          <w:sz w:val="24"/>
          <w:szCs w:val="24"/>
          <w:u w:val="none"/>
        </w:rPr>
      </w:pPr>
      <w:r w:rsidRPr="0004276B">
        <w:rPr>
          <w:rStyle w:val="Hyperlink"/>
          <w:rFonts w:ascii="Palatino Linotype" w:hAnsi="Palatino Linotype"/>
          <w:color w:val="auto"/>
          <w:sz w:val="24"/>
          <w:szCs w:val="24"/>
          <w:u w:val="none"/>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Pr>
          <w:rStyle w:val="Hyperlink"/>
          <w:rFonts w:ascii="Palatino Linotype" w:hAnsi="Palatino Linotype"/>
          <w:color w:val="auto"/>
          <w:sz w:val="24"/>
          <w:szCs w:val="24"/>
          <w:u w:val="none"/>
        </w:rPr>
        <w:t xml:space="preserve"> </w:t>
      </w:r>
      <w:r w:rsidRPr="0004276B">
        <w:rPr>
          <w:rStyle w:val="Hyperlink"/>
          <w:rFonts w:ascii="Palatino Linotype" w:hAnsi="Palatino Linotype"/>
          <w:color w:val="auto"/>
          <w:sz w:val="24"/>
          <w:szCs w:val="24"/>
          <w:u w:val="none"/>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Pr>
          <w:rStyle w:val="Hyperlink"/>
          <w:rFonts w:ascii="Palatino Linotype" w:hAnsi="Palatino Linotype"/>
          <w:color w:val="auto"/>
          <w:sz w:val="24"/>
          <w:szCs w:val="24"/>
          <w:u w:val="none"/>
        </w:rPr>
        <w:t>.</w:t>
      </w:r>
    </w:p>
    <w:p w14:paraId="4277182C" w14:textId="77777777" w:rsidR="000A5CEB" w:rsidRDefault="000A5CEB" w:rsidP="0004276B">
      <w:pPr>
        <w:jc w:val="both"/>
        <w:rPr>
          <w:rStyle w:val="Hyperlink"/>
          <w:rFonts w:ascii="Palatino Linotype" w:hAnsi="Palatino Linotype"/>
          <w:color w:val="auto"/>
          <w:sz w:val="24"/>
          <w:szCs w:val="24"/>
          <w:u w:val="none"/>
        </w:rPr>
      </w:pPr>
    </w:p>
    <w:p w14:paraId="27612D32" w14:textId="77777777" w:rsidR="000A5CEB" w:rsidRDefault="000A5CEB" w:rsidP="0004276B">
      <w:pPr>
        <w:jc w:val="both"/>
        <w:rPr>
          <w:rStyle w:val="Hyperlink"/>
          <w:rFonts w:ascii="Palatino Linotype" w:hAnsi="Palatino Linotype"/>
          <w:color w:val="auto"/>
          <w:sz w:val="24"/>
          <w:szCs w:val="24"/>
          <w:u w:val="none"/>
        </w:rPr>
      </w:pPr>
    </w:p>
    <w:p w14:paraId="2EB676B3" w14:textId="77777777" w:rsidR="000A5CEB" w:rsidRDefault="000A5CEB" w:rsidP="0004276B">
      <w:pPr>
        <w:jc w:val="both"/>
        <w:rPr>
          <w:rStyle w:val="Hyperlink"/>
          <w:rFonts w:ascii="Palatino Linotype" w:hAnsi="Palatino Linotype"/>
          <w:color w:val="auto"/>
          <w:sz w:val="24"/>
          <w:szCs w:val="24"/>
          <w:u w:val="none"/>
        </w:rPr>
      </w:pPr>
    </w:p>
    <w:p w14:paraId="441F2AC2" w14:textId="77777777" w:rsidR="000A5CEB" w:rsidRDefault="000A5CEB" w:rsidP="0004276B">
      <w:pPr>
        <w:jc w:val="both"/>
        <w:rPr>
          <w:rStyle w:val="Hyperlink"/>
          <w:rFonts w:ascii="Palatino Linotype" w:hAnsi="Palatino Linotype"/>
          <w:color w:val="auto"/>
          <w:sz w:val="24"/>
          <w:szCs w:val="24"/>
          <w:u w:val="none"/>
        </w:rPr>
      </w:pPr>
    </w:p>
    <w:p w14:paraId="59B7C440" w14:textId="680E10BB" w:rsidR="000A5CEB" w:rsidRDefault="000A5CEB" w:rsidP="000A5CEB">
      <w:pPr>
        <w:pStyle w:val="Heading3"/>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lastRenderedPageBreak/>
        <w:t>2.1.2 Historical Energy Trends</w:t>
      </w:r>
    </w:p>
    <w:p w14:paraId="300BB9E2" w14:textId="77777777" w:rsidR="00E76C48" w:rsidRDefault="00E76C48" w:rsidP="00E76C48">
      <w:pPr>
        <w:jc w:val="both"/>
        <w:rPr>
          <w:rStyle w:val="Hyperlink"/>
          <w:rFonts w:ascii="Palatino Linotype" w:hAnsi="Palatino Linotype"/>
          <w:color w:val="auto"/>
          <w:sz w:val="24"/>
          <w:szCs w:val="24"/>
          <w:u w:val="none"/>
        </w:rPr>
      </w:pPr>
    </w:p>
    <w:p w14:paraId="5AE9887F" w14:textId="7AB829D1" w:rsidR="000A5CEB" w:rsidRPr="000A5CEB" w:rsidRDefault="000A5CEB" w:rsidP="000A5CEB">
      <w:pPr>
        <w:jc w:val="both"/>
        <w:rPr>
          <w:rStyle w:val="Hyperlink"/>
          <w:rFonts w:ascii="Palatino Linotype" w:hAnsi="Palatino Linotype"/>
          <w:color w:val="auto"/>
          <w:sz w:val="24"/>
          <w:szCs w:val="24"/>
          <w:u w:val="none"/>
        </w:rPr>
      </w:pPr>
      <w:r w:rsidRPr="000A5CEB">
        <w:rPr>
          <w:rStyle w:val="Hyperlink"/>
          <w:rFonts w:ascii="Palatino Linotype" w:hAnsi="Palatino Linotype"/>
          <w:color w:val="auto"/>
          <w:sz w:val="24"/>
          <w:szCs w:val="24"/>
          <w:u w:val="none"/>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Default="000A5CEB" w:rsidP="000A5CEB">
      <w:pPr>
        <w:jc w:val="both"/>
        <w:rPr>
          <w:rStyle w:val="Hyperlink"/>
          <w:rFonts w:ascii="Palatino Linotype" w:hAnsi="Palatino Linotype"/>
          <w:color w:val="auto"/>
          <w:sz w:val="24"/>
          <w:szCs w:val="24"/>
          <w:u w:val="none"/>
        </w:rPr>
      </w:pPr>
      <w:r w:rsidRPr="000A5CEB">
        <w:rPr>
          <w:rStyle w:val="Hyperlink"/>
          <w:rFonts w:ascii="Palatino Linotype" w:hAnsi="Palatino Linotype"/>
          <w:color w:val="auto"/>
          <w:sz w:val="24"/>
          <w:szCs w:val="24"/>
          <w:u w:val="none"/>
        </w:rPr>
        <w:t>Numerous sources offer comprehensive analyses of the energy landscape in Africa, such as Eberhard et al. (2011)</w:t>
      </w:r>
      <w:r w:rsidR="00E24ADF">
        <w:rPr>
          <w:rStyle w:val="Hyperlink"/>
          <w:rFonts w:ascii="Palatino Linotype" w:hAnsi="Palatino Linotype"/>
          <w:color w:val="auto"/>
          <w:sz w:val="24"/>
          <w:szCs w:val="24"/>
          <w:u w:val="none"/>
        </w:rPr>
        <w:t xml:space="preserve"> </w:t>
      </w:r>
      <w:hyperlink w:anchor="_[8]_Anton_Eberhard," w:history="1">
        <w:r w:rsidR="00E24ADF" w:rsidRPr="00E24ADF">
          <w:rPr>
            <w:rStyle w:val="Hyperlink"/>
            <w:rFonts w:ascii="Palatino Linotype" w:hAnsi="Palatino Linotype"/>
            <w:sz w:val="24"/>
            <w:szCs w:val="24"/>
          </w:rPr>
          <w:t>[8]</w:t>
        </w:r>
        <w:r w:rsidRPr="00E24ADF">
          <w:rPr>
            <w:rStyle w:val="Hyperlink"/>
            <w:rFonts w:ascii="Palatino Linotype" w:hAnsi="Palatino Linotype"/>
            <w:sz w:val="24"/>
            <w:szCs w:val="24"/>
          </w:rPr>
          <w:t>.</w:t>
        </w:r>
      </w:hyperlink>
      <w:r w:rsidRPr="000A5CEB">
        <w:rPr>
          <w:rStyle w:val="Hyperlink"/>
          <w:rFonts w:ascii="Palatino Linotype" w:hAnsi="Palatino Linotype"/>
          <w:color w:val="auto"/>
          <w:sz w:val="24"/>
          <w:szCs w:val="24"/>
          <w:u w:val="none"/>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w:t>
      </w:r>
      <w:r>
        <w:rPr>
          <w:rStyle w:val="Hyperlink"/>
          <w:rFonts w:ascii="Palatino Linotype" w:hAnsi="Palatino Linotype"/>
          <w:color w:val="auto"/>
          <w:sz w:val="24"/>
          <w:szCs w:val="24"/>
          <w:u w:val="none"/>
        </w:rPr>
        <w:t xml:space="preserve"> </w:t>
      </w:r>
    </w:p>
    <w:p w14:paraId="6AEE2341" w14:textId="4A4E397B" w:rsidR="00F41273" w:rsidRDefault="00A164E3" w:rsidP="00F41273">
      <w:pPr>
        <w:jc w:val="both"/>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t xml:space="preserve">The total average per capita consumption in SSA (excluding RSA) is around 155 kWh (based on EIA data). These figures are minute compared to </w:t>
      </w:r>
      <w:proofErr w:type="spellStart"/>
      <w:r>
        <w:rPr>
          <w:rStyle w:val="Hyperlink"/>
          <w:rFonts w:ascii="Palatino Linotype" w:hAnsi="Palatino Linotype"/>
          <w:color w:val="auto"/>
          <w:sz w:val="24"/>
          <w:szCs w:val="24"/>
          <w:u w:val="none"/>
        </w:rPr>
        <w:t>Sth</w:t>
      </w:r>
      <w:proofErr w:type="spellEnd"/>
      <w:r>
        <w:rPr>
          <w:rStyle w:val="Hyperlink"/>
          <w:rFonts w:ascii="Palatino Linotype" w:hAnsi="Palatino Linotype"/>
          <w:color w:val="auto"/>
          <w:sz w:val="24"/>
          <w:szCs w:val="24"/>
          <w:u w:val="none"/>
        </w:rPr>
        <w:t>. Africa where this value is approximately 4770 kWh per capita or other OECD countries.</w:t>
      </w:r>
    </w:p>
    <w:p w14:paraId="3BD86AE2" w14:textId="288C3061" w:rsidR="00A164E3" w:rsidRDefault="00A164E3" w:rsidP="00F41273">
      <w:pPr>
        <w:jc w:val="both"/>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t xml:space="preserve">The installed capacity in Africa will need to grow by more </w:t>
      </w:r>
      <w:proofErr w:type="spellStart"/>
      <w:r>
        <w:rPr>
          <w:rStyle w:val="Hyperlink"/>
          <w:rFonts w:ascii="Palatino Linotype" w:hAnsi="Palatino Linotype"/>
          <w:color w:val="auto"/>
          <w:sz w:val="24"/>
          <w:szCs w:val="24"/>
          <w:u w:val="none"/>
        </w:rPr>
        <w:t>then</w:t>
      </w:r>
      <w:proofErr w:type="spellEnd"/>
      <w:r>
        <w:rPr>
          <w:rStyle w:val="Hyperlink"/>
          <w:rFonts w:ascii="Palatino Linotype" w:hAnsi="Palatino Linotype"/>
          <w:color w:val="auto"/>
          <w:sz w:val="24"/>
          <w:szCs w:val="24"/>
          <w:u w:val="none"/>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164E3">
          <w:rPr>
            <w:rStyle w:val="Hyperlink"/>
            <w:rFonts w:ascii="Palatino Linotype" w:hAnsi="Palatino Linotype"/>
            <w:sz w:val="24"/>
            <w:szCs w:val="24"/>
          </w:rPr>
          <w:t>[7]</w:t>
        </w:r>
      </w:hyperlink>
    </w:p>
    <w:p w14:paraId="25EF4936" w14:textId="0954FC12" w:rsidR="00A164E3" w:rsidRDefault="00A164E3" w:rsidP="00F41273">
      <w:pPr>
        <w:jc w:val="both"/>
        <w:rPr>
          <w:rStyle w:val="Hyperlink"/>
          <w:rFonts w:ascii="Palatino Linotype" w:hAnsi="Palatino Linotype"/>
          <w:color w:val="auto"/>
          <w:sz w:val="24"/>
          <w:szCs w:val="24"/>
          <w:u w:val="none"/>
        </w:rPr>
      </w:pPr>
      <w:r>
        <w:rPr>
          <w:rStyle w:val="Hyperlink"/>
          <w:rFonts w:ascii="Palatino Linotype" w:hAnsi="Palatino Linotype"/>
          <w:color w:val="auto"/>
          <w:sz w:val="24"/>
          <w:szCs w:val="24"/>
          <w:u w:val="none"/>
        </w:rPr>
        <w:t>Figure 2 shows the total electricity generation capacity installed per million persons (MW/</w:t>
      </w:r>
      <w:proofErr w:type="spellStart"/>
      <w:r>
        <w:rPr>
          <w:rStyle w:val="Hyperlink"/>
          <w:rFonts w:ascii="Palatino Linotype" w:hAnsi="Palatino Linotype"/>
          <w:color w:val="auto"/>
          <w:sz w:val="24"/>
          <w:szCs w:val="24"/>
          <w:u w:val="none"/>
        </w:rPr>
        <w:t>mln</w:t>
      </w:r>
      <w:proofErr w:type="spellEnd"/>
      <w:r>
        <w:rPr>
          <w:rStyle w:val="Hyperlink"/>
          <w:rFonts w:ascii="Palatino Linotype" w:hAnsi="Palatino Linotype"/>
          <w:color w:val="auto"/>
          <w:sz w:val="24"/>
          <w:szCs w:val="24"/>
          <w:u w:val="none"/>
        </w:rPr>
        <w:t>) in several regions. It is argued that is a relatively rough metric as it does not take into account a number of different and crucial parameters, including: T&amp;D Transmission and Distribution losses</w:t>
      </w:r>
      <w:r w:rsidR="00E24ADF">
        <w:rPr>
          <w:rStyle w:val="Hyperlink"/>
          <w:rFonts w:ascii="Palatino Linotype" w:hAnsi="Palatino Linotype"/>
          <w:color w:val="auto"/>
          <w:sz w:val="24"/>
          <w:szCs w:val="24"/>
          <w:u w:val="none"/>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Pr>
          <w:rStyle w:val="Hyperlink"/>
          <w:rFonts w:ascii="Palatino Linotype" w:hAnsi="Palatino Linotype"/>
          <w:color w:val="auto"/>
          <w:sz w:val="24"/>
          <w:szCs w:val="24"/>
          <w:u w:val="none"/>
        </w:rPr>
        <w:t>mln</w:t>
      </w:r>
      <w:proofErr w:type="spellEnd"/>
      <w:r w:rsidR="00E24ADF">
        <w:rPr>
          <w:rStyle w:val="Hyperlink"/>
          <w:rFonts w:ascii="Palatino Linotype" w:hAnsi="Palatino Linotype"/>
          <w:color w:val="auto"/>
          <w:sz w:val="24"/>
          <w:szCs w:val="24"/>
          <w:u w:val="none"/>
        </w:rPr>
        <w:t xml:space="preserve"> in 2008 only considering people with electricity access; if the entire population is included, the total is about 40 MW/</w:t>
      </w:r>
      <w:proofErr w:type="spellStart"/>
      <w:r w:rsidR="00E24ADF">
        <w:rPr>
          <w:rStyle w:val="Hyperlink"/>
          <w:rFonts w:ascii="Palatino Linotype" w:hAnsi="Palatino Linotype"/>
          <w:color w:val="auto"/>
          <w:sz w:val="24"/>
          <w:szCs w:val="24"/>
          <w:u w:val="none"/>
        </w:rPr>
        <w:t>mln</w:t>
      </w:r>
      <w:proofErr w:type="spellEnd"/>
      <w:r w:rsidR="00E24ADF">
        <w:rPr>
          <w:rStyle w:val="Hyperlink"/>
          <w:rFonts w:ascii="Palatino Linotype" w:hAnsi="Palatino Linotype"/>
          <w:color w:val="auto"/>
          <w:sz w:val="24"/>
          <w:szCs w:val="24"/>
          <w:u w:val="none"/>
        </w:rPr>
        <w:t>.</w:t>
      </w:r>
    </w:p>
    <w:p w14:paraId="50D11B21" w14:textId="77777777" w:rsidR="00E24ADF" w:rsidRDefault="00E24ADF" w:rsidP="00F41273">
      <w:pPr>
        <w:jc w:val="both"/>
        <w:rPr>
          <w:rStyle w:val="Hyperlink"/>
          <w:rFonts w:ascii="Palatino Linotype" w:hAnsi="Palatino Linotype"/>
          <w:color w:val="auto"/>
          <w:sz w:val="24"/>
          <w:szCs w:val="24"/>
          <w:u w:val="none"/>
        </w:rPr>
      </w:pPr>
    </w:p>
    <w:p w14:paraId="112A0E70" w14:textId="3B7E484E" w:rsidR="00E24ADF" w:rsidRDefault="00E24ADF" w:rsidP="00E24ADF">
      <w:pPr>
        <w:jc w:val="center"/>
        <w:rPr>
          <w:rStyle w:val="Hyperlink"/>
          <w:rFonts w:ascii="Palatino Linotype" w:hAnsi="Palatino Linotype"/>
          <w:color w:val="auto"/>
          <w:sz w:val="24"/>
          <w:szCs w:val="24"/>
          <w:u w:val="none"/>
        </w:rPr>
      </w:pPr>
      <w:r w:rsidRPr="00E24ADF">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3"/>
                    <a:stretch>
                      <a:fillRect/>
                    </a:stretch>
                  </pic:blipFill>
                  <pic:spPr>
                    <a:xfrm>
                      <a:off x="0" y="0"/>
                      <a:ext cx="4101528" cy="2380670"/>
                    </a:xfrm>
                    <a:prstGeom prst="rect">
                      <a:avLst/>
                    </a:prstGeom>
                  </pic:spPr>
                </pic:pic>
              </a:graphicData>
            </a:graphic>
          </wp:inline>
        </w:drawing>
      </w:r>
    </w:p>
    <w:p w14:paraId="5EB022BF" w14:textId="662D4815" w:rsidR="00E24ADF" w:rsidRPr="00E24ADF" w:rsidRDefault="00E24ADF" w:rsidP="00E24ADF">
      <w:pPr>
        <w:jc w:val="center"/>
        <w:rPr>
          <w:rStyle w:val="Hyperlink"/>
          <w:rFonts w:ascii="Palatino Linotype" w:hAnsi="Palatino Linotype"/>
          <w:color w:val="auto"/>
          <w:sz w:val="16"/>
          <w:szCs w:val="16"/>
          <w:u w:val="none"/>
        </w:rPr>
      </w:pPr>
      <w:r w:rsidRPr="00E24ADF">
        <w:rPr>
          <w:rStyle w:val="Hyperlink"/>
          <w:rFonts w:ascii="Palatino Linotype" w:hAnsi="Palatino Linotype"/>
          <w:b/>
          <w:bCs/>
          <w:color w:val="auto"/>
          <w:sz w:val="16"/>
          <w:szCs w:val="16"/>
          <w:u w:val="none"/>
        </w:rPr>
        <w:t>Fig.2:</w:t>
      </w:r>
      <w:r w:rsidRPr="00E24ADF">
        <w:rPr>
          <w:rStyle w:val="Hyperlink"/>
          <w:rFonts w:ascii="Palatino Linotype" w:hAnsi="Palatino Linotype"/>
          <w:color w:val="auto"/>
          <w:sz w:val="16"/>
          <w:szCs w:val="16"/>
          <w:u w:val="none"/>
        </w:rPr>
        <w:t xml:space="preserve"> MWs installed per one million by region </w:t>
      </w:r>
      <w:hyperlink w:anchor="_[8]_Anton_Eberhard," w:history="1">
        <w:r w:rsidRPr="00E24ADF">
          <w:rPr>
            <w:rStyle w:val="Hyperlink"/>
            <w:rFonts w:ascii="Palatino Linotype" w:hAnsi="Palatino Linotype"/>
            <w:sz w:val="16"/>
            <w:szCs w:val="16"/>
          </w:rPr>
          <w:t>[8]</w:t>
        </w:r>
      </w:hyperlink>
    </w:p>
    <w:p w14:paraId="791B8D48" w14:textId="03DE557B" w:rsidR="0087504D" w:rsidRPr="0087504D" w:rsidRDefault="0087504D" w:rsidP="0087504D">
      <w:pPr>
        <w:jc w:val="both"/>
        <w:rPr>
          <w:rFonts w:ascii="Palatino Linotype" w:hAnsi="Palatino Linotype"/>
          <w:sz w:val="24"/>
          <w:szCs w:val="24"/>
        </w:rPr>
      </w:pPr>
      <w:r w:rsidRPr="0087504D">
        <w:rPr>
          <w:rFonts w:ascii="Palatino Linotype" w:hAnsi="Palatino Linotype"/>
          <w:sz w:val="24"/>
          <w:szCs w:val="24"/>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w:t>
      </w:r>
      <w:r>
        <w:rPr>
          <w:rFonts w:ascii="Palatino Linotype" w:hAnsi="Palatino Linotype"/>
          <w:sz w:val="24"/>
          <w:szCs w:val="24"/>
        </w:rPr>
        <w:t>3</w:t>
      </w:r>
      <w:r w:rsidRPr="0087504D">
        <w:rPr>
          <w:rFonts w:ascii="Palatino Linotype" w:hAnsi="Palatino Linotype"/>
          <w:sz w:val="24"/>
          <w:szCs w:val="24"/>
        </w:rPr>
        <w:t xml:space="preserve">). </w:t>
      </w:r>
    </w:p>
    <w:p w14:paraId="7869282E" w14:textId="3108030F" w:rsidR="00E76C48" w:rsidRDefault="0087504D" w:rsidP="0087504D">
      <w:pPr>
        <w:jc w:val="both"/>
        <w:rPr>
          <w:rFonts w:ascii="Palatino Linotype" w:hAnsi="Palatino Linotype"/>
          <w:sz w:val="24"/>
          <w:szCs w:val="24"/>
        </w:rPr>
      </w:pPr>
      <w:r w:rsidRPr="0087504D">
        <w:rPr>
          <w:rFonts w:ascii="Palatino Linotype" w:hAnsi="Palatino Linotype"/>
          <w:sz w:val="24"/>
          <w:szCs w:val="24"/>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Default="0087504D" w:rsidP="0087504D">
      <w:pPr>
        <w:jc w:val="both"/>
        <w:rPr>
          <w:rFonts w:ascii="Palatino Linotype" w:hAnsi="Palatino Linotype"/>
          <w:sz w:val="24"/>
          <w:szCs w:val="24"/>
        </w:rPr>
      </w:pPr>
    </w:p>
    <w:p w14:paraId="1177E46B" w14:textId="6FBA9B4A" w:rsidR="0087504D" w:rsidRPr="0087504D" w:rsidRDefault="0087504D" w:rsidP="0087504D">
      <w:pPr>
        <w:jc w:val="center"/>
        <w:rPr>
          <w:rFonts w:ascii="Palatino Linotype" w:hAnsi="Palatino Linotype"/>
          <w:sz w:val="24"/>
          <w:szCs w:val="24"/>
        </w:rPr>
      </w:pPr>
      <w:r>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Default="0087504D" w:rsidP="0087504D">
      <w:pPr>
        <w:jc w:val="center"/>
        <w:rPr>
          <w:rFonts w:ascii="Palatino Linotype" w:hAnsi="Palatino Linotype"/>
          <w:sz w:val="16"/>
          <w:szCs w:val="16"/>
        </w:rPr>
      </w:pPr>
      <w:r w:rsidRPr="0087504D">
        <w:rPr>
          <w:rFonts w:ascii="Palatino Linotype" w:hAnsi="Palatino Linotype"/>
          <w:b/>
          <w:bCs/>
          <w:sz w:val="16"/>
          <w:szCs w:val="16"/>
        </w:rPr>
        <w:t>Fig. 3:</w:t>
      </w:r>
      <w:r w:rsidRPr="0087504D">
        <w:rPr>
          <w:rFonts w:ascii="Palatino Linotype" w:hAnsi="Palatino Linotype"/>
          <w:sz w:val="16"/>
          <w:szCs w:val="16"/>
        </w:rPr>
        <w:t xml:space="preserve"> Evolution of household electrification over time in selected countries </w:t>
      </w:r>
      <w:hyperlink w:anchor="_[7]_M._Bazilian," w:history="1">
        <w:r w:rsidRPr="0087504D">
          <w:rPr>
            <w:rStyle w:val="Hyperlink"/>
            <w:rFonts w:ascii="Palatino Linotype" w:hAnsi="Palatino Linotype"/>
            <w:sz w:val="16"/>
            <w:szCs w:val="16"/>
          </w:rPr>
          <w:t>[7]</w:t>
        </w:r>
      </w:hyperlink>
    </w:p>
    <w:p w14:paraId="2EB621D9" w14:textId="77777777" w:rsidR="0087504D" w:rsidRDefault="0087504D" w:rsidP="0087504D">
      <w:pPr>
        <w:jc w:val="center"/>
        <w:rPr>
          <w:rFonts w:ascii="Palatino Linotype" w:hAnsi="Palatino Linotype"/>
          <w:sz w:val="16"/>
          <w:szCs w:val="16"/>
        </w:rPr>
      </w:pPr>
    </w:p>
    <w:p w14:paraId="385905F2" w14:textId="32CC6419" w:rsidR="00307677" w:rsidRPr="00307677" w:rsidRDefault="00307677" w:rsidP="00307677">
      <w:pPr>
        <w:jc w:val="both"/>
        <w:rPr>
          <w:rFonts w:ascii="Palatino Linotype" w:hAnsi="Palatino Linotype"/>
          <w:sz w:val="24"/>
          <w:szCs w:val="24"/>
        </w:rPr>
      </w:pPr>
      <w:r w:rsidRPr="00307677">
        <w:rPr>
          <w:rFonts w:ascii="Palatino Linotype" w:hAnsi="Palatino Linotype"/>
          <w:sz w:val="24"/>
          <w:szCs w:val="24"/>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307677" w:rsidRDefault="00307677" w:rsidP="00307677">
      <w:pPr>
        <w:jc w:val="both"/>
        <w:rPr>
          <w:rFonts w:ascii="Palatino Linotype" w:hAnsi="Palatino Linotype"/>
          <w:sz w:val="24"/>
          <w:szCs w:val="24"/>
        </w:rPr>
      </w:pPr>
      <w:r w:rsidRPr="00307677">
        <w:rPr>
          <w:rFonts w:ascii="Palatino Linotype" w:hAnsi="Palatino Linotype"/>
          <w:sz w:val="24"/>
          <w:szCs w:val="24"/>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307677" w:rsidRDefault="00307677" w:rsidP="00307677">
      <w:pPr>
        <w:jc w:val="both"/>
        <w:rPr>
          <w:rFonts w:ascii="Palatino Linotype" w:hAnsi="Palatino Linotype"/>
          <w:sz w:val="24"/>
          <w:szCs w:val="24"/>
        </w:rPr>
      </w:pPr>
      <w:r w:rsidRPr="00307677">
        <w:rPr>
          <w:rFonts w:ascii="Palatino Linotype" w:hAnsi="Palatino Linotype"/>
          <w:sz w:val="24"/>
          <w:szCs w:val="24"/>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Default="00307677" w:rsidP="00307677">
      <w:pPr>
        <w:jc w:val="both"/>
        <w:rPr>
          <w:rFonts w:ascii="Palatino Linotype" w:hAnsi="Palatino Linotype"/>
          <w:sz w:val="24"/>
          <w:szCs w:val="24"/>
        </w:rPr>
      </w:pPr>
      <w:r w:rsidRPr="00307677">
        <w:rPr>
          <w:rFonts w:ascii="Palatino Linotype" w:hAnsi="Palatino Linotype"/>
          <w:sz w:val="24"/>
          <w:szCs w:val="24"/>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Default="00307677" w:rsidP="00307677">
      <w:pPr>
        <w:jc w:val="both"/>
        <w:rPr>
          <w:rFonts w:ascii="Palatino Linotype" w:hAnsi="Palatino Linotype"/>
          <w:sz w:val="24"/>
          <w:szCs w:val="24"/>
        </w:rPr>
      </w:pPr>
    </w:p>
    <w:p w14:paraId="79A4CEB6" w14:textId="0FDE2C0A" w:rsidR="00307677" w:rsidRDefault="00307677" w:rsidP="00307677">
      <w:pPr>
        <w:jc w:val="center"/>
        <w:rPr>
          <w:rFonts w:ascii="Palatino Linotype" w:hAnsi="Palatino Linotype"/>
          <w:sz w:val="24"/>
          <w:szCs w:val="24"/>
        </w:rPr>
      </w:pPr>
      <w:r w:rsidRPr="00307677">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5"/>
                    <a:stretch>
                      <a:fillRect/>
                    </a:stretch>
                  </pic:blipFill>
                  <pic:spPr>
                    <a:xfrm>
                      <a:off x="0" y="0"/>
                      <a:ext cx="4530583" cy="2688447"/>
                    </a:xfrm>
                    <a:prstGeom prst="rect">
                      <a:avLst/>
                    </a:prstGeom>
                  </pic:spPr>
                </pic:pic>
              </a:graphicData>
            </a:graphic>
          </wp:inline>
        </w:drawing>
      </w:r>
    </w:p>
    <w:p w14:paraId="3A95F919" w14:textId="01E8BBD5" w:rsidR="00307677" w:rsidRPr="007F52F7" w:rsidRDefault="00307677" w:rsidP="00307677">
      <w:pPr>
        <w:jc w:val="center"/>
        <w:rPr>
          <w:rFonts w:ascii="Palatino Linotype" w:hAnsi="Palatino Linotype"/>
          <w:sz w:val="16"/>
          <w:szCs w:val="16"/>
        </w:rPr>
      </w:pPr>
      <w:r w:rsidRPr="007F52F7">
        <w:rPr>
          <w:rFonts w:ascii="Palatino Linotype" w:hAnsi="Palatino Linotype"/>
          <w:b/>
          <w:bCs/>
          <w:sz w:val="16"/>
          <w:szCs w:val="16"/>
        </w:rPr>
        <w:t>Fig. 4:</w:t>
      </w:r>
      <w:r w:rsidRPr="007F52F7">
        <w:rPr>
          <w:rFonts w:ascii="Palatino Linotype" w:hAnsi="Palatino Linotype"/>
          <w:sz w:val="16"/>
          <w:szCs w:val="16"/>
        </w:rPr>
        <w:t xml:space="preserve"> </w:t>
      </w:r>
      <w:r w:rsidR="007F52F7" w:rsidRPr="007F52F7">
        <w:rPr>
          <w:rFonts w:ascii="Palatino Linotype" w:hAnsi="Palatino Linotype"/>
          <w:sz w:val="16"/>
          <w:szCs w:val="16"/>
        </w:rPr>
        <w:t xml:space="preserve">Rate of increase (or decrease) in installed electricity capacity (with </w:t>
      </w:r>
      <w:proofErr w:type="gramStart"/>
      <w:r w:rsidR="007F52F7" w:rsidRPr="007F52F7">
        <w:rPr>
          <w:rFonts w:ascii="Palatino Linotype" w:hAnsi="Palatino Linotype"/>
          <w:sz w:val="16"/>
          <w:szCs w:val="16"/>
        </w:rPr>
        <w:t>three year</w:t>
      </w:r>
      <w:proofErr w:type="gramEnd"/>
      <w:r w:rsidR="007F52F7" w:rsidRPr="007F52F7">
        <w:rPr>
          <w:rFonts w:ascii="Palatino Linotype" w:hAnsi="Palatino Linotype"/>
          <w:sz w:val="16"/>
          <w:szCs w:val="16"/>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Default="00307677" w:rsidP="00307677">
      <w:pPr>
        <w:jc w:val="both"/>
        <w:rPr>
          <w:rFonts w:ascii="Palatino Linotype" w:hAnsi="Palatino Linotype"/>
          <w:sz w:val="24"/>
          <w:szCs w:val="24"/>
        </w:rPr>
      </w:pPr>
    </w:p>
    <w:p w14:paraId="7B317D8A" w14:textId="56A7488A" w:rsidR="00307677" w:rsidRDefault="007F52F7" w:rsidP="00307677">
      <w:pPr>
        <w:jc w:val="both"/>
        <w:rPr>
          <w:rFonts w:ascii="Palatino Linotype" w:hAnsi="Palatino Linotype"/>
          <w:sz w:val="24"/>
          <w:szCs w:val="24"/>
        </w:rPr>
      </w:pPr>
      <w:r w:rsidRPr="007F52F7">
        <w:rPr>
          <w:rFonts w:ascii="Palatino Linotype" w:hAnsi="Palatino Linotype"/>
          <w:sz w:val="24"/>
          <w:szCs w:val="24"/>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30692013" w14:textId="0D75ECF2" w:rsidR="007F52F7" w:rsidRDefault="007F52F7" w:rsidP="008E137E">
      <w:pPr>
        <w:pStyle w:val="Heading3"/>
        <w:numPr>
          <w:ilvl w:val="2"/>
          <w:numId w:val="14"/>
        </w:numPr>
      </w:pPr>
      <w:r>
        <w:t>Prospects for Africa</w:t>
      </w:r>
    </w:p>
    <w:p w14:paraId="5093A163" w14:textId="77777777" w:rsidR="007F52F7" w:rsidRDefault="007F52F7" w:rsidP="007F52F7"/>
    <w:p w14:paraId="42704DBD" w14:textId="2BD8C254" w:rsidR="007F52F7" w:rsidRDefault="00BA394D" w:rsidP="007F52F7">
      <w:pPr>
        <w:rPr>
          <w:rFonts w:ascii="Palatino Linotype" w:hAnsi="Palatino Linotype"/>
          <w:sz w:val="24"/>
          <w:szCs w:val="24"/>
        </w:rPr>
      </w:pPr>
      <w:r>
        <w:rPr>
          <w:rFonts w:ascii="Palatino Linotype" w:hAnsi="Palatino Linotype"/>
          <w:sz w:val="24"/>
          <w:szCs w:val="24"/>
        </w:rPr>
        <w:t>In this section is briefly considered some of the datasets and projections for the power sector i</w:t>
      </w:r>
      <w:r w:rsidR="00BF3AE7">
        <w:rPr>
          <w:rFonts w:ascii="Palatino Linotype" w:hAnsi="Palatino Linotype"/>
          <w:sz w:val="24"/>
          <w:szCs w:val="24"/>
        </w:rPr>
        <w:t>n Africa. For an initial sense of scale, using EIA data, Africa has a current installed generating capacity of about 122 GW, SSA (excluding RSA) had 31 GW. This compares roughly to 28 GW in Argentina.</w:t>
      </w:r>
    </w:p>
    <w:p w14:paraId="2A62CCF8" w14:textId="7EA2E179" w:rsidR="00F11A3F" w:rsidRDefault="00F11A3F" w:rsidP="008E0CB7">
      <w:pPr>
        <w:jc w:val="both"/>
        <w:rPr>
          <w:rFonts w:ascii="Palatino Linotype" w:hAnsi="Palatino Linotype"/>
          <w:sz w:val="24"/>
          <w:szCs w:val="24"/>
        </w:rPr>
      </w:pPr>
      <w:r>
        <w:rPr>
          <w:rFonts w:ascii="Palatino Linotype" w:hAnsi="Palatino Linotype"/>
          <w:sz w:val="24"/>
          <w:szCs w:val="24"/>
        </w:rPr>
        <w:t xml:space="preserve">Africa is included in the major energy outlooks from the </w:t>
      </w:r>
      <w:proofErr w:type="gramStart"/>
      <w:r>
        <w:rPr>
          <w:rFonts w:ascii="Palatino Linotype" w:hAnsi="Palatino Linotype"/>
          <w:sz w:val="24"/>
          <w:szCs w:val="24"/>
        </w:rPr>
        <w:t>International</w:t>
      </w:r>
      <w:proofErr w:type="gramEnd"/>
      <w:r>
        <w:rPr>
          <w:rFonts w:ascii="Palatino Linotype" w:hAnsi="Palatino Linotype"/>
          <w:sz w:val="24"/>
          <w:szCs w:val="24"/>
        </w:rPr>
        <w:t xml:space="preserve"> energy Agency (IEA), the US dept of E</w:t>
      </w:r>
      <w:r w:rsidR="00CF0D32">
        <w:rPr>
          <w:rFonts w:ascii="Palatino Linotype" w:hAnsi="Palatino Linotype"/>
          <w:sz w:val="24"/>
          <w:szCs w:val="24"/>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Pr>
          <w:rFonts w:ascii="Palatino Linotype" w:hAnsi="Palatino Linotype"/>
          <w:sz w:val="24"/>
          <w:szCs w:val="24"/>
        </w:rPr>
        <w:t>high level</w:t>
      </w:r>
      <w:proofErr w:type="gramEnd"/>
      <w:r w:rsidR="00CF0D32">
        <w:rPr>
          <w:rFonts w:ascii="Palatino Linotype" w:hAnsi="Palatino Linotype"/>
          <w:sz w:val="24"/>
          <w:szCs w:val="24"/>
        </w:rPr>
        <w:t xml:space="preserve"> global exercises to get a sense of the numbers being fed into the </w:t>
      </w:r>
      <w:r w:rsidR="00CF0D32" w:rsidRPr="00CF0D32">
        <w:rPr>
          <w:rFonts w:ascii="Palatino Linotype" w:hAnsi="Palatino Linotype"/>
          <w:i/>
          <w:iCs/>
          <w:sz w:val="24"/>
          <w:szCs w:val="24"/>
        </w:rPr>
        <w:t>Global Energy Dialogue</w:t>
      </w:r>
      <w:r w:rsidR="00CF0D32">
        <w:rPr>
          <w:rFonts w:ascii="Palatino Linotype" w:hAnsi="Palatino Linotype"/>
          <w:sz w:val="24"/>
          <w:szCs w:val="24"/>
        </w:rPr>
        <w:t>.</w:t>
      </w:r>
    </w:p>
    <w:p w14:paraId="236DA2A0" w14:textId="577C23E1" w:rsidR="00CF0D32" w:rsidRDefault="00B17584" w:rsidP="008E0CB7">
      <w:pPr>
        <w:jc w:val="both"/>
        <w:rPr>
          <w:rFonts w:ascii="Palatino Linotype" w:hAnsi="Palatino Linotype"/>
          <w:sz w:val="24"/>
          <w:szCs w:val="24"/>
        </w:rPr>
      </w:pPr>
      <w:r>
        <w:rPr>
          <w:rFonts w:ascii="Palatino Linotype" w:hAnsi="Palatino Linotype"/>
          <w:sz w:val="24"/>
          <w:szCs w:val="24"/>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Pr>
          <w:rFonts w:ascii="Palatino Linotype" w:hAnsi="Palatino Linotype"/>
          <w:sz w:val="24"/>
          <w:szCs w:val="24"/>
        </w:rPr>
        <w:lastRenderedPageBreak/>
        <w:t>plans and related documents entail a wealth of quantitative information</w:t>
      </w:r>
      <w:r w:rsidR="0065365F">
        <w:rPr>
          <w:rFonts w:ascii="Palatino Linotype" w:hAnsi="Palatino Linotype"/>
          <w:sz w:val="24"/>
          <w:szCs w:val="24"/>
        </w:rPr>
        <w:t xml:space="preserve"> that is all too often underutilized in further analysis and planning.</w:t>
      </w:r>
    </w:p>
    <w:p w14:paraId="089FAD6A" w14:textId="77777777" w:rsidR="0065365F" w:rsidRDefault="0065365F" w:rsidP="0065365F">
      <w:pPr>
        <w:jc w:val="both"/>
        <w:rPr>
          <w:rFonts w:ascii="Palatino Linotype" w:hAnsi="Palatino Linotype"/>
          <w:sz w:val="24"/>
          <w:szCs w:val="24"/>
        </w:rPr>
      </w:pPr>
      <w:r w:rsidRPr="0065365F">
        <w:rPr>
          <w:rFonts w:ascii="Palatino Linotype" w:hAnsi="Palatino Linotype"/>
          <w:sz w:val="24"/>
          <w:szCs w:val="24"/>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Default="00461EC0" w:rsidP="008E0CB7">
      <w:pPr>
        <w:jc w:val="both"/>
        <w:rPr>
          <w:rFonts w:ascii="Palatino Linotype" w:hAnsi="Palatino Linotype"/>
          <w:sz w:val="24"/>
          <w:szCs w:val="24"/>
        </w:rPr>
      </w:pPr>
      <w:r>
        <w:rPr>
          <w:rFonts w:ascii="Palatino Linotype" w:hAnsi="Palatino Linotype"/>
          <w:sz w:val="24"/>
          <w:szCs w:val="24"/>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Pr>
          <w:rFonts w:ascii="Palatino Linotype" w:hAnsi="Palatino Linotype"/>
          <w:sz w:val="24"/>
          <w:szCs w:val="24"/>
        </w:rPr>
        <w:t>Nexant</w:t>
      </w:r>
      <w:proofErr w:type="spellEnd"/>
      <w:r>
        <w:rPr>
          <w:rFonts w:ascii="Palatino Linotype" w:hAnsi="Palatino Linotype"/>
          <w:sz w:val="24"/>
          <w:szCs w:val="24"/>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Default="00461EC0" w:rsidP="007F52F7">
      <w:pPr>
        <w:rPr>
          <w:rFonts w:ascii="Palatino Linotype" w:hAnsi="Palatino Linotype"/>
          <w:sz w:val="24"/>
          <w:szCs w:val="24"/>
        </w:rPr>
      </w:pPr>
    </w:p>
    <w:p w14:paraId="4C3B0275" w14:textId="43793450" w:rsidR="00461EC0" w:rsidRDefault="00461EC0" w:rsidP="00461EC0">
      <w:pPr>
        <w:jc w:val="center"/>
        <w:rPr>
          <w:rFonts w:ascii="Palatino Linotype" w:hAnsi="Palatino Linotype"/>
          <w:sz w:val="24"/>
          <w:szCs w:val="24"/>
        </w:rPr>
      </w:pPr>
      <w:r w:rsidRPr="00461EC0">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6"/>
                    <a:stretch>
                      <a:fillRect/>
                    </a:stretch>
                  </pic:blipFill>
                  <pic:spPr>
                    <a:xfrm>
                      <a:off x="0" y="0"/>
                      <a:ext cx="4031758" cy="2664915"/>
                    </a:xfrm>
                    <a:prstGeom prst="rect">
                      <a:avLst/>
                    </a:prstGeom>
                  </pic:spPr>
                </pic:pic>
              </a:graphicData>
            </a:graphic>
          </wp:inline>
        </w:drawing>
      </w:r>
    </w:p>
    <w:p w14:paraId="1DB74AB9" w14:textId="7D18CFD2" w:rsidR="00461EC0" w:rsidRPr="0034376F" w:rsidRDefault="00461EC0" w:rsidP="00461EC0">
      <w:pPr>
        <w:jc w:val="center"/>
        <w:rPr>
          <w:rFonts w:ascii="Palatino Linotype" w:hAnsi="Palatino Linotype"/>
          <w:sz w:val="16"/>
          <w:szCs w:val="16"/>
        </w:rPr>
      </w:pPr>
      <w:r w:rsidRPr="0034376F">
        <w:rPr>
          <w:rFonts w:ascii="Palatino Linotype" w:hAnsi="Palatino Linotype"/>
          <w:b/>
          <w:bCs/>
          <w:sz w:val="16"/>
          <w:szCs w:val="16"/>
        </w:rPr>
        <w:t>Fig.5:</w:t>
      </w:r>
      <w:r w:rsidRPr="0034376F">
        <w:rPr>
          <w:rFonts w:ascii="Palatino Linotype" w:hAnsi="Palatino Linotype"/>
          <w:sz w:val="16"/>
          <w:szCs w:val="16"/>
        </w:rPr>
        <w:t xml:space="preserve"> Peak demand forecasts for Kenya </w:t>
      </w:r>
      <w:hyperlink w:anchor="_[7]_M._Bazilian," w:history="1">
        <w:r w:rsidRPr="0034376F">
          <w:rPr>
            <w:rStyle w:val="Hyperlink"/>
            <w:rFonts w:ascii="Palatino Linotype" w:hAnsi="Palatino Linotype"/>
            <w:sz w:val="16"/>
            <w:szCs w:val="16"/>
          </w:rPr>
          <w:t>[7]</w:t>
        </w:r>
      </w:hyperlink>
    </w:p>
    <w:p w14:paraId="194EC1CD" w14:textId="1B14572C" w:rsidR="00461EC0" w:rsidRDefault="00461EC0" w:rsidP="00461EC0">
      <w:pPr>
        <w:jc w:val="both"/>
        <w:rPr>
          <w:rFonts w:ascii="Palatino Linotype" w:hAnsi="Palatino Linotype"/>
          <w:sz w:val="24"/>
          <w:szCs w:val="24"/>
        </w:rPr>
      </w:pPr>
    </w:p>
    <w:p w14:paraId="7EA12C98" w14:textId="5D3CDB62" w:rsidR="00461EC0" w:rsidRDefault="001166A3" w:rsidP="00461EC0">
      <w:pPr>
        <w:jc w:val="both"/>
        <w:rPr>
          <w:rFonts w:ascii="Palatino Linotype" w:hAnsi="Palatino Linotype"/>
          <w:sz w:val="24"/>
          <w:szCs w:val="24"/>
        </w:rPr>
      </w:pPr>
      <w:r>
        <w:rPr>
          <w:rFonts w:ascii="Palatino Linotype" w:hAnsi="Palatino Linotype"/>
          <w:sz w:val="24"/>
          <w:szCs w:val="24"/>
        </w:rPr>
        <w:t xml:space="preserve">In </w:t>
      </w:r>
      <w:hyperlink w:anchor="_[8]_Anton_Eberhard," w:history="1">
        <w:r w:rsidRPr="001166A3">
          <w:rPr>
            <w:rStyle w:val="Hyperlink"/>
            <w:rFonts w:ascii="Palatino Linotype" w:hAnsi="Palatino Linotype"/>
            <w:sz w:val="24"/>
            <w:szCs w:val="24"/>
          </w:rPr>
          <w:t xml:space="preserve">[8] </w:t>
        </w:r>
      </w:hyperlink>
      <w:r>
        <w:rPr>
          <w:rFonts w:ascii="Palatino Linotype" w:hAnsi="Palatino Linotype"/>
          <w:sz w:val="24"/>
          <w:szCs w:val="24"/>
        </w:rPr>
        <w:t xml:space="preserve">are shown several scenarios for Africa. They considered three </w:t>
      </w:r>
      <w:proofErr w:type="gramStart"/>
      <w:r>
        <w:rPr>
          <w:rFonts w:ascii="Palatino Linotype" w:hAnsi="Palatino Linotype"/>
          <w:sz w:val="24"/>
          <w:szCs w:val="24"/>
        </w:rPr>
        <w:t>type</w:t>
      </w:r>
      <w:proofErr w:type="gramEnd"/>
      <w:r>
        <w:rPr>
          <w:rFonts w:ascii="Palatino Linotype" w:hAnsi="Palatino Linotype"/>
          <w:sz w:val="24"/>
          <w:szCs w:val="24"/>
        </w:rPr>
        <w:t xml:space="preserve"> of demand: market, suppressed and social to help create three scenarios (constant access, regional </w:t>
      </w:r>
      <w:r>
        <w:rPr>
          <w:rFonts w:ascii="Palatino Linotype" w:hAnsi="Palatino Linotype"/>
          <w:sz w:val="24"/>
          <w:szCs w:val="24"/>
        </w:rPr>
        <w:lastRenderedPageBreak/>
        <w:t>target and national targets). The overall average annual electricity demand growth rate was estimated at 5.8%.</w:t>
      </w:r>
    </w:p>
    <w:p w14:paraId="1660A562" w14:textId="1B241DB4" w:rsidR="001166A3" w:rsidRDefault="001166A3" w:rsidP="00461EC0">
      <w:pPr>
        <w:jc w:val="both"/>
        <w:rPr>
          <w:rFonts w:ascii="Palatino Linotype" w:hAnsi="Palatino Linotype"/>
          <w:sz w:val="24"/>
          <w:szCs w:val="24"/>
        </w:rPr>
      </w:pPr>
      <w:r>
        <w:rPr>
          <w:rFonts w:ascii="Palatino Linotype" w:hAnsi="Palatino Linotype"/>
          <w:sz w:val="24"/>
          <w:szCs w:val="24"/>
        </w:rPr>
        <w:t xml:space="preserve">The objective of the context is to establish an infrastructure development </w:t>
      </w:r>
      <w:proofErr w:type="spellStart"/>
      <w:r>
        <w:rPr>
          <w:rFonts w:ascii="Palatino Linotype" w:hAnsi="Palatino Linotype"/>
          <w:sz w:val="24"/>
          <w:szCs w:val="24"/>
        </w:rPr>
        <w:t>programme</w:t>
      </w:r>
      <w:proofErr w:type="spellEnd"/>
      <w:r>
        <w:rPr>
          <w:rFonts w:ascii="Palatino Linotype" w:hAnsi="Palatino Linotype"/>
          <w:sz w:val="24"/>
          <w:szCs w:val="24"/>
        </w:rPr>
        <w:t xml:space="preserve"> articulated around priorities and phases and, prepare an implementation strategy and process including, in particular a priority action plan.</w:t>
      </w:r>
      <w:r w:rsidR="004B417A">
        <w:rPr>
          <w:rFonts w:ascii="Palatino Linotype" w:hAnsi="Palatino Linotype"/>
          <w:sz w:val="24"/>
          <w:szCs w:val="24"/>
        </w:rPr>
        <w:t xml:space="preserve"> The peak demand projections from initial </w:t>
      </w:r>
      <w:proofErr w:type="spellStart"/>
      <w:r w:rsidR="004B417A">
        <w:rPr>
          <w:rFonts w:ascii="Palatino Linotype" w:hAnsi="Palatino Linotype"/>
          <w:sz w:val="24"/>
          <w:szCs w:val="24"/>
        </w:rPr>
        <w:t>Programme</w:t>
      </w:r>
      <w:proofErr w:type="spellEnd"/>
      <w:r w:rsidR="004B417A">
        <w:rPr>
          <w:rFonts w:ascii="Palatino Linotype" w:hAnsi="Palatino Linotype"/>
          <w:sz w:val="24"/>
          <w:szCs w:val="24"/>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rPr>
      </w:pPr>
      <w:r>
        <w:rPr>
          <w:rFonts w:ascii="Palatino Linotype" w:hAnsi="Palatino Linotype"/>
          <w:sz w:val="24"/>
          <w:szCs w:val="24"/>
        </w:rPr>
        <w:t>The African Development Bank undertook a universal access scenario assessment through 2030. In Table 2 is shown the results of the capacity additions estimated. Without South Africa the total equals 102 GW, so approximately an average of 6% annual growth.</w:t>
      </w:r>
    </w:p>
    <w:p w14:paraId="4DB0CC97" w14:textId="1408C96F" w:rsidR="004B417A" w:rsidRDefault="004B417A" w:rsidP="004B417A">
      <w:pPr>
        <w:jc w:val="center"/>
        <w:rPr>
          <w:rFonts w:ascii="Palatino Linotype" w:hAnsi="Palatino Linotype"/>
          <w:sz w:val="24"/>
          <w:szCs w:val="24"/>
        </w:rPr>
      </w:pPr>
      <w:r w:rsidRPr="004B417A">
        <w:rPr>
          <w:rFonts w:ascii="Palatino Linotype" w:hAnsi="Palatino Linotype"/>
          <w:noProof/>
          <w:sz w:val="24"/>
          <w:szCs w:val="24"/>
        </w:rPr>
        <w:drawing>
          <wp:inline distT="0" distB="0" distL="0" distR="0" wp14:anchorId="302451F6" wp14:editId="7C690B67">
            <wp:extent cx="3688400" cy="1371719"/>
            <wp:effectExtent l="0" t="0" r="762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17"/>
                    <a:stretch>
                      <a:fillRect/>
                    </a:stretch>
                  </pic:blipFill>
                  <pic:spPr>
                    <a:xfrm>
                      <a:off x="0" y="0"/>
                      <a:ext cx="3688400" cy="1371719"/>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rPr>
      </w:pPr>
      <w:r w:rsidRPr="004B417A">
        <w:rPr>
          <w:rFonts w:ascii="Palatino Linotype" w:hAnsi="Palatino Linotype"/>
          <w:b/>
          <w:bCs/>
          <w:sz w:val="16"/>
          <w:szCs w:val="16"/>
        </w:rPr>
        <w:t>Table 2:</w:t>
      </w:r>
      <w:r w:rsidRPr="004B417A">
        <w:rPr>
          <w:rFonts w:ascii="Palatino Linotype" w:hAnsi="Palatino Linotype"/>
          <w:sz w:val="16"/>
          <w:szCs w:val="16"/>
        </w:rPr>
        <w:t xml:space="preserve"> Universal Energy Access scenario to 2030 (African Development Bank)</w:t>
      </w:r>
    </w:p>
    <w:p w14:paraId="7052054E" w14:textId="0BCD1516" w:rsidR="004B417A" w:rsidRDefault="008E0CB7" w:rsidP="008E137E">
      <w:pPr>
        <w:pStyle w:val="Heading3"/>
        <w:numPr>
          <w:ilvl w:val="2"/>
          <w:numId w:val="14"/>
        </w:numPr>
      </w:pPr>
      <w:r>
        <w:t>Generation Technology</w:t>
      </w:r>
    </w:p>
    <w:p w14:paraId="7E04736D" w14:textId="77777777" w:rsidR="008E0CB7" w:rsidRDefault="008E0CB7" w:rsidP="008E0CB7">
      <w:pPr>
        <w:pStyle w:val="ListParagraph"/>
        <w:ind w:left="1068"/>
      </w:pPr>
    </w:p>
    <w:p w14:paraId="16BD97F8" w14:textId="34C0E6A4" w:rsidR="004B417A" w:rsidRDefault="006E43E5" w:rsidP="004B417A">
      <w:pPr>
        <w:jc w:val="both"/>
        <w:rPr>
          <w:rFonts w:ascii="Palatino Linotype" w:hAnsi="Palatino Linotype"/>
          <w:sz w:val="24"/>
          <w:szCs w:val="24"/>
        </w:rPr>
      </w:pPr>
      <w:r>
        <w:rPr>
          <w:rFonts w:ascii="Palatino Linotype" w:hAnsi="Palatino Linotype"/>
          <w:sz w:val="24"/>
          <w:szCs w:val="24"/>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2D4C9DF1" w:rsidR="006E43E5" w:rsidRDefault="006E43E5" w:rsidP="004B417A">
      <w:pPr>
        <w:jc w:val="both"/>
        <w:rPr>
          <w:rFonts w:ascii="Palatino Linotype" w:hAnsi="Palatino Linotype"/>
          <w:sz w:val="24"/>
          <w:szCs w:val="24"/>
        </w:rPr>
      </w:pPr>
      <w:r>
        <w:rPr>
          <w:rFonts w:ascii="Palatino Linotype" w:hAnsi="Palatino Linotype"/>
          <w:sz w:val="24"/>
          <w:szCs w:val="24"/>
        </w:rPr>
        <w:t xml:space="preserve">In </w:t>
      </w:r>
      <w:hyperlink w:anchor="_[8]_Anton_Eberhard," w:history="1">
        <w:r w:rsidRPr="006E43E5">
          <w:rPr>
            <w:rStyle w:val="Hyperlink"/>
            <w:rFonts w:ascii="Palatino Linotype" w:hAnsi="Palatino Linotype"/>
            <w:sz w:val="24"/>
            <w:szCs w:val="24"/>
          </w:rPr>
          <w:t>[8]</w:t>
        </w:r>
      </w:hyperlink>
      <w:r>
        <w:rPr>
          <w:rFonts w:ascii="Palatino Linotype" w:hAnsi="Palatino Linotype"/>
          <w:sz w:val="24"/>
          <w:szCs w:val="24"/>
        </w:rPr>
        <w:t xml:space="preserve"> is reported that over 900 TWh (approximately 220 GW installed capacity) of economically viable hydropower potential in Africa remains unexploited, located </w:t>
      </w:r>
      <w:proofErr w:type="spellStart"/>
      <w:r>
        <w:rPr>
          <w:rFonts w:ascii="Palatino Linotype" w:hAnsi="Palatino Linotype"/>
          <w:sz w:val="24"/>
          <w:szCs w:val="24"/>
        </w:rPr>
        <w:t>primarly</w:t>
      </w:r>
      <w:proofErr w:type="spellEnd"/>
      <w:r>
        <w:rPr>
          <w:rFonts w:ascii="Palatino Linotype" w:hAnsi="Palatino Linotype"/>
          <w:sz w:val="24"/>
          <w:szCs w:val="24"/>
        </w:rPr>
        <w:t xml:space="preserve"> in the Democratic Republic of Congo, Ethiopia, Cameroon, Angola, Madagascar, Gabon, Mozambique and Nigeria. Similarly, the Intergovernmental Panel on Climate Change (IPCC) estimates the technical hydropower potential at 1174 TWh (or 283 GW of installed capacity), only eight percent of which has been developed. </w:t>
      </w:r>
      <w:proofErr w:type="spellStart"/>
      <w:proofErr w:type="gramStart"/>
      <w:r>
        <w:rPr>
          <w:rFonts w:ascii="Palatino Linotype" w:hAnsi="Palatino Linotype"/>
          <w:sz w:val="24"/>
          <w:szCs w:val="24"/>
        </w:rPr>
        <w:t>Interestingly,this</w:t>
      </w:r>
      <w:proofErr w:type="spellEnd"/>
      <w:proofErr w:type="gramEnd"/>
      <w:r>
        <w:rPr>
          <w:rFonts w:ascii="Palatino Linotype" w:hAnsi="Palatino Linotype"/>
          <w:sz w:val="24"/>
          <w:szCs w:val="24"/>
        </w:rPr>
        <w:t xml:space="preserve"> unused potential is about ten times the current installed generating capacity in SSA if RSA is excluded. </w:t>
      </w:r>
    </w:p>
    <w:p w14:paraId="01D6EE14" w14:textId="56FB597E" w:rsidR="006E43E5" w:rsidRPr="006E43E5" w:rsidRDefault="006E43E5" w:rsidP="004B417A">
      <w:pPr>
        <w:jc w:val="both"/>
        <w:rPr>
          <w:rFonts w:ascii="Palatino Linotype" w:hAnsi="Palatino Linotype"/>
          <w:sz w:val="24"/>
          <w:szCs w:val="24"/>
        </w:rPr>
      </w:pPr>
      <w:r>
        <w:rPr>
          <w:rFonts w:ascii="Palatino Linotype" w:hAnsi="Palatino Linotype"/>
          <w:sz w:val="24"/>
          <w:szCs w:val="24"/>
        </w:rPr>
        <w:t>The International Renewable Energy Agency (IRENA) is now designing future renewable energy scenarios. The focus of their work will be on providing detailed, regional specific techn</w:t>
      </w:r>
      <w:r w:rsidR="0034376F">
        <w:rPr>
          <w:rFonts w:ascii="Palatino Linotype" w:hAnsi="Palatino Linotype"/>
          <w:sz w:val="24"/>
          <w:szCs w:val="24"/>
        </w:rPr>
        <w:t xml:space="preserve">ology information with a clear focus on renewable energy. The following Table shows that the technical potential for renewables is enormous, and largely untapped in </w:t>
      </w:r>
      <w:r w:rsidR="0034376F">
        <w:rPr>
          <w:rFonts w:ascii="Palatino Linotype" w:hAnsi="Palatino Linotype"/>
          <w:sz w:val="24"/>
          <w:szCs w:val="24"/>
        </w:rPr>
        <w:lastRenderedPageBreak/>
        <w:t>Africa. The accounting of biomass remains contentious; still, even using conservative assumptions, the potentials are significant.</w:t>
      </w:r>
    </w:p>
    <w:p w14:paraId="30B663FA" w14:textId="77777777" w:rsidR="008E0CB7" w:rsidRDefault="008E0CB7" w:rsidP="004B417A">
      <w:pPr>
        <w:jc w:val="both"/>
        <w:rPr>
          <w:rFonts w:ascii="Palatino Linotype" w:hAnsi="Palatino Linotype"/>
          <w:sz w:val="16"/>
          <w:szCs w:val="16"/>
        </w:rPr>
      </w:pPr>
    </w:p>
    <w:p w14:paraId="32E945FF" w14:textId="1BD5CAF5" w:rsidR="008E0CB7" w:rsidRDefault="0034376F" w:rsidP="0034376F">
      <w:pPr>
        <w:jc w:val="center"/>
        <w:rPr>
          <w:rFonts w:ascii="Palatino Linotype" w:hAnsi="Palatino Linotype"/>
          <w:sz w:val="16"/>
          <w:szCs w:val="16"/>
        </w:rPr>
      </w:pPr>
      <w:r w:rsidRPr="0034376F">
        <w:rPr>
          <w:rFonts w:ascii="Palatino Linotype" w:hAnsi="Palatino Linotype"/>
          <w:noProof/>
          <w:sz w:val="16"/>
          <w:szCs w:val="16"/>
        </w:rPr>
        <w:drawing>
          <wp:inline distT="0" distB="0" distL="0" distR="0" wp14:anchorId="73D7E20E" wp14:editId="3C08371C">
            <wp:extent cx="4282811" cy="1188823"/>
            <wp:effectExtent l="0" t="0" r="381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18"/>
                    <a:stretch>
                      <a:fillRect/>
                    </a:stretch>
                  </pic:blipFill>
                  <pic:spPr>
                    <a:xfrm>
                      <a:off x="0" y="0"/>
                      <a:ext cx="4282811" cy="1188823"/>
                    </a:xfrm>
                    <a:prstGeom prst="rect">
                      <a:avLst/>
                    </a:prstGeom>
                  </pic:spPr>
                </pic:pic>
              </a:graphicData>
            </a:graphic>
          </wp:inline>
        </w:drawing>
      </w:r>
    </w:p>
    <w:p w14:paraId="3BE50559" w14:textId="46698704" w:rsidR="008E0CB7" w:rsidRDefault="0034376F" w:rsidP="0034376F">
      <w:pPr>
        <w:jc w:val="center"/>
        <w:rPr>
          <w:rFonts w:ascii="Palatino Linotype" w:hAnsi="Palatino Linotype"/>
          <w:sz w:val="16"/>
          <w:szCs w:val="16"/>
        </w:rPr>
      </w:pPr>
      <w:r w:rsidRPr="0034376F">
        <w:rPr>
          <w:rFonts w:ascii="Palatino Linotype" w:hAnsi="Palatino Linotype"/>
          <w:b/>
          <w:bCs/>
          <w:sz w:val="16"/>
          <w:szCs w:val="16"/>
        </w:rPr>
        <w:t>Table 3:</w:t>
      </w:r>
      <w:r>
        <w:rPr>
          <w:rFonts w:ascii="Palatino Linotype" w:hAnsi="Palatino Linotype"/>
          <w:sz w:val="16"/>
          <w:szCs w:val="16"/>
        </w:rPr>
        <w:t xml:space="preserve"> Technical potential for renewable energy in Africa by region (IRENA)</w:t>
      </w:r>
    </w:p>
    <w:p w14:paraId="5867B6DB" w14:textId="618F5CDE" w:rsidR="0034376F" w:rsidRDefault="0034376F" w:rsidP="0034376F">
      <w:pPr>
        <w:jc w:val="both"/>
        <w:rPr>
          <w:rFonts w:ascii="Palatino Linotype" w:hAnsi="Palatino Linotype"/>
          <w:sz w:val="24"/>
          <w:szCs w:val="24"/>
        </w:rPr>
      </w:pPr>
      <w:r>
        <w:rPr>
          <w:rFonts w:ascii="Palatino Linotype" w:hAnsi="Palatino Linotype"/>
          <w:sz w:val="24"/>
          <w:szCs w:val="24"/>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Default="00A84D85" w:rsidP="00A84D85">
      <w:pPr>
        <w:jc w:val="center"/>
        <w:rPr>
          <w:rFonts w:ascii="Palatino Linotype" w:hAnsi="Palatino Linotype"/>
          <w:sz w:val="24"/>
          <w:szCs w:val="24"/>
        </w:rPr>
      </w:pPr>
      <w:r w:rsidRPr="00A84D85">
        <w:rPr>
          <w:rFonts w:ascii="Palatino Linotype" w:hAnsi="Palatino Linotype"/>
          <w:noProof/>
          <w:sz w:val="24"/>
          <w:szCs w:val="24"/>
        </w:rPr>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19"/>
                    <a:stretch>
                      <a:fillRect/>
                    </a:stretch>
                  </pic:blipFill>
                  <pic:spPr>
                    <a:xfrm>
                      <a:off x="0" y="0"/>
                      <a:ext cx="3787306" cy="3090386"/>
                    </a:xfrm>
                    <a:prstGeom prst="rect">
                      <a:avLst/>
                    </a:prstGeom>
                  </pic:spPr>
                </pic:pic>
              </a:graphicData>
            </a:graphic>
          </wp:inline>
        </w:drawing>
      </w:r>
    </w:p>
    <w:p w14:paraId="089B91D0" w14:textId="6723FE84" w:rsidR="0034376F" w:rsidRDefault="00A84D85" w:rsidP="00A84D85">
      <w:pPr>
        <w:jc w:val="center"/>
        <w:rPr>
          <w:rFonts w:ascii="Palatino Linotype" w:hAnsi="Palatino Linotype"/>
          <w:sz w:val="16"/>
          <w:szCs w:val="16"/>
        </w:rPr>
      </w:pPr>
      <w:r w:rsidRPr="00A84D85">
        <w:rPr>
          <w:rFonts w:ascii="Palatino Linotype" w:hAnsi="Palatino Linotype"/>
          <w:b/>
          <w:bCs/>
          <w:sz w:val="16"/>
          <w:szCs w:val="16"/>
        </w:rPr>
        <w:t>Fig.6:</w:t>
      </w:r>
      <w:r w:rsidRPr="00A84D85">
        <w:rPr>
          <w:rFonts w:ascii="Palatino Linotype" w:hAnsi="Palatino Linotype"/>
          <w:sz w:val="16"/>
          <w:szCs w:val="16"/>
        </w:rPr>
        <w:t xml:space="preserve"> Projections of electricity generation in Africa by types of by different </w:t>
      </w:r>
      <w:proofErr w:type="spellStart"/>
      <w:r w:rsidRPr="00A84D85">
        <w:rPr>
          <w:rFonts w:ascii="Palatino Linotype" w:hAnsi="Palatino Linotype"/>
          <w:sz w:val="16"/>
          <w:szCs w:val="16"/>
        </w:rPr>
        <w:t>organisations</w:t>
      </w:r>
      <w:proofErr w:type="spellEnd"/>
      <w:r w:rsidRPr="00A84D85">
        <w:rPr>
          <w:rFonts w:ascii="Palatino Linotype" w:hAnsi="Palatino Linotype"/>
          <w:sz w:val="16"/>
          <w:szCs w:val="16"/>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Default="00383AB0" w:rsidP="00A84D85">
      <w:pPr>
        <w:jc w:val="center"/>
        <w:rPr>
          <w:rFonts w:ascii="Palatino Linotype" w:hAnsi="Palatino Linotype"/>
          <w:sz w:val="16"/>
          <w:szCs w:val="16"/>
        </w:rPr>
      </w:pPr>
    </w:p>
    <w:p w14:paraId="1E794510" w14:textId="5D1E53F1" w:rsidR="00383AB0" w:rsidRDefault="00D83D10" w:rsidP="008E137E">
      <w:pPr>
        <w:pStyle w:val="Heading3"/>
        <w:numPr>
          <w:ilvl w:val="2"/>
          <w:numId w:val="14"/>
        </w:numPr>
      </w:pPr>
      <w:r>
        <w:lastRenderedPageBreak/>
        <w:t>Scenarios to 2030</w:t>
      </w:r>
    </w:p>
    <w:p w14:paraId="459D827B" w14:textId="77777777" w:rsidR="00D83D10" w:rsidRDefault="00D83D10" w:rsidP="00D83D10">
      <w:pPr>
        <w:jc w:val="both"/>
      </w:pPr>
    </w:p>
    <w:p w14:paraId="706CD4EC" w14:textId="0DDE310E" w:rsidR="00D83D10" w:rsidRDefault="00D83D10" w:rsidP="00D83D10">
      <w:pPr>
        <w:jc w:val="both"/>
        <w:rPr>
          <w:rFonts w:ascii="Palatino Linotype" w:hAnsi="Palatino Linotype"/>
          <w:sz w:val="24"/>
          <w:szCs w:val="24"/>
        </w:rPr>
      </w:pPr>
      <w:r>
        <w:rPr>
          <w:rFonts w:ascii="Palatino Linotype" w:hAnsi="Palatino Linotype"/>
          <w:sz w:val="24"/>
          <w:szCs w:val="24"/>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Pr>
          <w:rFonts w:ascii="Palatino Linotype" w:hAnsi="Palatino Linotype"/>
          <w:sz w:val="24"/>
          <w:szCs w:val="24"/>
        </w:rPr>
        <w:t>etc..</w:t>
      </w:r>
      <w:proofErr w:type="gramEnd"/>
    </w:p>
    <w:p w14:paraId="73B503DD" w14:textId="52494C9B" w:rsidR="00D83D10" w:rsidRDefault="00D83D10" w:rsidP="00D83D10">
      <w:pPr>
        <w:jc w:val="both"/>
        <w:rPr>
          <w:rFonts w:ascii="Palatino Linotype" w:hAnsi="Palatino Linotype"/>
          <w:sz w:val="24"/>
          <w:szCs w:val="24"/>
        </w:rPr>
      </w:pPr>
      <w:r>
        <w:rPr>
          <w:rFonts w:ascii="Palatino Linotype" w:hAnsi="Palatino Linotype"/>
          <w:sz w:val="24"/>
          <w:szCs w:val="24"/>
        </w:rPr>
        <w:t>The results of this evaluation are astonishing in term of the required growth rates and installed capacity. As an example, just to reach the Moderate Access case where the population has between 200-400 MW/</w:t>
      </w:r>
      <w:proofErr w:type="spellStart"/>
      <w:r>
        <w:rPr>
          <w:rFonts w:ascii="Palatino Linotype" w:hAnsi="Palatino Linotype"/>
          <w:sz w:val="24"/>
          <w:szCs w:val="24"/>
        </w:rPr>
        <w:t>mln</w:t>
      </w:r>
      <w:proofErr w:type="spellEnd"/>
      <w:r>
        <w:rPr>
          <w:rFonts w:ascii="Palatino Linotype" w:hAnsi="Palatino Linotype"/>
          <w:sz w:val="24"/>
          <w:szCs w:val="24"/>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Pr>
          <w:rFonts w:ascii="Palatino Linotype" w:hAnsi="Palatino Linotype"/>
          <w:sz w:val="24"/>
          <w:szCs w:val="24"/>
        </w:rPr>
        <w:t>mln</w:t>
      </w:r>
      <w:proofErr w:type="spellEnd"/>
      <w:r>
        <w:rPr>
          <w:rFonts w:ascii="Palatino Linotype" w:hAnsi="Palatino Linotype"/>
          <w:sz w:val="24"/>
          <w:szCs w:val="24"/>
        </w:rPr>
        <w:t xml:space="preserve"> (Full Access) and to reach 800 MW/</w:t>
      </w:r>
      <w:proofErr w:type="spellStart"/>
      <w:r>
        <w:rPr>
          <w:rFonts w:ascii="Palatino Linotype" w:hAnsi="Palatino Linotype"/>
          <w:sz w:val="24"/>
          <w:szCs w:val="24"/>
        </w:rPr>
        <w:t>mln</w:t>
      </w:r>
      <w:proofErr w:type="spellEnd"/>
      <w:r>
        <w:rPr>
          <w:rFonts w:ascii="Palatino Linotype" w:hAnsi="Palatino Linotype"/>
          <w:sz w:val="24"/>
          <w:szCs w:val="24"/>
        </w:rPr>
        <w:t xml:space="preserve"> (Full Enhanced Access) would double this requirement. The result assumes much higher level of access than much of the literature that focuses solely on “basic needs” at the household level. </w:t>
      </w:r>
    </w:p>
    <w:p w14:paraId="40A5DE44" w14:textId="647621A7" w:rsidR="00D83D10" w:rsidRDefault="00F44615" w:rsidP="00F44615">
      <w:pPr>
        <w:jc w:val="center"/>
        <w:rPr>
          <w:rFonts w:ascii="Palatino Linotype" w:hAnsi="Palatino Linotype"/>
          <w:sz w:val="24"/>
          <w:szCs w:val="24"/>
        </w:rPr>
      </w:pPr>
      <w:r w:rsidRPr="00F44615">
        <w:rPr>
          <w:rFonts w:ascii="Palatino Linotype" w:hAnsi="Palatino Linotype"/>
          <w:noProof/>
          <w:sz w:val="24"/>
          <w:szCs w:val="24"/>
        </w:rPr>
        <w:drawing>
          <wp:inline distT="0" distB="0" distL="0" distR="0" wp14:anchorId="22F5E1EE" wp14:editId="30B194B3">
            <wp:extent cx="3975100" cy="1728484"/>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0"/>
                    <a:stretch>
                      <a:fillRect/>
                    </a:stretch>
                  </pic:blipFill>
                  <pic:spPr>
                    <a:xfrm>
                      <a:off x="0" y="0"/>
                      <a:ext cx="3998838" cy="1738806"/>
                    </a:xfrm>
                    <a:prstGeom prst="rect">
                      <a:avLst/>
                    </a:prstGeom>
                  </pic:spPr>
                </pic:pic>
              </a:graphicData>
            </a:graphic>
          </wp:inline>
        </w:drawing>
      </w:r>
    </w:p>
    <w:p w14:paraId="1ED09AD0" w14:textId="4948E7A3" w:rsidR="00F44615" w:rsidRDefault="00F44615" w:rsidP="00F44615">
      <w:pPr>
        <w:jc w:val="center"/>
        <w:rPr>
          <w:rFonts w:ascii="Palatino Linotype" w:hAnsi="Palatino Linotype"/>
          <w:sz w:val="16"/>
          <w:szCs w:val="16"/>
          <w:shd w:val="clear" w:color="auto" w:fill="FFFFFF"/>
        </w:rPr>
      </w:pPr>
      <w:r w:rsidRPr="00F44615">
        <w:rPr>
          <w:rFonts w:ascii="Palatino Linotype" w:hAnsi="Palatino Linotype"/>
          <w:b/>
          <w:bCs/>
          <w:sz w:val="16"/>
          <w:szCs w:val="16"/>
        </w:rPr>
        <w:t>Table 4:</w:t>
      </w:r>
      <w:r w:rsidRPr="00F44615">
        <w:rPr>
          <w:rFonts w:ascii="Palatino Linotype" w:hAnsi="Palatino Linotype"/>
          <w:sz w:val="16"/>
          <w:szCs w:val="16"/>
        </w:rPr>
        <w:t xml:space="preserve"> Estimates for installed electricity generation capacity required (in GW) in SSA (excluding RSA) under various access level (MW/</w:t>
      </w:r>
      <w:proofErr w:type="spellStart"/>
      <w:r w:rsidRPr="00F44615">
        <w:rPr>
          <w:rFonts w:ascii="Palatino Linotype" w:hAnsi="Palatino Linotype"/>
          <w:sz w:val="16"/>
          <w:szCs w:val="16"/>
        </w:rPr>
        <w:t>mln</w:t>
      </w:r>
      <w:proofErr w:type="spellEnd"/>
      <w:r w:rsidRPr="00F44615">
        <w:rPr>
          <w:rFonts w:ascii="Palatino Linotype" w:hAnsi="Palatino Linotype"/>
          <w:sz w:val="16"/>
          <w:szCs w:val="16"/>
        </w:rPr>
        <w:t>) assumptions</w:t>
      </w:r>
      <w:r w:rsidRPr="00F44615">
        <w:rPr>
          <w:rFonts w:ascii="Palatino Linotype" w:hAnsi="Palatino Linotype"/>
          <w:sz w:val="16"/>
          <w:szCs w:val="16"/>
          <w:shd w:val="clear" w:color="auto" w:fill="FFFFFF"/>
        </w:rPr>
        <w:t>.</w:t>
      </w:r>
    </w:p>
    <w:p w14:paraId="7008FFEC" w14:textId="77777777" w:rsidR="00F44615" w:rsidRDefault="00F44615" w:rsidP="00F44615">
      <w:pPr>
        <w:jc w:val="center"/>
        <w:rPr>
          <w:rFonts w:ascii="Palatino Linotype" w:hAnsi="Palatino Linotype"/>
          <w:sz w:val="16"/>
          <w:szCs w:val="16"/>
          <w:shd w:val="clear" w:color="auto" w:fill="FFFFFF"/>
        </w:rPr>
      </w:pPr>
    </w:p>
    <w:p w14:paraId="0442FBC4" w14:textId="697AAB7A" w:rsidR="00F44615" w:rsidRDefault="00F44615" w:rsidP="00F44615">
      <w:pPr>
        <w:jc w:val="both"/>
        <w:rPr>
          <w:rFonts w:ascii="Palatino Linotype" w:hAnsi="Palatino Linotype"/>
          <w:sz w:val="24"/>
          <w:szCs w:val="24"/>
          <w:shd w:val="clear" w:color="auto" w:fill="FFFFFF"/>
        </w:rPr>
      </w:pPr>
      <w:r>
        <w:rPr>
          <w:rFonts w:ascii="Palatino Linotype" w:hAnsi="Palatino Linotype"/>
          <w:sz w:val="24"/>
          <w:szCs w:val="24"/>
          <w:shd w:val="clear" w:color="auto" w:fill="FFFFFF"/>
        </w:rPr>
        <w:t xml:space="preserve">The next figure provides a simplified overview of several scenarios as well as projections. In addition to plotting the </w:t>
      </w:r>
      <w:r w:rsidRPr="00F44615">
        <w:rPr>
          <w:rFonts w:ascii="Palatino Linotype" w:hAnsi="Palatino Linotype"/>
          <w:i/>
          <w:iCs/>
          <w:sz w:val="24"/>
          <w:szCs w:val="24"/>
          <w:shd w:val="clear" w:color="auto" w:fill="FFFFFF"/>
        </w:rPr>
        <w:t>Moderating Access</w:t>
      </w:r>
      <w:r>
        <w:rPr>
          <w:rFonts w:ascii="Palatino Linotype" w:hAnsi="Palatino Linotype"/>
          <w:sz w:val="24"/>
          <w:szCs w:val="24"/>
          <w:shd w:val="clear" w:color="auto" w:fill="FFFFFF"/>
        </w:rPr>
        <w:t xml:space="preserve"> and </w:t>
      </w:r>
      <w:r w:rsidRPr="00F44615">
        <w:rPr>
          <w:rFonts w:ascii="Palatino Linotype" w:hAnsi="Palatino Linotype"/>
          <w:i/>
          <w:iCs/>
          <w:sz w:val="24"/>
          <w:szCs w:val="24"/>
          <w:shd w:val="clear" w:color="auto" w:fill="FFFFFF"/>
        </w:rPr>
        <w:t>Full Access</w:t>
      </w:r>
      <w:r w:rsidR="00C02045">
        <w:rPr>
          <w:rFonts w:ascii="Palatino Linotype" w:hAnsi="Palatino Linotype"/>
          <w:i/>
          <w:iCs/>
          <w:sz w:val="24"/>
          <w:szCs w:val="24"/>
          <w:shd w:val="clear" w:color="auto" w:fill="FFFFFF"/>
        </w:rPr>
        <w:t xml:space="preserve"> </w:t>
      </w:r>
      <w:r w:rsidR="00C02045">
        <w:rPr>
          <w:rFonts w:ascii="Palatino Linotype" w:hAnsi="Palatino Linotype"/>
          <w:sz w:val="24"/>
          <w:szCs w:val="24"/>
          <w:shd w:val="clear" w:color="auto" w:fill="FFFFFF"/>
        </w:rPr>
        <w:t xml:space="preserve">scenarios from Table 4, it includes: a </w:t>
      </w:r>
      <w:r w:rsidR="00C02045" w:rsidRPr="00C02045">
        <w:rPr>
          <w:rFonts w:ascii="Palatino Linotype" w:hAnsi="Palatino Linotype"/>
          <w:i/>
          <w:iCs/>
          <w:sz w:val="24"/>
          <w:szCs w:val="24"/>
          <w:shd w:val="clear" w:color="auto" w:fill="FFFFFF"/>
        </w:rPr>
        <w:t>50% Access</w:t>
      </w:r>
      <w:r w:rsidR="00C02045">
        <w:rPr>
          <w:rFonts w:ascii="Palatino Linotype" w:hAnsi="Palatino Linotype"/>
          <w:sz w:val="24"/>
          <w:szCs w:val="24"/>
          <w:shd w:val="clear" w:color="auto" w:fill="FFFFFF"/>
        </w:rPr>
        <w:t xml:space="preserve"> scenario that assumes that 50% of the population will have access at a rate of 400 MW/</w:t>
      </w:r>
      <w:proofErr w:type="spellStart"/>
      <w:r w:rsidR="00C02045">
        <w:rPr>
          <w:rFonts w:ascii="Palatino Linotype" w:hAnsi="Palatino Linotype"/>
          <w:sz w:val="24"/>
          <w:szCs w:val="24"/>
          <w:shd w:val="clear" w:color="auto" w:fill="FFFFFF"/>
        </w:rPr>
        <w:t>mln</w:t>
      </w:r>
      <w:proofErr w:type="spellEnd"/>
      <w:r w:rsidR="00C02045">
        <w:rPr>
          <w:rFonts w:ascii="Palatino Linotype" w:hAnsi="Palatino Linotype"/>
          <w:sz w:val="24"/>
          <w:szCs w:val="24"/>
          <w:shd w:val="clear" w:color="auto" w:fill="FFFFFF"/>
        </w:rPr>
        <w:t xml:space="preserve">, along with two statistically derived projections based on historical data. </w:t>
      </w:r>
      <w:r w:rsidR="00C02045" w:rsidRPr="00C02045">
        <w:rPr>
          <w:rFonts w:ascii="Palatino Linotype" w:hAnsi="Palatino Linotype"/>
          <w:i/>
          <w:iCs/>
          <w:sz w:val="24"/>
          <w:szCs w:val="24"/>
          <w:shd w:val="clear" w:color="auto" w:fill="FFFFFF"/>
        </w:rPr>
        <w:t>GPD regression</w:t>
      </w:r>
      <w:r w:rsidR="00C02045">
        <w:rPr>
          <w:rFonts w:ascii="Palatino Linotype" w:hAnsi="Palatino Linotype"/>
          <w:i/>
          <w:iCs/>
          <w:sz w:val="24"/>
          <w:szCs w:val="24"/>
          <w:shd w:val="clear" w:color="auto" w:fill="FFFFFF"/>
        </w:rPr>
        <w:t xml:space="preserve"> </w:t>
      </w:r>
      <w:r w:rsidR="00C02045">
        <w:rPr>
          <w:rFonts w:ascii="Palatino Linotype" w:hAnsi="Palatino Linotype"/>
          <w:sz w:val="24"/>
          <w:szCs w:val="24"/>
          <w:shd w:val="clear" w:color="auto" w:fill="FFFFFF"/>
        </w:rPr>
        <w:t xml:space="preserve">represents a regression analysis using GDP as the independent variable (with double exponential smoothing of historic data) and results in about 70 GW </w:t>
      </w:r>
      <w:r w:rsidR="00C02045">
        <w:rPr>
          <w:rFonts w:ascii="Palatino Linotype" w:hAnsi="Palatino Linotype"/>
          <w:sz w:val="24"/>
          <w:szCs w:val="24"/>
          <w:shd w:val="clear" w:color="auto" w:fill="FFFFFF"/>
        </w:rPr>
        <w:lastRenderedPageBreak/>
        <w:t xml:space="preserve">in 2030. The </w:t>
      </w:r>
      <w:r w:rsidR="00C02045" w:rsidRPr="00C02045">
        <w:rPr>
          <w:rFonts w:ascii="Palatino Linotype" w:hAnsi="Palatino Linotype"/>
          <w:i/>
          <w:iCs/>
          <w:sz w:val="24"/>
          <w:szCs w:val="24"/>
          <w:shd w:val="clear" w:color="auto" w:fill="FFFFFF"/>
        </w:rPr>
        <w:t>Trendline</w:t>
      </w:r>
      <w:r w:rsidR="00C02045">
        <w:rPr>
          <w:rFonts w:ascii="Palatino Linotype" w:hAnsi="Palatino Linotype"/>
          <w:i/>
          <w:iCs/>
          <w:sz w:val="24"/>
          <w:szCs w:val="24"/>
          <w:shd w:val="clear" w:color="auto" w:fill="FFFFFF"/>
        </w:rPr>
        <w:t xml:space="preserve"> </w:t>
      </w:r>
      <w:r w:rsidR="00C02045">
        <w:rPr>
          <w:rFonts w:ascii="Palatino Linotype" w:hAnsi="Palatino Linotype"/>
          <w:sz w:val="24"/>
          <w:szCs w:val="24"/>
          <w:shd w:val="clear" w:color="auto" w:fill="FFFFFF"/>
        </w:rPr>
        <w:t xml:space="preserve">is a historically-based extrapolation, and projects about 43 GW in 2030. </w:t>
      </w:r>
    </w:p>
    <w:p w14:paraId="7BFC7121" w14:textId="77777777" w:rsidR="00C02045" w:rsidRDefault="00C02045" w:rsidP="00F44615">
      <w:pPr>
        <w:jc w:val="both"/>
        <w:rPr>
          <w:rFonts w:ascii="Palatino Linotype" w:hAnsi="Palatino Linotype"/>
          <w:sz w:val="24"/>
          <w:szCs w:val="24"/>
          <w:shd w:val="clear" w:color="auto" w:fill="FFFFFF"/>
        </w:rPr>
      </w:pPr>
    </w:p>
    <w:p w14:paraId="2129D7EE" w14:textId="7100ACDE" w:rsidR="00C02045" w:rsidRDefault="00C02045" w:rsidP="00C02045">
      <w:pPr>
        <w:jc w:val="center"/>
        <w:rPr>
          <w:rFonts w:ascii="Palatino Linotype" w:hAnsi="Palatino Linotype"/>
          <w:sz w:val="24"/>
          <w:szCs w:val="24"/>
        </w:rPr>
      </w:pPr>
      <w:r w:rsidRPr="00C02045">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1"/>
                    <a:stretch>
                      <a:fillRect/>
                    </a:stretch>
                  </pic:blipFill>
                  <pic:spPr>
                    <a:xfrm>
                      <a:off x="0" y="0"/>
                      <a:ext cx="4476387" cy="2409612"/>
                    </a:xfrm>
                    <a:prstGeom prst="rect">
                      <a:avLst/>
                    </a:prstGeom>
                  </pic:spPr>
                </pic:pic>
              </a:graphicData>
            </a:graphic>
          </wp:inline>
        </w:drawing>
      </w:r>
    </w:p>
    <w:p w14:paraId="7FE0FD5A" w14:textId="70326BA9" w:rsidR="00C02045" w:rsidRDefault="00C02045" w:rsidP="00C02045">
      <w:pPr>
        <w:jc w:val="center"/>
        <w:rPr>
          <w:rFonts w:ascii="Palatino Linotype" w:hAnsi="Palatino Linotype"/>
          <w:sz w:val="16"/>
          <w:szCs w:val="16"/>
        </w:rPr>
      </w:pPr>
      <w:r w:rsidRPr="00C02045">
        <w:rPr>
          <w:rFonts w:ascii="Palatino Linotype" w:hAnsi="Palatino Linotype"/>
          <w:b/>
          <w:bCs/>
          <w:sz w:val="16"/>
          <w:szCs w:val="16"/>
        </w:rPr>
        <w:t>Fig. 7:</w:t>
      </w:r>
      <w:r w:rsidRPr="00C02045">
        <w:rPr>
          <w:rFonts w:ascii="Palatino Linotype" w:hAnsi="Palatino Linotype"/>
          <w:sz w:val="16"/>
          <w:szCs w:val="16"/>
        </w:rPr>
        <w:t xml:space="preserve"> Scenarios and projections of installed capacity to 2030 for SSA (excluding RSA)</w:t>
      </w:r>
    </w:p>
    <w:p w14:paraId="0435A7F5" w14:textId="3D704065" w:rsidR="00C02045" w:rsidRDefault="00C02045" w:rsidP="00C02045">
      <w:pPr>
        <w:jc w:val="both"/>
        <w:rPr>
          <w:rFonts w:ascii="Palatino Linotype" w:hAnsi="Palatino Linotype"/>
          <w:sz w:val="24"/>
          <w:szCs w:val="24"/>
        </w:rPr>
      </w:pPr>
      <w:r w:rsidRPr="00C02045">
        <w:rPr>
          <w:rFonts w:ascii="Palatino Linotype" w:hAnsi="Palatino Linotype"/>
          <w:sz w:val="24"/>
          <w:szCs w:val="24"/>
        </w:rPr>
        <w:t>It is also useful to consider how to “jump-start” from historic trends to, as an example,</w:t>
      </w:r>
      <w:r>
        <w:rPr>
          <w:rFonts w:ascii="Palatino Linotype" w:hAnsi="Palatino Linotype"/>
          <w:sz w:val="24"/>
          <w:szCs w:val="24"/>
        </w:rPr>
        <w:t xml:space="preserve"> the </w:t>
      </w:r>
      <w:r w:rsidRPr="00C02045">
        <w:rPr>
          <w:rFonts w:ascii="Palatino Linotype" w:hAnsi="Palatino Linotype"/>
          <w:i/>
          <w:iCs/>
          <w:sz w:val="24"/>
          <w:szCs w:val="24"/>
        </w:rPr>
        <w:t>Low Access</w:t>
      </w:r>
      <w:r>
        <w:rPr>
          <w:rFonts w:ascii="Palatino Linotype" w:hAnsi="Palatino Linotype"/>
          <w:i/>
          <w:iCs/>
          <w:sz w:val="24"/>
          <w:szCs w:val="24"/>
        </w:rPr>
        <w:t xml:space="preserve"> </w:t>
      </w:r>
      <w:r>
        <w:rPr>
          <w:rFonts w:ascii="Palatino Linotype" w:hAnsi="Palatino Linotype"/>
          <w:sz w:val="24"/>
          <w:szCs w:val="24"/>
        </w:rPr>
        <w:t>case. A few well-designed large projects allow very high initial growth levels to help give confidence to the sector for an extende</w:t>
      </w:r>
      <w:r w:rsidR="000D6432">
        <w:rPr>
          <w:rFonts w:ascii="Palatino Linotype" w:hAnsi="Palatino Linotype"/>
          <w:sz w:val="24"/>
          <w:szCs w:val="24"/>
        </w:rPr>
        <w:t>d period of growth. For instance, the proposed Grand Inga hydroelectric project (in the Democratic Republic of Congo) could reach almost 40 GW in scale. Inga then would, theoretically, provide a significant short-term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Default="000D6432" w:rsidP="00C02045">
      <w:pPr>
        <w:jc w:val="both"/>
        <w:rPr>
          <w:rFonts w:ascii="Palatino Linotype" w:hAnsi="Palatino Linotype"/>
          <w:sz w:val="24"/>
          <w:szCs w:val="24"/>
        </w:rPr>
      </w:pPr>
    </w:p>
    <w:p w14:paraId="00CCD034" w14:textId="50D68202" w:rsidR="000D6432" w:rsidRDefault="000D6432" w:rsidP="00C02045">
      <w:pPr>
        <w:jc w:val="both"/>
        <w:rPr>
          <w:rFonts w:ascii="Palatino Linotype" w:hAnsi="Palatino Linotype"/>
          <w:sz w:val="24"/>
          <w:szCs w:val="24"/>
        </w:rPr>
      </w:pPr>
      <w:r>
        <w:rPr>
          <w:rFonts w:ascii="Palatino Linotype" w:hAnsi="Palatino Linotype"/>
          <w:sz w:val="24"/>
          <w:szCs w:val="24"/>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Default="000D6432" w:rsidP="000D6432">
      <w:pPr>
        <w:pStyle w:val="ListParagraph"/>
        <w:numPr>
          <w:ilvl w:val="0"/>
          <w:numId w:val="4"/>
        </w:numPr>
        <w:jc w:val="both"/>
        <w:rPr>
          <w:rFonts w:ascii="Palatino Linotype" w:hAnsi="Palatino Linotype"/>
          <w:sz w:val="24"/>
          <w:szCs w:val="24"/>
        </w:rPr>
      </w:pPr>
      <w:r>
        <w:rPr>
          <w:rFonts w:ascii="Palatino Linotype" w:hAnsi="Palatino Linotype"/>
          <w:sz w:val="24"/>
          <w:szCs w:val="24"/>
        </w:rPr>
        <w:t>The final segment from 90%-100% access is necessarily slower due to increasing marginal costs and technical difficulties</w:t>
      </w:r>
    </w:p>
    <w:p w14:paraId="1F40BF8E" w14:textId="41C91167" w:rsidR="000D6432" w:rsidRDefault="000D6432" w:rsidP="000D6432">
      <w:pPr>
        <w:pStyle w:val="ListParagraph"/>
        <w:numPr>
          <w:ilvl w:val="0"/>
          <w:numId w:val="4"/>
        </w:numPr>
        <w:jc w:val="both"/>
        <w:rPr>
          <w:rFonts w:ascii="Palatino Linotype" w:hAnsi="Palatino Linotype"/>
          <w:sz w:val="24"/>
          <w:szCs w:val="24"/>
        </w:rPr>
      </w:pPr>
      <w:r>
        <w:rPr>
          <w:rFonts w:ascii="Palatino Linotype" w:hAnsi="Palatino Linotype"/>
          <w:sz w:val="24"/>
          <w:szCs w:val="24"/>
        </w:rPr>
        <w:t xml:space="preserve">In </w:t>
      </w:r>
      <w:proofErr w:type="gramStart"/>
      <w:r>
        <w:rPr>
          <w:rFonts w:ascii="Palatino Linotype" w:hAnsi="Palatino Linotype"/>
          <w:sz w:val="24"/>
          <w:szCs w:val="24"/>
        </w:rPr>
        <w:t>addition</w:t>
      </w:r>
      <w:proofErr w:type="gramEnd"/>
      <w:r>
        <w:rPr>
          <w:rFonts w:ascii="Palatino Linotype" w:hAnsi="Palatino Linotype"/>
          <w:sz w:val="24"/>
          <w:szCs w:val="24"/>
        </w:rPr>
        <w:t xml:space="preserve"> for Africa to meet the universal electrification target 47 countries would need to do simultaneously.</w:t>
      </w:r>
    </w:p>
    <w:p w14:paraId="6C23503A" w14:textId="77777777" w:rsidR="000D6432" w:rsidRDefault="000D6432" w:rsidP="000D6432">
      <w:pPr>
        <w:jc w:val="both"/>
        <w:rPr>
          <w:rFonts w:ascii="Palatino Linotype" w:hAnsi="Palatino Linotype"/>
          <w:sz w:val="24"/>
          <w:szCs w:val="24"/>
        </w:rPr>
      </w:pPr>
    </w:p>
    <w:p w14:paraId="380FBA45" w14:textId="7B7A13F6" w:rsidR="000D6432" w:rsidRDefault="000D6432" w:rsidP="000D6432">
      <w:pPr>
        <w:jc w:val="both"/>
        <w:rPr>
          <w:rFonts w:ascii="Palatino Linotype" w:hAnsi="Palatino Linotype"/>
          <w:sz w:val="24"/>
          <w:szCs w:val="24"/>
        </w:rPr>
      </w:pPr>
      <w:r>
        <w:rPr>
          <w:rFonts w:ascii="Palatino Linotype" w:hAnsi="Palatino Linotype"/>
          <w:sz w:val="24"/>
          <w:szCs w:val="24"/>
        </w:rPr>
        <w:lastRenderedPageBreak/>
        <w:t xml:space="preserve">Building on </w:t>
      </w:r>
      <w:r w:rsidRPr="000D6432">
        <w:rPr>
          <w:rFonts w:ascii="Palatino Linotype" w:hAnsi="Palatino Linotype"/>
          <w:i/>
          <w:iCs/>
          <w:sz w:val="24"/>
          <w:szCs w:val="24"/>
        </w:rPr>
        <w:t>Full Access</w:t>
      </w:r>
      <w:r>
        <w:rPr>
          <w:rFonts w:ascii="Palatino Linotype" w:hAnsi="Palatino Linotype"/>
          <w:sz w:val="24"/>
          <w:szCs w:val="24"/>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Default="00616D89" w:rsidP="000D6432">
      <w:pPr>
        <w:jc w:val="both"/>
        <w:rPr>
          <w:rFonts w:ascii="Palatino Linotype" w:hAnsi="Palatino Linotype"/>
          <w:sz w:val="24"/>
          <w:szCs w:val="24"/>
        </w:rPr>
      </w:pPr>
    </w:p>
    <w:p w14:paraId="3DDD17B3" w14:textId="7D601539" w:rsidR="00616D89" w:rsidRDefault="00616D89" w:rsidP="00616D89">
      <w:pPr>
        <w:jc w:val="center"/>
        <w:rPr>
          <w:rFonts w:ascii="Palatino Linotype" w:hAnsi="Palatino Linotype"/>
          <w:sz w:val="24"/>
          <w:szCs w:val="24"/>
        </w:rPr>
      </w:pPr>
      <w:r w:rsidRPr="00616D89">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2"/>
                    <a:stretch>
                      <a:fillRect/>
                    </a:stretch>
                  </pic:blipFill>
                  <pic:spPr>
                    <a:xfrm>
                      <a:off x="0" y="0"/>
                      <a:ext cx="4460836" cy="2821585"/>
                    </a:xfrm>
                    <a:prstGeom prst="rect">
                      <a:avLst/>
                    </a:prstGeom>
                  </pic:spPr>
                </pic:pic>
              </a:graphicData>
            </a:graphic>
          </wp:inline>
        </w:drawing>
      </w:r>
    </w:p>
    <w:p w14:paraId="44ABB4A4" w14:textId="691261F5" w:rsidR="00616D89" w:rsidRDefault="00616D89" w:rsidP="00616D89">
      <w:pPr>
        <w:jc w:val="center"/>
        <w:rPr>
          <w:rFonts w:ascii="Palatino Linotype" w:hAnsi="Palatino Linotype"/>
          <w:sz w:val="16"/>
          <w:szCs w:val="16"/>
        </w:rPr>
      </w:pPr>
      <w:r w:rsidRPr="00204311">
        <w:rPr>
          <w:rFonts w:ascii="Palatino Linotype" w:hAnsi="Palatino Linotype"/>
          <w:b/>
          <w:bCs/>
          <w:sz w:val="16"/>
          <w:szCs w:val="16"/>
        </w:rPr>
        <w:t>Fig. 8:</w:t>
      </w:r>
      <w:r w:rsidRPr="00204311">
        <w:rPr>
          <w:rFonts w:ascii="Palatino Linotype" w:hAnsi="Palatino Linotype"/>
          <w:sz w:val="16"/>
          <w:szCs w:val="16"/>
        </w:rPr>
        <w:t xml:space="preserve"> Additional capacity needed to reach 400 MW/</w:t>
      </w:r>
      <w:proofErr w:type="spellStart"/>
      <w:r w:rsidRPr="00204311">
        <w:rPr>
          <w:rFonts w:ascii="Palatino Linotype" w:hAnsi="Palatino Linotype"/>
          <w:sz w:val="16"/>
          <w:szCs w:val="16"/>
        </w:rPr>
        <w:t>mln</w:t>
      </w:r>
      <w:proofErr w:type="spellEnd"/>
      <w:r w:rsidRPr="00204311">
        <w:rPr>
          <w:rFonts w:ascii="Palatino Linotype" w:hAnsi="Palatino Linotype"/>
          <w:sz w:val="16"/>
          <w:szCs w:val="16"/>
        </w:rPr>
        <w:t xml:space="preserve"> by region</w:t>
      </w:r>
    </w:p>
    <w:p w14:paraId="597B2DB7" w14:textId="3C94CEB6" w:rsidR="00204311" w:rsidRPr="00204311" w:rsidRDefault="00204311" w:rsidP="00204311">
      <w:pPr>
        <w:jc w:val="both"/>
        <w:rPr>
          <w:rFonts w:ascii="Palatino Linotype" w:hAnsi="Palatino Linotype"/>
          <w:sz w:val="24"/>
          <w:szCs w:val="24"/>
        </w:rPr>
      </w:pPr>
      <w:r w:rsidRPr="00204311">
        <w:rPr>
          <w:rFonts w:ascii="Palatino Linotype" w:hAnsi="Palatino Linotype"/>
          <w:sz w:val="24"/>
          <w:szCs w:val="24"/>
        </w:rPr>
        <w:t>Initial resu</w:t>
      </w:r>
      <w:r>
        <w:rPr>
          <w:rFonts w:ascii="Palatino Linotype" w:hAnsi="Palatino Linotype"/>
          <w:sz w:val="24"/>
          <w:szCs w:val="24"/>
        </w:rPr>
        <w:t>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C02045" w:rsidRDefault="00C02045" w:rsidP="00C02045">
      <w:pPr>
        <w:jc w:val="both"/>
        <w:rPr>
          <w:rFonts w:ascii="Palatino Linotype" w:hAnsi="Palatino Linotype"/>
          <w:sz w:val="16"/>
          <w:szCs w:val="16"/>
        </w:rPr>
      </w:pPr>
    </w:p>
    <w:p w14:paraId="09AC55DD" w14:textId="77777777" w:rsidR="00D83D10" w:rsidRPr="00D83D10" w:rsidRDefault="00D83D10" w:rsidP="00D83D10"/>
    <w:p w14:paraId="33BE5E1C" w14:textId="3581535F" w:rsidR="001B4B68" w:rsidRDefault="00F160F9" w:rsidP="008E137E">
      <w:pPr>
        <w:pStyle w:val="Heading2"/>
        <w:numPr>
          <w:ilvl w:val="1"/>
          <w:numId w:val="14"/>
        </w:numPr>
        <w:rPr>
          <w:rFonts w:ascii="Arial" w:eastAsia="Times New Roman" w:hAnsi="Arial" w:cs="Arial"/>
          <w:color w:val="auto"/>
        </w:rPr>
      </w:pPr>
      <w:r w:rsidRPr="00C70389">
        <w:rPr>
          <w:rFonts w:ascii="Arial" w:eastAsia="Times New Roman" w:hAnsi="Arial" w:cs="Arial"/>
          <w:color w:val="auto"/>
        </w:rPr>
        <w:t>Mi</w:t>
      </w:r>
      <w:r w:rsidR="00F84C53">
        <w:rPr>
          <w:rFonts w:ascii="Arial" w:eastAsia="Times New Roman" w:hAnsi="Arial" w:cs="Arial"/>
          <w:color w:val="auto"/>
        </w:rPr>
        <w:t>ni</w:t>
      </w:r>
      <w:r w:rsidRPr="00C70389">
        <w:rPr>
          <w:rFonts w:ascii="Arial" w:eastAsia="Times New Roman" w:hAnsi="Arial" w:cs="Arial"/>
          <w:color w:val="auto"/>
        </w:rPr>
        <w:t>grids</w:t>
      </w:r>
      <w:r w:rsidR="00F84C53">
        <w:rPr>
          <w:rFonts w:ascii="Arial" w:eastAsia="Times New Roman" w:hAnsi="Arial" w:cs="Arial"/>
          <w:color w:val="auto"/>
        </w:rPr>
        <w:t xml:space="preserve"> Design Overview</w:t>
      </w:r>
    </w:p>
    <w:p w14:paraId="0C03F562" w14:textId="77777777" w:rsidR="00F84C53" w:rsidRDefault="00F84C53" w:rsidP="00F84C53">
      <w:pPr>
        <w:jc w:val="both"/>
        <w:rPr>
          <w:rFonts w:ascii="Palatino Linotype" w:hAnsi="Palatino Linotype"/>
          <w:sz w:val="24"/>
          <w:szCs w:val="24"/>
        </w:rPr>
      </w:pPr>
    </w:p>
    <w:p w14:paraId="2D3507F8" w14:textId="77777777" w:rsidR="00F84C53" w:rsidRDefault="00F84C53" w:rsidP="00F84C53">
      <w:pPr>
        <w:jc w:val="both"/>
        <w:rPr>
          <w:rFonts w:ascii="Palatino Linotype" w:hAnsi="Palatino Linotype"/>
          <w:sz w:val="24"/>
          <w:szCs w:val="24"/>
        </w:rPr>
      </w:pPr>
      <w:r w:rsidRPr="00F84C53">
        <w:rPr>
          <w:rFonts w:ascii="Palatino Linotype" w:hAnsi="Palatino Linotype"/>
          <w:sz w:val="24"/>
          <w:szCs w:val="24"/>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F84C53" w:rsidRDefault="00F84C53" w:rsidP="00F84C53">
      <w:pPr>
        <w:jc w:val="both"/>
        <w:rPr>
          <w:rFonts w:ascii="Palatino Linotype" w:hAnsi="Palatino Linotype"/>
          <w:sz w:val="24"/>
          <w:szCs w:val="24"/>
        </w:rPr>
      </w:pPr>
      <w:r w:rsidRPr="00F84C53">
        <w:rPr>
          <w:rFonts w:ascii="Palatino Linotype" w:hAnsi="Palatino Linotype"/>
          <w:sz w:val="24"/>
          <w:szCs w:val="24"/>
        </w:rPr>
        <w:lastRenderedPageBreak/>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w:t>
      </w:r>
      <w:r>
        <w:rPr>
          <w:rFonts w:ascii="Palatino Linotype" w:hAnsi="Palatino Linotype"/>
          <w:sz w:val="24"/>
          <w:szCs w:val="24"/>
        </w:rPr>
        <w:t xml:space="preserve"> [9]</w:t>
      </w:r>
    </w:p>
    <w:p w14:paraId="2CB5182B" w14:textId="6208BB54" w:rsidR="00F84C53" w:rsidRDefault="00F84C53" w:rsidP="00F84C53">
      <w:pPr>
        <w:jc w:val="both"/>
        <w:rPr>
          <w:rFonts w:ascii="Palatino Linotype" w:hAnsi="Palatino Linotype"/>
          <w:sz w:val="24"/>
          <w:szCs w:val="24"/>
        </w:rPr>
      </w:pPr>
      <w:r w:rsidRPr="00F84C53">
        <w:rPr>
          <w:rFonts w:ascii="Palatino Linotype" w:hAnsi="Palatino Linotype"/>
          <w:sz w:val="24"/>
          <w:szCs w:val="24"/>
        </w:rPr>
        <w:t xml:space="preserve">Maintaining local power delivery during extended main electric grid outages has become increasingly important as more customers and services rely on electric power. This is highlighted in Figure </w:t>
      </w:r>
      <w:r>
        <w:rPr>
          <w:rFonts w:ascii="Palatino Linotype" w:hAnsi="Palatino Linotype"/>
          <w:sz w:val="24"/>
          <w:szCs w:val="24"/>
        </w:rPr>
        <w:t>9</w:t>
      </w:r>
      <w:r w:rsidRPr="00F84C53">
        <w:rPr>
          <w:rFonts w:ascii="Palatino Linotype" w:hAnsi="Palatino Linotype"/>
          <w:sz w:val="24"/>
          <w:szCs w:val="24"/>
        </w:rPr>
        <w:t xml:space="preserve">, which shows that several of the worst blackouts in the world in terms of customer hours lost have occurred in the last 20 years.  </w:t>
      </w:r>
    </w:p>
    <w:p w14:paraId="0E26E4ED" w14:textId="77777777" w:rsidR="00F84C53" w:rsidRDefault="00F84C53" w:rsidP="00F84C53">
      <w:pPr>
        <w:jc w:val="both"/>
        <w:rPr>
          <w:rFonts w:ascii="Palatino Linotype" w:hAnsi="Palatino Linotype"/>
          <w:sz w:val="24"/>
          <w:szCs w:val="24"/>
        </w:rPr>
      </w:pPr>
    </w:p>
    <w:p w14:paraId="2D0113C8" w14:textId="163768D9" w:rsidR="00F84C53" w:rsidRDefault="00F84C53" w:rsidP="00F84C53">
      <w:pPr>
        <w:jc w:val="center"/>
        <w:rPr>
          <w:rFonts w:ascii="Palatino Linotype" w:hAnsi="Palatino Linotype"/>
          <w:sz w:val="24"/>
          <w:szCs w:val="24"/>
        </w:rPr>
      </w:pPr>
      <w:r w:rsidRPr="00F84C53">
        <w:rPr>
          <w:rFonts w:ascii="Palatino Linotype" w:hAnsi="Palatino Linotype"/>
          <w:noProof/>
          <w:sz w:val="24"/>
          <w:szCs w:val="24"/>
        </w:rPr>
        <w:drawing>
          <wp:inline distT="0" distB="0" distL="0" distR="0" wp14:anchorId="66BE124A" wp14:editId="62230EED">
            <wp:extent cx="3959224" cy="2322661"/>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3"/>
                    <a:stretch>
                      <a:fillRect/>
                    </a:stretch>
                  </pic:blipFill>
                  <pic:spPr>
                    <a:xfrm>
                      <a:off x="0" y="0"/>
                      <a:ext cx="3964664" cy="2325853"/>
                    </a:xfrm>
                    <a:prstGeom prst="rect">
                      <a:avLst/>
                    </a:prstGeom>
                  </pic:spPr>
                </pic:pic>
              </a:graphicData>
            </a:graphic>
          </wp:inline>
        </w:drawing>
      </w:r>
    </w:p>
    <w:p w14:paraId="19284754" w14:textId="02AC46F3" w:rsidR="003C5D15" w:rsidRDefault="00F84C53" w:rsidP="003C5D15">
      <w:pPr>
        <w:jc w:val="center"/>
        <w:rPr>
          <w:rFonts w:ascii="Palatino Linotype" w:hAnsi="Palatino Linotype"/>
          <w:sz w:val="16"/>
          <w:szCs w:val="16"/>
        </w:rPr>
      </w:pPr>
      <w:r w:rsidRPr="003C5D15">
        <w:rPr>
          <w:rFonts w:ascii="Palatino Linotype" w:hAnsi="Palatino Linotype"/>
          <w:b/>
          <w:bCs/>
          <w:sz w:val="16"/>
          <w:szCs w:val="16"/>
        </w:rPr>
        <w:t>Fig. 9:</w:t>
      </w:r>
      <w:r w:rsidRPr="003C5D15">
        <w:rPr>
          <w:rFonts w:ascii="Palatino Linotype" w:hAnsi="Palatino Linotype"/>
          <w:sz w:val="16"/>
          <w:szCs w:val="16"/>
        </w:rPr>
        <w:t xml:space="preserve"> Million customer-hours of lost electricity service, rough estimates based on available data. Selection of some of the largest</w:t>
      </w:r>
      <w:r w:rsidR="003C5D15" w:rsidRPr="003C5D15">
        <w:rPr>
          <w:rFonts w:ascii="Palatino Linotype" w:hAnsi="Palatino Linotype"/>
          <w:sz w:val="16"/>
          <w:szCs w:val="16"/>
        </w:rPr>
        <w:t xml:space="preserve"> and well-known blackouts</w:t>
      </w:r>
      <w:r w:rsidR="003C5D15">
        <w:rPr>
          <w:rFonts w:ascii="Palatino Linotype" w:hAnsi="Palatino Linotype"/>
          <w:sz w:val="16"/>
          <w:szCs w:val="16"/>
        </w:rPr>
        <w:t>. Source: DOE, National Academies, news reports, government statistics, academic, literature and Rhodium estimates</w:t>
      </w:r>
    </w:p>
    <w:p w14:paraId="4A4B90C3" w14:textId="31F6A3C1" w:rsidR="003C5D15" w:rsidRDefault="003C5D15" w:rsidP="003C5D15">
      <w:pPr>
        <w:jc w:val="both"/>
        <w:rPr>
          <w:rFonts w:ascii="Palatino Linotype" w:hAnsi="Palatino Linotype"/>
          <w:sz w:val="24"/>
          <w:szCs w:val="24"/>
        </w:rPr>
      </w:pPr>
      <w:r w:rsidRPr="003C5D15">
        <w:rPr>
          <w:rFonts w:ascii="Palatino Linotype" w:hAnsi="Palatino Linotype"/>
          <w:sz w:val="24"/>
          <w:szCs w:val="24"/>
        </w:rPr>
        <w:t>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w:t>
      </w:r>
      <w:r>
        <w:rPr>
          <w:rFonts w:ascii="Palatino Linotype" w:hAnsi="Palatino Linotype"/>
          <w:sz w:val="24"/>
          <w:szCs w:val="24"/>
        </w:rPr>
        <w:t xml:space="preserve"> </w:t>
      </w:r>
      <w:r w:rsidRPr="003C5D15">
        <w:rPr>
          <w:rFonts w:ascii="Palatino Linotype" w:hAnsi="Palatino Linotype"/>
          <w:sz w:val="24"/>
          <w:szCs w:val="24"/>
        </w:rPr>
        <w:t xml:space="preserve">debris, and to communicate with customers. Traffic signal outages and an inability to pump fuel due to power outages can cripple transportation.  </w:t>
      </w:r>
    </w:p>
    <w:p w14:paraId="42B71942" w14:textId="49545D21" w:rsidR="00736944" w:rsidRDefault="003C5D15" w:rsidP="00BE025D">
      <w:pPr>
        <w:jc w:val="both"/>
        <w:rPr>
          <w:rFonts w:ascii="Palatino Linotype" w:hAnsi="Palatino Linotype"/>
          <w:sz w:val="24"/>
          <w:szCs w:val="24"/>
        </w:rPr>
      </w:pPr>
      <w:r w:rsidRPr="003C5D15">
        <w:rPr>
          <w:rFonts w:ascii="Palatino Linotype" w:hAnsi="Palatino Linotype"/>
          <w:sz w:val="24"/>
          <w:szCs w:val="24"/>
        </w:rPr>
        <w:lastRenderedPageBreak/>
        <w:t xml:space="preserve">These issues highlight how important it is for communities to consider options such as advanced microgrids to improve the design, operation, and management of their energy system infrastructure to minimize the impacts of extended electric grid outages. </w:t>
      </w:r>
      <w:r>
        <w:rPr>
          <w:rFonts w:ascii="Palatino Linotype" w:hAnsi="Palatino Linotype"/>
          <w:sz w:val="24"/>
          <w:szCs w:val="24"/>
        </w:rPr>
        <w:t xml:space="preserve">The </w:t>
      </w:r>
      <w:r w:rsidRPr="003C5D15">
        <w:rPr>
          <w:rFonts w:ascii="Palatino Linotype" w:hAnsi="Palatino Linotype"/>
          <w:sz w:val="24"/>
          <w:szCs w:val="24"/>
        </w:rPr>
        <w:t xml:space="preserve">need is for energy surety: energy systems that are safe, secure, reliable, and designed in a way that provides energy system operational assurance during routine and extended impact events caused by accidents, natural disasters, or intentional attacks.  </w:t>
      </w:r>
      <w:r w:rsidR="00736944">
        <w:rPr>
          <w:rFonts w:ascii="Palatino Linotype" w:hAnsi="Palatino Linotype"/>
          <w:sz w:val="24"/>
          <w:szCs w:val="24"/>
        </w:rPr>
        <w:t>[5]</w:t>
      </w:r>
    </w:p>
    <w:p w14:paraId="52834802" w14:textId="77777777" w:rsidR="00BE025D" w:rsidRPr="00BE025D" w:rsidRDefault="00BE025D" w:rsidP="00BE025D">
      <w:pPr>
        <w:jc w:val="both"/>
        <w:rPr>
          <w:rFonts w:ascii="Palatino Linotype" w:hAnsi="Palatino Linotype"/>
          <w:sz w:val="24"/>
          <w:szCs w:val="24"/>
        </w:rPr>
      </w:pPr>
    </w:p>
    <w:p w14:paraId="772E8198" w14:textId="68D1B0C2" w:rsidR="003C5D15" w:rsidRDefault="00BE025D" w:rsidP="00BE025D">
      <w:pPr>
        <w:pStyle w:val="Heading3"/>
      </w:pPr>
      <w:r>
        <w:t>2.2.1 Main Electric Grid</w:t>
      </w:r>
    </w:p>
    <w:p w14:paraId="6D7ADF95" w14:textId="77777777" w:rsidR="003C5D15" w:rsidRDefault="003C5D15" w:rsidP="003C5D15">
      <w:pPr>
        <w:jc w:val="both"/>
        <w:rPr>
          <w:rFonts w:ascii="Palatino Linotype" w:hAnsi="Palatino Linotype"/>
          <w:sz w:val="24"/>
          <w:szCs w:val="24"/>
        </w:rPr>
      </w:pPr>
    </w:p>
    <w:p w14:paraId="50167EDB" w14:textId="1512C37F" w:rsidR="00BE025D" w:rsidRPr="00BE025D" w:rsidRDefault="00BE025D" w:rsidP="003C5D15">
      <w:pPr>
        <w:jc w:val="both"/>
        <w:rPr>
          <w:rFonts w:ascii="Palatino Linotype" w:hAnsi="Palatino Linotype"/>
          <w:sz w:val="24"/>
          <w:szCs w:val="24"/>
        </w:rPr>
      </w:pPr>
      <w:r w:rsidRPr="00BE025D">
        <w:rPr>
          <w:rFonts w:ascii="Palatino Linotype" w:hAnsi="Palatino Linotype"/>
          <w:sz w:val="24"/>
          <w:szCs w:val="24"/>
        </w:rPr>
        <w:t xml:space="preserve">Most electric customers are served by a main electric grid. Main electric grids may span entire continents or may cover only a small island. These electric grids typically consist of the four components shown in Figure </w:t>
      </w:r>
      <w:r>
        <w:rPr>
          <w:rFonts w:ascii="Palatino Linotype" w:hAnsi="Palatino Linotype"/>
          <w:sz w:val="24"/>
          <w:szCs w:val="24"/>
        </w:rPr>
        <w:t>10</w:t>
      </w:r>
      <w:r w:rsidRPr="00BE025D">
        <w:rPr>
          <w:rFonts w:ascii="Palatino Linotype" w:hAnsi="Palatino Linotype"/>
          <w:sz w:val="24"/>
          <w:szCs w:val="24"/>
        </w:rPr>
        <w:t>: generation, transmission, distribution, and customers, although smaller systems may not have significant transmission components.</w:t>
      </w:r>
    </w:p>
    <w:p w14:paraId="4E83BB40" w14:textId="77777777" w:rsidR="003C5D15" w:rsidRPr="003C5D15" w:rsidRDefault="003C5D15" w:rsidP="003C5D15">
      <w:pPr>
        <w:jc w:val="both"/>
        <w:rPr>
          <w:rFonts w:ascii="Palatino Linotype" w:hAnsi="Palatino Linotype"/>
          <w:sz w:val="24"/>
          <w:szCs w:val="24"/>
        </w:rPr>
      </w:pPr>
    </w:p>
    <w:p w14:paraId="53B0C217" w14:textId="2302B243" w:rsidR="003C5D15" w:rsidRDefault="00BE025D" w:rsidP="00F84C53">
      <w:pPr>
        <w:jc w:val="center"/>
        <w:rPr>
          <w:rFonts w:ascii="Palatino Linotype" w:hAnsi="Palatino Linotype"/>
          <w:sz w:val="16"/>
          <w:szCs w:val="16"/>
        </w:rPr>
      </w:pPr>
      <w:r w:rsidRPr="00BE025D">
        <w:rPr>
          <w:rFonts w:ascii="Palatino Linotype" w:hAnsi="Palatino Linotype"/>
          <w:noProof/>
          <w:sz w:val="16"/>
          <w:szCs w:val="16"/>
        </w:rPr>
        <w:drawing>
          <wp:inline distT="0" distB="0" distL="0" distR="0" wp14:anchorId="397D71A2" wp14:editId="71583A36">
            <wp:extent cx="3966210" cy="1133144"/>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4"/>
                    <a:stretch>
                      <a:fillRect/>
                    </a:stretch>
                  </pic:blipFill>
                  <pic:spPr>
                    <a:xfrm>
                      <a:off x="0" y="0"/>
                      <a:ext cx="3981541" cy="1137524"/>
                    </a:xfrm>
                    <a:prstGeom prst="rect">
                      <a:avLst/>
                    </a:prstGeom>
                  </pic:spPr>
                </pic:pic>
              </a:graphicData>
            </a:graphic>
          </wp:inline>
        </w:drawing>
      </w:r>
    </w:p>
    <w:p w14:paraId="79B63646" w14:textId="34CFFC0F" w:rsidR="00BE025D" w:rsidRPr="003C5D15" w:rsidRDefault="00BE025D" w:rsidP="00F84C53">
      <w:pPr>
        <w:jc w:val="center"/>
        <w:rPr>
          <w:rFonts w:ascii="Palatino Linotype" w:hAnsi="Palatino Linotype"/>
          <w:sz w:val="16"/>
          <w:szCs w:val="16"/>
        </w:rPr>
      </w:pPr>
      <w:r w:rsidRPr="001F7178">
        <w:rPr>
          <w:rFonts w:ascii="Palatino Linotype" w:hAnsi="Palatino Linotype"/>
          <w:b/>
          <w:bCs/>
          <w:sz w:val="16"/>
          <w:szCs w:val="16"/>
        </w:rPr>
        <w:t>Fig. 10</w:t>
      </w:r>
      <w:r w:rsidR="000D5D94" w:rsidRPr="001F7178">
        <w:rPr>
          <w:rFonts w:ascii="Palatino Linotype" w:hAnsi="Palatino Linotype"/>
          <w:b/>
          <w:bCs/>
          <w:sz w:val="16"/>
          <w:szCs w:val="16"/>
        </w:rPr>
        <w:t>:</w:t>
      </w:r>
      <w:r w:rsidR="000D5D94">
        <w:rPr>
          <w:rFonts w:ascii="Palatino Linotype" w:hAnsi="Palatino Linotype"/>
          <w:sz w:val="16"/>
          <w:szCs w:val="16"/>
        </w:rPr>
        <w:t xml:space="preserve"> </w:t>
      </w:r>
      <w:r w:rsidR="001F7178">
        <w:rPr>
          <w:rFonts w:ascii="Palatino Linotype" w:hAnsi="Palatino Linotype"/>
          <w:sz w:val="16"/>
          <w:szCs w:val="16"/>
        </w:rPr>
        <w:t>Basic components of an electric grid (</w:t>
      </w:r>
      <w:r w:rsidR="001F7178" w:rsidRPr="001F7178">
        <w:rPr>
          <w:rFonts w:ascii="Palatino Linotype" w:hAnsi="Palatino Linotype"/>
          <w:sz w:val="16"/>
          <w:szCs w:val="16"/>
        </w:rPr>
        <w:t xml:space="preserve">Image from FERC report: </w:t>
      </w:r>
      <w:hyperlink r:id="rId25" w:history="1">
        <w:r w:rsidR="001F7178" w:rsidRPr="00C217F7">
          <w:rPr>
            <w:rStyle w:val="Hyperlink"/>
            <w:rFonts w:ascii="Palatino Linotype" w:hAnsi="Palatino Linotype"/>
            <w:sz w:val="16"/>
            <w:szCs w:val="16"/>
          </w:rPr>
          <w:t>https://www.ferc.gov/industries/electric/indus-act/reliability/blackout/ch1-3.pdf</w:t>
        </w:r>
      </w:hyperlink>
      <w:r w:rsidR="001F7178" w:rsidRPr="001F7178">
        <w:rPr>
          <w:rFonts w:ascii="Palatino Linotype" w:hAnsi="Palatino Linotype"/>
          <w:sz w:val="16"/>
          <w:szCs w:val="16"/>
        </w:rPr>
        <w:t>.</w:t>
      </w:r>
      <w:r w:rsidR="001F7178">
        <w:rPr>
          <w:rFonts w:ascii="Palatino Linotype" w:hAnsi="Palatino Linotype"/>
          <w:sz w:val="16"/>
          <w:szCs w:val="16"/>
        </w:rPr>
        <w:t xml:space="preserve">) </w:t>
      </w:r>
    </w:p>
    <w:p w14:paraId="003D6476" w14:textId="328D45CE" w:rsidR="001F7178" w:rsidRPr="001F7178" w:rsidRDefault="001F7178" w:rsidP="001F7178">
      <w:pPr>
        <w:jc w:val="both"/>
        <w:rPr>
          <w:rFonts w:ascii="Palatino Linotype" w:hAnsi="Palatino Linotype"/>
          <w:sz w:val="24"/>
          <w:szCs w:val="24"/>
        </w:rPr>
      </w:pPr>
      <w:r w:rsidRPr="001F7178">
        <w:rPr>
          <w:rFonts w:ascii="Palatino Linotype" w:hAnsi="Palatino Linotype"/>
          <w:sz w:val="24"/>
          <w:szCs w:val="24"/>
        </w:rPr>
        <w:t>Common types of generation include coal (~27% of worldwide generation); natural gas (~27%); nuclear (~18%); hydroelectric (~13%); wind, solar, and geothermal (~10%); biofuel (~3%); and oil (~2%) power plants</w:t>
      </w:r>
      <w:r>
        <w:rPr>
          <w:rFonts w:ascii="Palatino Linotype" w:hAnsi="Palatino Linotype"/>
          <w:sz w:val="24"/>
          <w:szCs w:val="24"/>
        </w:rPr>
        <w:t xml:space="preserve"> (</w:t>
      </w:r>
      <w:r w:rsidRPr="001F7178">
        <w:rPr>
          <w:rFonts w:ascii="Palatino Linotype" w:hAnsi="Palatino Linotype"/>
          <w:sz w:val="24"/>
          <w:szCs w:val="24"/>
        </w:rPr>
        <w:t xml:space="preserve">IEA 2017 provisional electricity production by source: </w:t>
      </w:r>
      <w:hyperlink r:id="rId26" w:history="1">
        <w:r w:rsidRPr="00C217F7">
          <w:rPr>
            <w:rStyle w:val="Hyperlink"/>
            <w:rFonts w:ascii="Palatino Linotype" w:hAnsi="Palatino Linotype"/>
            <w:sz w:val="24"/>
            <w:szCs w:val="24"/>
          </w:rPr>
          <w:t>https://www.iea.org/statistics/electricity/</w:t>
        </w:r>
      </w:hyperlink>
      <w:r>
        <w:rPr>
          <w:rFonts w:ascii="Palatino Linotype" w:hAnsi="Palatino Linotype"/>
          <w:sz w:val="24"/>
          <w:szCs w:val="24"/>
        </w:rPr>
        <w:t xml:space="preserve"> )</w:t>
      </w:r>
      <w:r w:rsidRPr="001F7178">
        <w:rPr>
          <w:rFonts w:ascii="Palatino Linotype" w:hAnsi="Palatino Linotype"/>
          <w:sz w:val="24"/>
          <w:szCs w:val="24"/>
        </w:rPr>
        <w:t xml:space="preserve">. Electric grids have typically been operated with large generating stations, with power generally flowing from generating station to customer load, as illustrated in Figure </w:t>
      </w:r>
      <w:r w:rsidR="00121D70">
        <w:rPr>
          <w:rFonts w:ascii="Palatino Linotype" w:hAnsi="Palatino Linotype"/>
          <w:sz w:val="24"/>
          <w:szCs w:val="24"/>
        </w:rPr>
        <w:t>10</w:t>
      </w:r>
      <w:r w:rsidRPr="001F7178">
        <w:rPr>
          <w:rFonts w:ascii="Palatino Linotype" w:hAnsi="Palatino Linotype"/>
          <w:sz w:val="24"/>
          <w:szCs w:val="24"/>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1F7178" w:rsidRDefault="001F7178" w:rsidP="001F7178">
      <w:pPr>
        <w:jc w:val="both"/>
        <w:rPr>
          <w:rFonts w:ascii="Palatino Linotype" w:hAnsi="Palatino Linotype"/>
          <w:sz w:val="24"/>
          <w:szCs w:val="24"/>
        </w:rPr>
      </w:pPr>
      <w:r w:rsidRPr="001F7178">
        <w:rPr>
          <w:rFonts w:ascii="Palatino Linotype" w:hAnsi="Palatino Linotype"/>
          <w:sz w:val="24"/>
          <w:szCs w:val="24"/>
        </w:rPr>
        <w:t xml:space="preserve">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w:t>
      </w:r>
      <w:r w:rsidRPr="001F7178">
        <w:rPr>
          <w:rFonts w:ascii="Palatino Linotype" w:hAnsi="Palatino Linotype"/>
          <w:sz w:val="24"/>
          <w:szCs w:val="24"/>
        </w:rPr>
        <w:lastRenderedPageBreak/>
        <w:t>an intendent system operator. Careful attention is paid to balancing load and generation, maintaining a set frequency, and balancing the voltage between the three different phases.</w:t>
      </w:r>
    </w:p>
    <w:p w14:paraId="09408D9B" w14:textId="6E8FBEDF" w:rsidR="00121D70" w:rsidRPr="00121D70" w:rsidRDefault="001F7178" w:rsidP="00121D70">
      <w:pPr>
        <w:jc w:val="both"/>
        <w:rPr>
          <w:rFonts w:ascii="Palatino Linotype" w:hAnsi="Palatino Linotype"/>
          <w:sz w:val="24"/>
          <w:szCs w:val="24"/>
        </w:rPr>
      </w:pPr>
      <w:r w:rsidRPr="001F7178">
        <w:rPr>
          <w:rFonts w:ascii="Palatino Linotype" w:hAnsi="Palatino Linotype"/>
          <w:sz w:val="24"/>
          <w:szCs w:val="24"/>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Pr>
          <w:rFonts w:ascii="Palatino Linotype" w:hAnsi="Palatino Linotype"/>
          <w:sz w:val="24"/>
          <w:szCs w:val="24"/>
        </w:rPr>
        <w:t xml:space="preserve"> </w:t>
      </w:r>
      <w:r w:rsidR="00121D70" w:rsidRPr="00121D70">
        <w:rPr>
          <w:rFonts w:ascii="Palatino Linotype" w:hAnsi="Palatino Linotype"/>
          <w:sz w:val="24"/>
          <w:szCs w:val="24"/>
        </w:rPr>
        <w:t>“secondary” system and connects the low-voltage side of the distribution transformer to the customer meter. Electric utilities manage distribution systems, ensuring that power is delivered to customers at safe voltage levels.</w:t>
      </w:r>
    </w:p>
    <w:p w14:paraId="0C851C73" w14:textId="77777777" w:rsidR="00121D70" w:rsidRPr="00121D70" w:rsidRDefault="00121D70" w:rsidP="00121D70">
      <w:pPr>
        <w:jc w:val="both"/>
        <w:rPr>
          <w:rFonts w:ascii="Palatino Linotype" w:hAnsi="Palatino Linotype"/>
          <w:sz w:val="24"/>
          <w:szCs w:val="24"/>
        </w:rPr>
      </w:pPr>
      <w:r w:rsidRPr="00121D70">
        <w:rPr>
          <w:rFonts w:ascii="Palatino Linotype" w:hAnsi="Palatino Linotype"/>
          <w:sz w:val="24"/>
          <w:szCs w:val="24"/>
        </w:rPr>
        <w:t>Customers can range from large industrial complexes to single-family homes. Customer voltages will vary depending on the size of the load and types of equipment used by the customer. 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121D70" w:rsidRDefault="00121D70" w:rsidP="00121D70">
      <w:pPr>
        <w:jc w:val="both"/>
        <w:rPr>
          <w:rFonts w:ascii="Palatino Linotype" w:hAnsi="Palatino Linotype"/>
          <w:sz w:val="24"/>
          <w:szCs w:val="24"/>
        </w:rPr>
      </w:pPr>
      <w:r w:rsidRPr="00121D70">
        <w:rPr>
          <w:rFonts w:ascii="Palatino Linotype" w:hAnsi="Palatino Linotype"/>
          <w:sz w:val="24"/>
          <w:szCs w:val="24"/>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Pr>
          <w:rFonts w:ascii="Palatino Linotype" w:hAnsi="Palatino Linotype"/>
          <w:sz w:val="24"/>
          <w:szCs w:val="24"/>
        </w:rPr>
        <w:t xml:space="preserve"> [5]</w:t>
      </w:r>
    </w:p>
    <w:p w14:paraId="5E24D50D" w14:textId="630450C7" w:rsidR="00204311" w:rsidRDefault="00121D70" w:rsidP="00121D70">
      <w:pPr>
        <w:jc w:val="both"/>
        <w:rPr>
          <w:rFonts w:ascii="Palatino Linotype" w:hAnsi="Palatino Linotype"/>
          <w:sz w:val="24"/>
          <w:szCs w:val="24"/>
        </w:rPr>
      </w:pPr>
      <w:r w:rsidRPr="00121D70">
        <w:rPr>
          <w:rFonts w:ascii="Palatino Linotype" w:hAnsi="Palatino Linotype"/>
          <w:sz w:val="24"/>
          <w:szCs w:val="24"/>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24D0ACC0" w14:textId="643F1686" w:rsidR="00121D70" w:rsidRDefault="00867A60" w:rsidP="00867A60">
      <w:pPr>
        <w:pStyle w:val="Heading3"/>
      </w:pPr>
      <w:r>
        <w:t>2.2.2 Functional Categories of Minigrids</w:t>
      </w:r>
    </w:p>
    <w:p w14:paraId="485AA353" w14:textId="77777777" w:rsidR="00867A60" w:rsidRDefault="00867A60" w:rsidP="00867A60"/>
    <w:p w14:paraId="0DCFDE62" w14:textId="51D9EA3B" w:rsidR="00867A60" w:rsidRDefault="00867A60" w:rsidP="00867A60">
      <w:pPr>
        <w:jc w:val="both"/>
        <w:rPr>
          <w:rFonts w:ascii="Palatino Linotype" w:hAnsi="Palatino Linotype"/>
          <w:sz w:val="24"/>
          <w:szCs w:val="24"/>
        </w:rPr>
      </w:pPr>
      <w:r w:rsidRPr="00867A60">
        <w:rPr>
          <w:rFonts w:ascii="Palatino Linotype" w:hAnsi="Palatino Linotype"/>
          <w:sz w:val="24"/>
          <w:szCs w:val="24"/>
        </w:rPr>
        <w:t>A simple definition of a mi</w:t>
      </w:r>
      <w:r>
        <w:rPr>
          <w:rFonts w:ascii="Palatino Linotype" w:hAnsi="Palatino Linotype"/>
          <w:sz w:val="24"/>
          <w:szCs w:val="24"/>
        </w:rPr>
        <w:t>ni</w:t>
      </w:r>
      <w:r w:rsidRPr="00867A60">
        <w:rPr>
          <w:rFonts w:ascii="Palatino Linotype" w:hAnsi="Palatino Linotype"/>
          <w:sz w:val="24"/>
          <w:szCs w:val="24"/>
        </w:rPr>
        <w:t xml:space="preserve">grid is a set of loads with local generation that can be isolated from the main electric grid. As seen in Figure </w:t>
      </w:r>
      <w:r>
        <w:rPr>
          <w:rFonts w:ascii="Palatino Linotype" w:hAnsi="Palatino Linotype"/>
          <w:sz w:val="24"/>
          <w:szCs w:val="24"/>
        </w:rPr>
        <w:t>11</w:t>
      </w:r>
      <w:r w:rsidRPr="00867A60">
        <w:rPr>
          <w:rFonts w:ascii="Palatino Linotype" w:hAnsi="Palatino Linotype"/>
          <w:sz w:val="24"/>
          <w:szCs w:val="24"/>
        </w:rPr>
        <w:t>, mi</w:t>
      </w:r>
      <w:r>
        <w:rPr>
          <w:rFonts w:ascii="Palatino Linotype" w:hAnsi="Palatino Linotype"/>
          <w:sz w:val="24"/>
          <w:szCs w:val="24"/>
        </w:rPr>
        <w:t>ni</w:t>
      </w:r>
      <w:r w:rsidRPr="00867A60">
        <w:rPr>
          <w:rFonts w:ascii="Palatino Linotype" w:hAnsi="Palatino Linotype"/>
          <w:sz w:val="24"/>
          <w:szCs w:val="24"/>
        </w:rPr>
        <w:t xml:space="preserve">grids can be single customer </w:t>
      </w:r>
      <w:r w:rsidRPr="00867A60">
        <w:rPr>
          <w:rFonts w:ascii="Palatino Linotype" w:hAnsi="Palatino Linotype"/>
          <w:sz w:val="24"/>
          <w:szCs w:val="24"/>
        </w:rPr>
        <w:lastRenderedPageBreak/>
        <w:t>solutions, may serve several customers as a partial feeder mi</w:t>
      </w:r>
      <w:r>
        <w:rPr>
          <w:rFonts w:ascii="Palatino Linotype" w:hAnsi="Palatino Linotype"/>
          <w:sz w:val="24"/>
          <w:szCs w:val="24"/>
        </w:rPr>
        <w:t>ni</w:t>
      </w:r>
      <w:r w:rsidRPr="00867A60">
        <w:rPr>
          <w:rFonts w:ascii="Palatino Linotype" w:hAnsi="Palatino Linotype"/>
          <w:sz w:val="24"/>
          <w:szCs w:val="24"/>
        </w:rPr>
        <w:t>grid, or may encompass a full feeder or substation.</w:t>
      </w:r>
    </w:p>
    <w:p w14:paraId="68949985" w14:textId="77777777" w:rsidR="00867A60" w:rsidRDefault="00867A60" w:rsidP="00867A60">
      <w:pPr>
        <w:jc w:val="both"/>
        <w:rPr>
          <w:rFonts w:ascii="Palatino Linotype" w:hAnsi="Palatino Linotype"/>
          <w:sz w:val="24"/>
          <w:szCs w:val="24"/>
        </w:rPr>
      </w:pPr>
    </w:p>
    <w:p w14:paraId="4DB9A8C7" w14:textId="3A91A006" w:rsidR="00867A60" w:rsidRDefault="00867A60" w:rsidP="00867A60">
      <w:pPr>
        <w:jc w:val="center"/>
        <w:rPr>
          <w:rFonts w:ascii="Palatino Linotype" w:hAnsi="Palatino Linotype"/>
          <w:sz w:val="24"/>
          <w:szCs w:val="24"/>
        </w:rPr>
      </w:pPr>
      <w:r w:rsidRPr="00867A60">
        <w:rPr>
          <w:rFonts w:ascii="Palatino Linotype" w:hAnsi="Palatino Linotype"/>
          <w:noProof/>
          <w:sz w:val="24"/>
          <w:szCs w:val="24"/>
        </w:rPr>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27"/>
                    <a:stretch>
                      <a:fillRect/>
                    </a:stretch>
                  </pic:blipFill>
                  <pic:spPr>
                    <a:xfrm>
                      <a:off x="0" y="0"/>
                      <a:ext cx="3873688" cy="2316736"/>
                    </a:xfrm>
                    <a:prstGeom prst="rect">
                      <a:avLst/>
                    </a:prstGeom>
                  </pic:spPr>
                </pic:pic>
              </a:graphicData>
            </a:graphic>
          </wp:inline>
        </w:drawing>
      </w:r>
    </w:p>
    <w:p w14:paraId="6F7426A6" w14:textId="5733F10F" w:rsidR="00867A60" w:rsidRDefault="00867A60" w:rsidP="00867A60">
      <w:pPr>
        <w:jc w:val="center"/>
        <w:rPr>
          <w:rFonts w:ascii="Palatino Linotype" w:hAnsi="Palatino Linotype"/>
          <w:sz w:val="16"/>
          <w:szCs w:val="16"/>
        </w:rPr>
      </w:pPr>
      <w:r w:rsidRPr="00867A60">
        <w:rPr>
          <w:rFonts w:ascii="Palatino Linotype" w:hAnsi="Palatino Linotype"/>
          <w:b/>
          <w:bCs/>
          <w:sz w:val="16"/>
          <w:szCs w:val="16"/>
        </w:rPr>
        <w:t>Fig. 11:</w:t>
      </w:r>
      <w:r w:rsidRPr="00867A60">
        <w:rPr>
          <w:rFonts w:ascii="Palatino Linotype" w:hAnsi="Palatino Linotype"/>
          <w:sz w:val="16"/>
          <w:szCs w:val="16"/>
        </w:rPr>
        <w:t xml:space="preserve"> Illustration depicting the various possible sizes of minigrids (Image from: </w:t>
      </w:r>
      <w:hyperlink r:id="rId28" w:history="1">
        <w:r w:rsidRPr="00C217F7">
          <w:rPr>
            <w:rStyle w:val="Hyperlink"/>
            <w:rFonts w:ascii="Palatino Linotype" w:hAnsi="Palatino Linotype"/>
            <w:sz w:val="16"/>
            <w:szCs w:val="16"/>
          </w:rPr>
          <w:t>https://www.energy.gov/oe/activities/technology-development/grid-modernization-and-smart-grid/role-microgrids-helping</w:t>
        </w:r>
      </w:hyperlink>
      <w:r w:rsidRPr="00867A60">
        <w:rPr>
          <w:rFonts w:ascii="Palatino Linotype" w:hAnsi="Palatino Linotype"/>
          <w:sz w:val="16"/>
          <w:szCs w:val="16"/>
        </w:rPr>
        <w:t>)</w:t>
      </w:r>
    </w:p>
    <w:p w14:paraId="7C34DE31" w14:textId="178AEF1E" w:rsidR="00867A60" w:rsidRPr="00867A60" w:rsidRDefault="00867A60" w:rsidP="00867A60">
      <w:pPr>
        <w:jc w:val="both"/>
        <w:rPr>
          <w:rFonts w:ascii="Palatino Linotype" w:hAnsi="Palatino Linotype"/>
          <w:sz w:val="24"/>
          <w:szCs w:val="24"/>
        </w:rPr>
      </w:pPr>
      <w:r w:rsidRPr="00867A60">
        <w:rPr>
          <w:rFonts w:ascii="Palatino Linotype" w:hAnsi="Palatino Linotype"/>
          <w:sz w:val="24"/>
          <w:szCs w:val="24"/>
        </w:rPr>
        <w:t>The basic operation of a mi</w:t>
      </w:r>
      <w:r w:rsidR="002142DE">
        <w:rPr>
          <w:rFonts w:ascii="Palatino Linotype" w:hAnsi="Palatino Linotype"/>
          <w:sz w:val="24"/>
          <w:szCs w:val="24"/>
        </w:rPr>
        <w:t>ni</w:t>
      </w:r>
      <w:r w:rsidRPr="00867A60">
        <w:rPr>
          <w:rFonts w:ascii="Palatino Linotype" w:hAnsi="Palatino Linotype"/>
          <w:sz w:val="24"/>
          <w:szCs w:val="24"/>
        </w:rPr>
        <w:t>grid can be separated into three main types based on (a) whether the mi</w:t>
      </w:r>
      <w:r>
        <w:rPr>
          <w:rFonts w:ascii="Palatino Linotype" w:hAnsi="Palatino Linotype"/>
          <w:sz w:val="24"/>
          <w:szCs w:val="24"/>
        </w:rPr>
        <w:t>ni</w:t>
      </w:r>
      <w:r w:rsidRPr="00867A60">
        <w:rPr>
          <w:rFonts w:ascii="Palatino Linotype" w:hAnsi="Palatino Linotype"/>
          <w:sz w:val="24"/>
          <w:szCs w:val="24"/>
        </w:rPr>
        <w:t>grid is typically connected to the main electric grid or typically islanded and (b) if the mi</w:t>
      </w:r>
      <w:r w:rsidR="002142DE">
        <w:rPr>
          <w:rFonts w:ascii="Palatino Linotype" w:hAnsi="Palatino Linotype"/>
          <w:sz w:val="24"/>
          <w:szCs w:val="24"/>
        </w:rPr>
        <w:t>ni</w:t>
      </w:r>
      <w:r w:rsidRPr="00867A60">
        <w:rPr>
          <w:rFonts w:ascii="Palatino Linotype" w:hAnsi="Palatino Linotype"/>
          <w:sz w:val="24"/>
          <w:szCs w:val="24"/>
        </w:rPr>
        <w:t>grid has enough generation for sustained operation or simply short-term backup generation.</w:t>
      </w:r>
    </w:p>
    <w:p w14:paraId="133CFD1B" w14:textId="1B61CD73" w:rsidR="00867A60" w:rsidRPr="00867A60" w:rsidRDefault="00867A60" w:rsidP="00867A60">
      <w:pPr>
        <w:jc w:val="both"/>
        <w:rPr>
          <w:rFonts w:ascii="Palatino Linotype" w:hAnsi="Palatino Linotype"/>
          <w:sz w:val="24"/>
          <w:szCs w:val="24"/>
        </w:rPr>
      </w:pPr>
      <w:r w:rsidRPr="00867A60">
        <w:rPr>
          <w:rFonts w:ascii="Palatino Linotype" w:hAnsi="Palatino Linotype"/>
          <w:sz w:val="24"/>
          <w:szCs w:val="24"/>
        </w:rPr>
        <w:t>We separate mi</w:t>
      </w:r>
      <w:r w:rsidR="002142DE">
        <w:rPr>
          <w:rFonts w:ascii="Palatino Linotype" w:hAnsi="Palatino Linotype"/>
          <w:sz w:val="24"/>
          <w:szCs w:val="24"/>
        </w:rPr>
        <w:t>ni</w:t>
      </w:r>
      <w:r w:rsidRPr="00867A60">
        <w:rPr>
          <w:rFonts w:ascii="Palatino Linotype" w:hAnsi="Palatino Linotype"/>
          <w:sz w:val="24"/>
          <w:szCs w:val="24"/>
        </w:rPr>
        <w:t>grids into three basic types:</w:t>
      </w:r>
    </w:p>
    <w:p w14:paraId="25C6BFAA" w14:textId="655E7AD4" w:rsidR="00867A60" w:rsidRPr="00867A60" w:rsidRDefault="00867A60" w:rsidP="00867A60">
      <w:pPr>
        <w:pStyle w:val="ListParagraph"/>
        <w:numPr>
          <w:ilvl w:val="0"/>
          <w:numId w:val="5"/>
        </w:numPr>
        <w:jc w:val="both"/>
        <w:rPr>
          <w:rFonts w:ascii="Palatino Linotype" w:hAnsi="Palatino Linotype"/>
          <w:sz w:val="24"/>
          <w:szCs w:val="24"/>
        </w:rPr>
      </w:pPr>
      <w:r w:rsidRPr="00867A60">
        <w:rPr>
          <w:rFonts w:ascii="Palatino Linotype" w:hAnsi="Palatino Linotype"/>
          <w:sz w:val="24"/>
          <w:szCs w:val="24"/>
        </w:rPr>
        <w:t>Type 1: Mi</w:t>
      </w:r>
      <w:r w:rsidR="002142DE">
        <w:rPr>
          <w:rFonts w:ascii="Palatino Linotype" w:hAnsi="Palatino Linotype"/>
          <w:sz w:val="24"/>
          <w:szCs w:val="24"/>
        </w:rPr>
        <w:t>ni</w:t>
      </w:r>
      <w:r w:rsidRPr="00867A60">
        <w:rPr>
          <w:rFonts w:ascii="Palatino Linotype" w:hAnsi="Palatino Linotype"/>
          <w:sz w:val="24"/>
          <w:szCs w:val="24"/>
        </w:rPr>
        <w:t>grid for Backup Only</w:t>
      </w:r>
    </w:p>
    <w:p w14:paraId="54B3A1D7" w14:textId="53648604" w:rsidR="00867A60" w:rsidRP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Operates only when the main electric grid is down</w:t>
      </w:r>
    </w:p>
    <w:p w14:paraId="0A54A115" w14:textId="17FC5687" w:rsidR="00867A60" w:rsidRP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Generation is sized to cover critical loads only</w:t>
      </w:r>
    </w:p>
    <w:p w14:paraId="6BB44C49" w14:textId="12342C60" w:rsidR="00867A60" w:rsidRPr="00867A60" w:rsidRDefault="00867A60" w:rsidP="00867A60">
      <w:pPr>
        <w:pStyle w:val="ListParagraph"/>
        <w:numPr>
          <w:ilvl w:val="0"/>
          <w:numId w:val="5"/>
        </w:numPr>
        <w:jc w:val="both"/>
        <w:rPr>
          <w:rFonts w:ascii="Palatino Linotype" w:hAnsi="Palatino Linotype"/>
          <w:sz w:val="24"/>
          <w:szCs w:val="24"/>
        </w:rPr>
      </w:pPr>
      <w:r w:rsidRPr="00867A60">
        <w:rPr>
          <w:rFonts w:ascii="Palatino Linotype" w:hAnsi="Palatino Linotype"/>
          <w:sz w:val="24"/>
          <w:szCs w:val="24"/>
        </w:rPr>
        <w:t>Type 2: Always Islanded Mi</w:t>
      </w:r>
      <w:r w:rsidR="002142DE">
        <w:rPr>
          <w:rFonts w:ascii="Palatino Linotype" w:hAnsi="Palatino Linotype"/>
          <w:sz w:val="24"/>
          <w:szCs w:val="24"/>
        </w:rPr>
        <w:t>ni</w:t>
      </w:r>
      <w:r w:rsidRPr="00867A60">
        <w:rPr>
          <w:rFonts w:ascii="Palatino Linotype" w:hAnsi="Palatino Linotype"/>
          <w:sz w:val="24"/>
          <w:szCs w:val="24"/>
        </w:rPr>
        <w:t>grid</w:t>
      </w:r>
    </w:p>
    <w:p w14:paraId="7EDF8C6B" w14:textId="70646D1C" w:rsidR="00867A60" w:rsidRP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Never connected to the main electric grid (e.g., a remote system far from the main grid)</w:t>
      </w:r>
    </w:p>
    <w:p w14:paraId="611AE778" w14:textId="2F61A9F1" w:rsidR="00867A60" w:rsidRP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Has enough local generation to cover all local load</w:t>
      </w:r>
    </w:p>
    <w:p w14:paraId="602ED782" w14:textId="6A07540C" w:rsidR="00867A60" w:rsidRPr="00867A60" w:rsidRDefault="00867A60" w:rsidP="00867A60">
      <w:pPr>
        <w:pStyle w:val="ListParagraph"/>
        <w:numPr>
          <w:ilvl w:val="0"/>
          <w:numId w:val="5"/>
        </w:numPr>
        <w:jc w:val="both"/>
        <w:rPr>
          <w:rFonts w:ascii="Palatino Linotype" w:hAnsi="Palatino Linotype"/>
          <w:sz w:val="24"/>
          <w:szCs w:val="24"/>
        </w:rPr>
      </w:pPr>
      <w:r w:rsidRPr="00867A60">
        <w:rPr>
          <w:rFonts w:ascii="Palatino Linotype" w:hAnsi="Palatino Linotype"/>
          <w:sz w:val="24"/>
          <w:szCs w:val="24"/>
        </w:rPr>
        <w:t>Type 3: Hybrid Mi</w:t>
      </w:r>
      <w:r w:rsidR="002142DE">
        <w:rPr>
          <w:rFonts w:ascii="Palatino Linotype" w:hAnsi="Palatino Linotype"/>
          <w:sz w:val="24"/>
          <w:szCs w:val="24"/>
        </w:rPr>
        <w:t>ni</w:t>
      </w:r>
      <w:r w:rsidRPr="00867A60">
        <w:rPr>
          <w:rFonts w:ascii="Palatino Linotype" w:hAnsi="Palatino Linotype"/>
          <w:sz w:val="24"/>
          <w:szCs w:val="24"/>
        </w:rPr>
        <w:t>grid</w:t>
      </w:r>
    </w:p>
    <w:p w14:paraId="6FDCA824" w14:textId="1CBFCF8C" w:rsidR="00867A60" w:rsidRP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Operates grid-connected part of the time and islanded part of the time</w:t>
      </w:r>
    </w:p>
    <w:p w14:paraId="53DB7DC5" w14:textId="255545C2" w:rsidR="00867A60" w:rsidRPr="00867A60" w:rsidRDefault="00867A60" w:rsidP="002142DE">
      <w:pPr>
        <w:pStyle w:val="ListParagraph"/>
        <w:numPr>
          <w:ilvl w:val="2"/>
          <w:numId w:val="5"/>
        </w:numPr>
        <w:jc w:val="both"/>
        <w:rPr>
          <w:rFonts w:ascii="Palatino Linotype" w:hAnsi="Palatino Linotype"/>
          <w:sz w:val="24"/>
          <w:szCs w:val="24"/>
        </w:rPr>
      </w:pPr>
      <w:r w:rsidRPr="00867A60">
        <w:rPr>
          <w:rFonts w:ascii="Palatino Linotype" w:hAnsi="Palatino Linotype"/>
          <w:sz w:val="24"/>
          <w:szCs w:val="24"/>
        </w:rPr>
        <w:t>Operation mode determined by factors including costs, main grid outages, fuel supplies, etc.</w:t>
      </w:r>
    </w:p>
    <w:p w14:paraId="0A17CB62" w14:textId="6EB07B95" w:rsidR="00867A60" w:rsidRDefault="00867A60" w:rsidP="00867A60">
      <w:pPr>
        <w:pStyle w:val="ListParagraph"/>
        <w:numPr>
          <w:ilvl w:val="1"/>
          <w:numId w:val="5"/>
        </w:numPr>
        <w:jc w:val="both"/>
        <w:rPr>
          <w:rFonts w:ascii="Palatino Linotype" w:hAnsi="Palatino Linotype"/>
          <w:sz w:val="24"/>
          <w:szCs w:val="24"/>
        </w:rPr>
      </w:pPr>
      <w:r w:rsidRPr="00867A60">
        <w:rPr>
          <w:rFonts w:ascii="Palatino Linotype" w:hAnsi="Palatino Linotype"/>
          <w:sz w:val="24"/>
          <w:szCs w:val="24"/>
        </w:rPr>
        <w:t>Has enough local generation to cover all local critical loads, may have enough generation to cover all local loads</w:t>
      </w:r>
    </w:p>
    <w:p w14:paraId="77533537" w14:textId="77777777" w:rsidR="002142DE" w:rsidRPr="002142DE" w:rsidRDefault="002142DE" w:rsidP="002142DE">
      <w:pPr>
        <w:jc w:val="both"/>
        <w:rPr>
          <w:rFonts w:ascii="Palatino Linotype" w:hAnsi="Palatino Linotype"/>
          <w:sz w:val="24"/>
          <w:szCs w:val="24"/>
        </w:rPr>
      </w:pPr>
    </w:p>
    <w:p w14:paraId="6DB2FA59" w14:textId="1A885DC3" w:rsidR="002142DE" w:rsidRPr="002142DE" w:rsidRDefault="002142DE" w:rsidP="002142DE">
      <w:pPr>
        <w:jc w:val="both"/>
        <w:rPr>
          <w:rFonts w:ascii="Palatino Linotype" w:hAnsi="Palatino Linotype"/>
          <w:sz w:val="24"/>
          <w:szCs w:val="24"/>
        </w:rPr>
      </w:pPr>
      <w:r w:rsidRPr="002142DE">
        <w:rPr>
          <w:rFonts w:ascii="Palatino Linotype" w:hAnsi="Palatino Linotype"/>
          <w:sz w:val="24"/>
          <w:szCs w:val="24"/>
        </w:rPr>
        <w:t>Type 1 mi</w:t>
      </w:r>
      <w:r>
        <w:rPr>
          <w:rFonts w:ascii="Palatino Linotype" w:hAnsi="Palatino Linotype"/>
          <w:sz w:val="24"/>
          <w:szCs w:val="24"/>
        </w:rPr>
        <w:t>ni</w:t>
      </w:r>
      <w:r w:rsidRPr="002142DE">
        <w:rPr>
          <w:rFonts w:ascii="Palatino Linotype" w:hAnsi="Palatino Linotype"/>
          <w:sz w:val="24"/>
          <w:szCs w:val="24"/>
        </w:rPr>
        <w:t xml:space="preserve">grids provide backup power to critical buildings when utility power is lost by opening the point of common coupling (PCC) main breaker switch, isolating the system form the main grid. After isolation, there is startup and synchronization of generators to </w:t>
      </w:r>
      <w:r w:rsidRPr="002142DE">
        <w:rPr>
          <w:rFonts w:ascii="Palatino Linotype" w:hAnsi="Palatino Linotype"/>
          <w:sz w:val="24"/>
          <w:szCs w:val="24"/>
        </w:rPr>
        <w:lastRenderedPageBreak/>
        <w:t>the critical loads served. While the simplest Type 1 mi</w:t>
      </w:r>
      <w:r w:rsidR="000A112E">
        <w:rPr>
          <w:rFonts w:ascii="Palatino Linotype" w:hAnsi="Palatino Linotype"/>
          <w:sz w:val="24"/>
          <w:szCs w:val="24"/>
        </w:rPr>
        <w:t>ni</w:t>
      </w:r>
      <w:r w:rsidRPr="002142DE">
        <w:rPr>
          <w:rFonts w:ascii="Palatino Linotype" w:hAnsi="Palatino Linotype"/>
          <w:sz w:val="24"/>
          <w:szCs w:val="24"/>
        </w:rPr>
        <w:t>grid would be one generator and one critical load, the most effective Type 1 mi</w:t>
      </w:r>
      <w:r w:rsidR="000A112E">
        <w:rPr>
          <w:rFonts w:ascii="Palatino Linotype" w:hAnsi="Palatino Linotype"/>
          <w:sz w:val="24"/>
          <w:szCs w:val="24"/>
        </w:rPr>
        <w:t>ni</w:t>
      </w:r>
      <w:r w:rsidRPr="002142DE">
        <w:rPr>
          <w:rFonts w:ascii="Palatino Linotype" w:hAnsi="Palatino Linotype"/>
          <w:sz w:val="24"/>
          <w:szCs w:val="24"/>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2142DE" w:rsidRDefault="002142DE" w:rsidP="002142DE">
      <w:pPr>
        <w:jc w:val="both"/>
        <w:rPr>
          <w:rFonts w:ascii="Palatino Linotype" w:hAnsi="Palatino Linotype"/>
          <w:sz w:val="24"/>
          <w:szCs w:val="24"/>
        </w:rPr>
      </w:pPr>
      <w:r w:rsidRPr="002142DE">
        <w:rPr>
          <w:rFonts w:ascii="Palatino Linotype" w:hAnsi="Palatino Linotype"/>
          <w:sz w:val="24"/>
          <w:szCs w:val="24"/>
        </w:rPr>
        <w:t>Type 2 mi</w:t>
      </w:r>
      <w:r w:rsidR="000A112E">
        <w:rPr>
          <w:rFonts w:ascii="Palatino Linotype" w:hAnsi="Palatino Linotype"/>
          <w:sz w:val="24"/>
          <w:szCs w:val="24"/>
        </w:rPr>
        <w:t>ni</w:t>
      </w:r>
      <w:r w:rsidRPr="002142DE">
        <w:rPr>
          <w:rFonts w:ascii="Palatino Linotype" w:hAnsi="Palatino Linotype"/>
          <w:sz w:val="24"/>
          <w:szCs w:val="24"/>
        </w:rPr>
        <w:t>grids involve simply local generation and load and are never connected to the main grid. These systems may be referred to as “off-grid.” In Type 2 mi</w:t>
      </w:r>
      <w:r w:rsidR="000A112E">
        <w:rPr>
          <w:rFonts w:ascii="Palatino Linotype" w:hAnsi="Palatino Linotype"/>
          <w:sz w:val="24"/>
          <w:szCs w:val="24"/>
        </w:rPr>
        <w:t>ni</w:t>
      </w:r>
      <w:r w:rsidRPr="002142DE">
        <w:rPr>
          <w:rFonts w:ascii="Palatino Linotype" w:hAnsi="Palatino Linotype"/>
          <w:sz w:val="24"/>
          <w:szCs w:val="24"/>
        </w:rPr>
        <w:t>grids, it is essential to appropriately match generation and load for continuous operation. Type 2 mi</w:t>
      </w:r>
      <w:r w:rsidR="000A112E">
        <w:rPr>
          <w:rFonts w:ascii="Palatino Linotype" w:hAnsi="Palatino Linotype"/>
          <w:sz w:val="24"/>
          <w:szCs w:val="24"/>
        </w:rPr>
        <w:t>ni</w:t>
      </w:r>
      <w:r w:rsidRPr="002142DE">
        <w:rPr>
          <w:rFonts w:ascii="Palatino Linotype" w:hAnsi="Palatino Linotype"/>
          <w:sz w:val="24"/>
          <w:szCs w:val="24"/>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2142DE" w:rsidRDefault="002142DE" w:rsidP="002142DE">
      <w:pPr>
        <w:jc w:val="both"/>
        <w:rPr>
          <w:rFonts w:ascii="Palatino Linotype" w:hAnsi="Palatino Linotype"/>
          <w:sz w:val="24"/>
          <w:szCs w:val="24"/>
        </w:rPr>
      </w:pPr>
      <w:r w:rsidRPr="002142DE">
        <w:rPr>
          <w:rFonts w:ascii="Palatino Linotype" w:hAnsi="Palatino Linotype"/>
          <w:sz w:val="24"/>
          <w:szCs w:val="24"/>
        </w:rPr>
        <w:t>Type 3 mi</w:t>
      </w:r>
      <w:r w:rsidR="000A112E">
        <w:rPr>
          <w:rFonts w:ascii="Palatino Linotype" w:hAnsi="Palatino Linotype"/>
          <w:sz w:val="24"/>
          <w:szCs w:val="24"/>
        </w:rPr>
        <w:t>ni</w:t>
      </w:r>
      <w:r w:rsidRPr="002142DE">
        <w:rPr>
          <w:rFonts w:ascii="Palatino Linotype" w:hAnsi="Palatino Linotype"/>
          <w:sz w:val="24"/>
          <w:szCs w:val="24"/>
        </w:rPr>
        <w:t>grids are the most flexible option. These mi</w:t>
      </w:r>
      <w:r w:rsidR="000A112E">
        <w:rPr>
          <w:rFonts w:ascii="Palatino Linotype" w:hAnsi="Palatino Linotype"/>
          <w:sz w:val="24"/>
          <w:szCs w:val="24"/>
        </w:rPr>
        <w:t>ni</w:t>
      </w:r>
      <w:r w:rsidRPr="002142DE">
        <w:rPr>
          <w:rFonts w:ascii="Palatino Linotype" w:hAnsi="Palatino Linotype"/>
          <w:sz w:val="24"/>
          <w:szCs w:val="24"/>
        </w:rPr>
        <w:t>grids can operate either grid-tied or islanded from the main electric grid. Type 3 mi</w:t>
      </w:r>
      <w:r w:rsidR="000A112E">
        <w:rPr>
          <w:rFonts w:ascii="Palatino Linotype" w:hAnsi="Palatino Linotype"/>
          <w:sz w:val="24"/>
          <w:szCs w:val="24"/>
        </w:rPr>
        <w:t>ni</w:t>
      </w:r>
      <w:r w:rsidRPr="002142DE">
        <w:rPr>
          <w:rFonts w:ascii="Palatino Linotype" w:hAnsi="Palatino Linotype"/>
          <w:sz w:val="24"/>
          <w:szCs w:val="24"/>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Pr>
          <w:rFonts w:ascii="Palatino Linotype" w:hAnsi="Palatino Linotype"/>
          <w:sz w:val="24"/>
          <w:szCs w:val="24"/>
        </w:rPr>
        <w:t>ni</w:t>
      </w:r>
      <w:r w:rsidRPr="002142DE">
        <w:rPr>
          <w:rFonts w:ascii="Palatino Linotype" w:hAnsi="Palatino Linotype"/>
          <w:sz w:val="24"/>
          <w:szCs w:val="24"/>
        </w:rPr>
        <w:t>grid. During times of high mi</w:t>
      </w:r>
      <w:r w:rsidR="000A112E">
        <w:rPr>
          <w:rFonts w:ascii="Palatino Linotype" w:hAnsi="Palatino Linotype"/>
          <w:sz w:val="24"/>
          <w:szCs w:val="24"/>
        </w:rPr>
        <w:t>ni</w:t>
      </w:r>
      <w:r w:rsidRPr="002142DE">
        <w:rPr>
          <w:rFonts w:ascii="Palatino Linotype" w:hAnsi="Palatino Linotype"/>
          <w:sz w:val="24"/>
          <w:szCs w:val="24"/>
        </w:rPr>
        <w:t>grid load, the mi</w:t>
      </w:r>
      <w:r w:rsidR="000A112E">
        <w:rPr>
          <w:rFonts w:ascii="Palatino Linotype" w:hAnsi="Palatino Linotype"/>
          <w:sz w:val="24"/>
          <w:szCs w:val="24"/>
        </w:rPr>
        <w:t>ni</w:t>
      </w:r>
      <w:r w:rsidRPr="002142DE">
        <w:rPr>
          <w:rFonts w:ascii="Palatino Linotype" w:hAnsi="Palatino Linotype"/>
          <w:sz w:val="24"/>
          <w:szCs w:val="24"/>
        </w:rPr>
        <w:t>grid may draw power from the main electric grid to supplement its local generation. During times of low mi</w:t>
      </w:r>
      <w:r w:rsidR="000A112E">
        <w:rPr>
          <w:rFonts w:ascii="Palatino Linotype" w:hAnsi="Palatino Linotype"/>
          <w:sz w:val="24"/>
          <w:szCs w:val="24"/>
        </w:rPr>
        <w:t>ni</w:t>
      </w:r>
      <w:r w:rsidRPr="002142DE">
        <w:rPr>
          <w:rFonts w:ascii="Palatino Linotype" w:hAnsi="Palatino Linotype"/>
          <w:sz w:val="24"/>
          <w:szCs w:val="24"/>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2142DE" w:rsidRDefault="002142DE" w:rsidP="002142DE">
      <w:pPr>
        <w:jc w:val="both"/>
        <w:rPr>
          <w:rFonts w:ascii="Palatino Linotype" w:hAnsi="Palatino Linotype"/>
          <w:sz w:val="24"/>
          <w:szCs w:val="24"/>
        </w:rPr>
      </w:pPr>
      <w:r w:rsidRPr="002142DE">
        <w:rPr>
          <w:rFonts w:ascii="Palatino Linotype" w:hAnsi="Palatino Linotype"/>
          <w:sz w:val="24"/>
          <w:szCs w:val="24"/>
        </w:rPr>
        <w:t>Generation resources on mi</w:t>
      </w:r>
      <w:r w:rsidR="000A112E">
        <w:rPr>
          <w:rFonts w:ascii="Palatino Linotype" w:hAnsi="Palatino Linotype"/>
          <w:sz w:val="24"/>
          <w:szCs w:val="24"/>
        </w:rPr>
        <w:t>ni</w:t>
      </w:r>
      <w:r w:rsidRPr="002142DE">
        <w:rPr>
          <w:rFonts w:ascii="Palatino Linotype" w:hAnsi="Palatino Linotype"/>
          <w:sz w:val="24"/>
          <w:szCs w:val="24"/>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2142DE">
        <w:rPr>
          <w:rFonts w:ascii="Palatino Linotype" w:hAnsi="Palatino Linotype"/>
          <w:sz w:val="24"/>
          <w:szCs w:val="24"/>
        </w:rPr>
        <w:t>mi</w:t>
      </w:r>
      <w:r w:rsidR="000A112E">
        <w:rPr>
          <w:rFonts w:ascii="Palatino Linotype" w:hAnsi="Palatino Linotype"/>
          <w:sz w:val="24"/>
          <w:szCs w:val="24"/>
        </w:rPr>
        <w:t>ni</w:t>
      </w:r>
      <w:r w:rsidRPr="002142DE">
        <w:rPr>
          <w:rFonts w:ascii="Palatino Linotype" w:hAnsi="Palatino Linotype"/>
          <w:sz w:val="24"/>
          <w:szCs w:val="24"/>
        </w:rPr>
        <w:t>grid’s</w:t>
      </w:r>
      <w:proofErr w:type="spellEnd"/>
      <w:r w:rsidRPr="002142DE">
        <w:rPr>
          <w:rFonts w:ascii="Palatino Linotype" w:hAnsi="Palatino Linotype"/>
          <w:sz w:val="24"/>
          <w:szCs w:val="24"/>
        </w:rPr>
        <w:t xml:space="preserve"> critical resources when the mi</w:t>
      </w:r>
      <w:r w:rsidR="000A112E">
        <w:rPr>
          <w:rFonts w:ascii="Palatino Linotype" w:hAnsi="Palatino Linotype"/>
          <w:sz w:val="24"/>
          <w:szCs w:val="24"/>
        </w:rPr>
        <w:t>ni</w:t>
      </w:r>
      <w:r w:rsidRPr="002142DE">
        <w:rPr>
          <w:rFonts w:ascii="Palatino Linotype" w:hAnsi="Palatino Linotype"/>
          <w:sz w:val="24"/>
          <w:szCs w:val="24"/>
        </w:rPr>
        <w:t>grid is islanded. When not islanded, excess generation may be able to be sold back to the utility to offset DER capital and operation costs. DERs can also be used as peak shaving devices, operating only when the mi</w:t>
      </w:r>
      <w:r w:rsidR="000A112E">
        <w:rPr>
          <w:rFonts w:ascii="Palatino Linotype" w:hAnsi="Palatino Linotype"/>
          <w:sz w:val="24"/>
          <w:szCs w:val="24"/>
        </w:rPr>
        <w:t>ni</w:t>
      </w:r>
      <w:r w:rsidRPr="002142DE">
        <w:rPr>
          <w:rFonts w:ascii="Palatino Linotype" w:hAnsi="Palatino Linotype"/>
          <w:sz w:val="24"/>
          <w:szCs w:val="24"/>
        </w:rPr>
        <w:t>grid loads are large and it is desired to reduce net consumption from the utility (e.g., to minimize a capacity cost).</w:t>
      </w:r>
    </w:p>
    <w:p w14:paraId="166288BC" w14:textId="3AB15B12" w:rsidR="00867A60" w:rsidRDefault="002142DE" w:rsidP="002142DE">
      <w:pPr>
        <w:jc w:val="both"/>
        <w:rPr>
          <w:rFonts w:ascii="Palatino Linotype" w:hAnsi="Palatino Linotype"/>
          <w:sz w:val="24"/>
          <w:szCs w:val="24"/>
        </w:rPr>
      </w:pPr>
      <w:r w:rsidRPr="002142DE">
        <w:rPr>
          <w:rFonts w:ascii="Palatino Linotype" w:hAnsi="Palatino Linotype"/>
          <w:sz w:val="24"/>
          <w:szCs w:val="24"/>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Pr>
          <w:rFonts w:ascii="Palatino Linotype" w:hAnsi="Palatino Linotype"/>
          <w:sz w:val="24"/>
          <w:szCs w:val="24"/>
        </w:rPr>
        <w:t>ni</w:t>
      </w:r>
      <w:r w:rsidRPr="002142DE">
        <w:rPr>
          <w:rFonts w:ascii="Palatino Linotype" w:hAnsi="Palatino Linotype"/>
          <w:sz w:val="24"/>
          <w:szCs w:val="24"/>
        </w:rPr>
        <w:t xml:space="preserve">grids. Renewable energy including solar and wind power, especially when paired with energy storage, is particularly attractive for Type 2 and Type 3 </w:t>
      </w:r>
      <w:r w:rsidRPr="002142DE">
        <w:rPr>
          <w:rFonts w:ascii="Palatino Linotype" w:hAnsi="Palatino Linotype"/>
          <w:sz w:val="24"/>
          <w:szCs w:val="24"/>
        </w:rPr>
        <w:lastRenderedPageBreak/>
        <w:t>mi</w:t>
      </w:r>
      <w:r w:rsidR="000A112E">
        <w:rPr>
          <w:rFonts w:ascii="Palatino Linotype" w:hAnsi="Palatino Linotype"/>
          <w:sz w:val="24"/>
          <w:szCs w:val="24"/>
        </w:rPr>
        <w:t>ni</w:t>
      </w:r>
      <w:r w:rsidRPr="002142DE">
        <w:rPr>
          <w:rFonts w:ascii="Palatino Linotype" w:hAnsi="Palatino Linotype"/>
          <w:sz w:val="24"/>
          <w:szCs w:val="24"/>
        </w:rPr>
        <w:t>grids, though wind and solar resources vary by location and season. In many cases, a large amount of generation needs can be supplied by the renewable resources and supplemented as needed by other generation such as diesel generators or by drawing power from the main grid for Type 3 mi</w:t>
      </w:r>
      <w:r w:rsidR="000A112E">
        <w:rPr>
          <w:rFonts w:ascii="Palatino Linotype" w:hAnsi="Palatino Linotype"/>
          <w:sz w:val="24"/>
          <w:szCs w:val="24"/>
        </w:rPr>
        <w:t>ni</w:t>
      </w:r>
      <w:r w:rsidRPr="002142DE">
        <w:rPr>
          <w:rFonts w:ascii="Palatino Linotype" w:hAnsi="Palatino Linotype"/>
          <w:sz w:val="24"/>
          <w:szCs w:val="24"/>
        </w:rPr>
        <w:t>grids.</w:t>
      </w:r>
    </w:p>
    <w:p w14:paraId="4E1EF8E3" w14:textId="188E0F79"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A mi</w:t>
      </w:r>
      <w:r>
        <w:rPr>
          <w:rFonts w:ascii="Palatino Linotype" w:hAnsi="Palatino Linotype"/>
          <w:sz w:val="24"/>
          <w:szCs w:val="24"/>
        </w:rPr>
        <w:t>ni</w:t>
      </w:r>
      <w:r w:rsidRPr="00A55A04">
        <w:rPr>
          <w:rFonts w:ascii="Palatino Linotype" w:hAnsi="Palatino Linotype"/>
          <w:sz w:val="24"/>
          <w:szCs w:val="24"/>
        </w:rPr>
        <w:t>grid should have capabilities designed to make it operate with flexibility and efficiency</w:t>
      </w:r>
      <w:r>
        <w:rPr>
          <w:rFonts w:ascii="Palatino Linotype" w:hAnsi="Palatino Linotype"/>
          <w:sz w:val="24"/>
          <w:szCs w:val="24"/>
        </w:rPr>
        <w:t>. [7]</w:t>
      </w:r>
    </w:p>
    <w:p w14:paraId="153F0C0A" w14:textId="77777777"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Some important capabilities include:</w:t>
      </w:r>
    </w:p>
    <w:p w14:paraId="2EBD85F8" w14:textId="638E505B" w:rsidR="00A55A04" w:rsidRPr="00A55A04" w:rsidRDefault="00A55A04" w:rsidP="00A55A04">
      <w:pPr>
        <w:pStyle w:val="ListParagraph"/>
        <w:numPr>
          <w:ilvl w:val="0"/>
          <w:numId w:val="6"/>
        </w:numPr>
        <w:jc w:val="both"/>
        <w:rPr>
          <w:rFonts w:ascii="Palatino Linotype" w:hAnsi="Palatino Linotype"/>
          <w:sz w:val="24"/>
          <w:szCs w:val="24"/>
        </w:rPr>
      </w:pPr>
      <w:r w:rsidRPr="00A55A04">
        <w:rPr>
          <w:rFonts w:ascii="Palatino Linotype" w:hAnsi="Palatino Linotype"/>
          <w:sz w:val="24"/>
          <w:szCs w:val="24"/>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55A04" w:rsidRDefault="00A55A04" w:rsidP="00A55A04">
      <w:pPr>
        <w:pStyle w:val="ListParagraph"/>
        <w:numPr>
          <w:ilvl w:val="0"/>
          <w:numId w:val="6"/>
        </w:numPr>
        <w:jc w:val="both"/>
        <w:rPr>
          <w:rFonts w:ascii="Palatino Linotype" w:hAnsi="Palatino Linotype"/>
          <w:sz w:val="24"/>
          <w:szCs w:val="24"/>
        </w:rPr>
      </w:pPr>
      <w:r w:rsidRPr="00A55A04">
        <w:rPr>
          <w:rFonts w:ascii="Palatino Linotype" w:hAnsi="Palatino Linotype"/>
          <w:sz w:val="24"/>
          <w:szCs w:val="24"/>
        </w:rPr>
        <w:t>Complex controls including dynamic power quality control, intentional islanding, and autonomous control of generation resources. These complex controls allow the mi</w:t>
      </w:r>
      <w:r>
        <w:rPr>
          <w:rFonts w:ascii="Palatino Linotype" w:hAnsi="Palatino Linotype"/>
          <w:sz w:val="24"/>
          <w:szCs w:val="24"/>
        </w:rPr>
        <w:t>ni</w:t>
      </w:r>
      <w:r w:rsidRPr="00A55A04">
        <w:rPr>
          <w:rFonts w:ascii="Palatino Linotype" w:hAnsi="Palatino Linotype"/>
          <w:sz w:val="24"/>
          <w:szCs w:val="24"/>
        </w:rPr>
        <w:t>grid to provide high-quality power efficiently even when not connected to the main electric grid.</w:t>
      </w:r>
    </w:p>
    <w:p w14:paraId="3FA71F33" w14:textId="30F49B4C" w:rsidR="00A55A04" w:rsidRPr="00A55A04" w:rsidRDefault="00A55A04" w:rsidP="00A55A04">
      <w:pPr>
        <w:pStyle w:val="ListParagraph"/>
        <w:numPr>
          <w:ilvl w:val="0"/>
          <w:numId w:val="6"/>
        </w:numPr>
        <w:jc w:val="both"/>
        <w:rPr>
          <w:rFonts w:ascii="Palatino Linotype" w:hAnsi="Palatino Linotype"/>
          <w:sz w:val="24"/>
          <w:szCs w:val="24"/>
        </w:rPr>
      </w:pPr>
      <w:r w:rsidRPr="00A55A04">
        <w:rPr>
          <w:rFonts w:ascii="Palatino Linotype" w:hAnsi="Palatino Linotype"/>
          <w:sz w:val="24"/>
          <w:szCs w:val="24"/>
        </w:rPr>
        <w:t>System robustness through the ability of generation resources to coordinate to meet the needs of the loads. The mi</w:t>
      </w:r>
      <w:r>
        <w:rPr>
          <w:rFonts w:ascii="Palatino Linotype" w:hAnsi="Palatino Linotype"/>
          <w:sz w:val="24"/>
          <w:szCs w:val="24"/>
        </w:rPr>
        <w:t>ni</w:t>
      </w:r>
      <w:r w:rsidRPr="00A55A04">
        <w:rPr>
          <w:rFonts w:ascii="Palatino Linotype" w:hAnsi="Palatino Linotype"/>
          <w:sz w:val="24"/>
          <w:szCs w:val="24"/>
        </w:rPr>
        <w:t>grid provides for continuous operation during loss of the utility grid and compensates for loss of local generation resources by sharing loads between units.</w:t>
      </w:r>
    </w:p>
    <w:p w14:paraId="0964AE6A" w14:textId="33D2AC2C" w:rsidR="00A55A04" w:rsidRPr="00A55A04" w:rsidRDefault="00A55A04" w:rsidP="00A55A04">
      <w:pPr>
        <w:pStyle w:val="ListParagraph"/>
        <w:numPr>
          <w:ilvl w:val="0"/>
          <w:numId w:val="6"/>
        </w:numPr>
        <w:jc w:val="both"/>
        <w:rPr>
          <w:rFonts w:ascii="Palatino Linotype" w:hAnsi="Palatino Linotype"/>
          <w:sz w:val="24"/>
          <w:szCs w:val="24"/>
        </w:rPr>
      </w:pPr>
      <w:r w:rsidRPr="00A55A04">
        <w:rPr>
          <w:rFonts w:ascii="Palatino Linotype" w:hAnsi="Palatino Linotype"/>
          <w:sz w:val="24"/>
          <w:szCs w:val="24"/>
        </w:rPr>
        <w:t>Efficient operations by matching total generation to the mi</w:t>
      </w:r>
      <w:r>
        <w:rPr>
          <w:rFonts w:ascii="Palatino Linotype" w:hAnsi="Palatino Linotype"/>
          <w:sz w:val="24"/>
          <w:szCs w:val="24"/>
        </w:rPr>
        <w:t>ni</w:t>
      </w:r>
      <w:r w:rsidRPr="00A55A04">
        <w:rPr>
          <w:rFonts w:ascii="Palatino Linotype" w:hAnsi="Palatino Linotype"/>
          <w:sz w:val="24"/>
          <w:szCs w:val="24"/>
        </w:rPr>
        <w:t>grid load (with a slight excess for contingencies), the generation resources are run more efficiently so only the backup generation required for the mi</w:t>
      </w:r>
      <w:r>
        <w:rPr>
          <w:rFonts w:ascii="Palatino Linotype" w:hAnsi="Palatino Linotype"/>
          <w:sz w:val="24"/>
          <w:szCs w:val="24"/>
        </w:rPr>
        <w:t>ni</w:t>
      </w:r>
      <w:r w:rsidRPr="00A55A04">
        <w:rPr>
          <w:rFonts w:ascii="Palatino Linotype" w:hAnsi="Palatino Linotype"/>
          <w:sz w:val="24"/>
          <w:szCs w:val="24"/>
        </w:rPr>
        <w:t>grid is utilized.</w:t>
      </w:r>
    </w:p>
    <w:p w14:paraId="7683C589" w14:textId="4B196088"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Mi</w:t>
      </w:r>
      <w:r>
        <w:rPr>
          <w:rFonts w:ascii="Palatino Linotype" w:hAnsi="Palatino Linotype"/>
          <w:sz w:val="24"/>
          <w:szCs w:val="24"/>
        </w:rPr>
        <w:t>ni</w:t>
      </w:r>
      <w:r w:rsidRPr="00A55A04">
        <w:rPr>
          <w:rFonts w:ascii="Palatino Linotype" w:hAnsi="Palatino Linotype"/>
          <w:sz w:val="24"/>
          <w:szCs w:val="24"/>
        </w:rPr>
        <w:t>grids are designed to distribute existing and new generation resources among buildings to meet critical energy needs. Mi</w:t>
      </w:r>
      <w:r>
        <w:rPr>
          <w:rFonts w:ascii="Palatino Linotype" w:hAnsi="Palatino Linotype"/>
          <w:sz w:val="24"/>
          <w:szCs w:val="24"/>
        </w:rPr>
        <w:t>ni</w:t>
      </w:r>
      <w:r w:rsidRPr="00A55A04">
        <w:rPr>
          <w:rFonts w:ascii="Palatino Linotype" w:hAnsi="Palatino Linotype"/>
          <w:sz w:val="24"/>
          <w:szCs w:val="24"/>
        </w:rPr>
        <w:t>grid implementation may require the following types of alterations to typical infrastructure associated with drawing power from the main electric grid:</w:t>
      </w:r>
    </w:p>
    <w:p w14:paraId="383E1F57" w14:textId="6847CDA4"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Additional transformers/breakers/controls to existing generator resources (backup generators, PV, etc.) – step up voltage levels of backup generators to designated feeder levels, if necessary, and apply mi</w:t>
      </w:r>
      <w:r>
        <w:rPr>
          <w:rFonts w:ascii="Palatino Linotype" w:hAnsi="Palatino Linotype"/>
          <w:sz w:val="24"/>
          <w:szCs w:val="24"/>
        </w:rPr>
        <w:t>ni</w:t>
      </w:r>
      <w:r w:rsidRPr="00A55A04">
        <w:rPr>
          <w:rFonts w:ascii="Palatino Linotype" w:hAnsi="Palatino Linotype"/>
          <w:sz w:val="24"/>
          <w:szCs w:val="24"/>
        </w:rPr>
        <w:t>grid monitoring and generator resource controls of voltage and power levels</w:t>
      </w:r>
    </w:p>
    <w:p w14:paraId="42452F23" w14:textId="546C1908"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New generation resources (generators, PV, etc.) – add sufficient new generation resources to supply required critical mi</w:t>
      </w:r>
      <w:r>
        <w:rPr>
          <w:rFonts w:ascii="Palatino Linotype" w:hAnsi="Palatino Linotype"/>
          <w:sz w:val="24"/>
          <w:szCs w:val="24"/>
        </w:rPr>
        <w:t>ni</w:t>
      </w:r>
      <w:r w:rsidRPr="00A55A04">
        <w:rPr>
          <w:rFonts w:ascii="Palatino Linotype" w:hAnsi="Palatino Linotype"/>
          <w:sz w:val="24"/>
          <w:szCs w:val="24"/>
        </w:rPr>
        <w:t>grid load demand when the mi</w:t>
      </w:r>
      <w:r>
        <w:rPr>
          <w:rFonts w:ascii="Palatino Linotype" w:hAnsi="Palatino Linotype"/>
          <w:sz w:val="24"/>
          <w:szCs w:val="24"/>
        </w:rPr>
        <w:t>ni</w:t>
      </w:r>
      <w:r w:rsidRPr="00A55A04">
        <w:rPr>
          <w:rFonts w:ascii="Palatino Linotype" w:hAnsi="Palatino Linotype"/>
          <w:sz w:val="24"/>
          <w:szCs w:val="24"/>
        </w:rPr>
        <w:t>grid is islanded from the utility grid, assuming mi</w:t>
      </w:r>
      <w:r>
        <w:rPr>
          <w:rFonts w:ascii="Palatino Linotype" w:hAnsi="Palatino Linotype"/>
          <w:sz w:val="24"/>
          <w:szCs w:val="24"/>
        </w:rPr>
        <w:t>ni</w:t>
      </w:r>
      <w:r w:rsidRPr="00A55A04">
        <w:rPr>
          <w:rFonts w:ascii="Palatino Linotype" w:hAnsi="Palatino Linotype"/>
          <w:sz w:val="24"/>
          <w:szCs w:val="24"/>
        </w:rPr>
        <w:t>grids have enough generation such that the loss of any generation resource within the mi</w:t>
      </w:r>
      <w:r>
        <w:rPr>
          <w:rFonts w:ascii="Palatino Linotype" w:hAnsi="Palatino Linotype"/>
          <w:sz w:val="24"/>
          <w:szCs w:val="24"/>
        </w:rPr>
        <w:t>ni</w:t>
      </w:r>
      <w:r w:rsidRPr="00A55A04">
        <w:rPr>
          <w:rFonts w:ascii="Palatino Linotype" w:hAnsi="Palatino Linotype"/>
          <w:sz w:val="24"/>
          <w:szCs w:val="24"/>
        </w:rPr>
        <w:t>grid will not entail loss of load (which provides so-called ‘N-1’ redundancy)</w:t>
      </w:r>
    </w:p>
    <w:p w14:paraId="732E2615" w14:textId="5631619D"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lastRenderedPageBreak/>
        <w:t>Static switch/main breaker – provide a main isolation device separating the mi</w:t>
      </w:r>
      <w:r>
        <w:rPr>
          <w:rFonts w:ascii="Palatino Linotype" w:hAnsi="Palatino Linotype"/>
          <w:sz w:val="24"/>
          <w:szCs w:val="24"/>
        </w:rPr>
        <w:t>ni</w:t>
      </w:r>
      <w:r w:rsidRPr="00A55A04">
        <w:rPr>
          <w:rFonts w:ascii="Palatino Linotype" w:hAnsi="Palatino Linotype"/>
          <w:sz w:val="24"/>
          <w:szCs w:val="24"/>
        </w:rPr>
        <w:t>grid from the main electric grid to allow it to change between grid-tied and islanded (note: there may be multiple isolation devices between a mi</w:t>
      </w:r>
      <w:r>
        <w:rPr>
          <w:rFonts w:ascii="Palatino Linotype" w:hAnsi="Palatino Linotype"/>
          <w:sz w:val="24"/>
          <w:szCs w:val="24"/>
        </w:rPr>
        <w:t>ni</w:t>
      </w:r>
      <w:r w:rsidRPr="00A55A04">
        <w:rPr>
          <w:rFonts w:ascii="Palatino Linotype" w:hAnsi="Palatino Linotype"/>
          <w:sz w:val="24"/>
          <w:szCs w:val="24"/>
        </w:rPr>
        <w:t>grid and the utility grid)</w:t>
      </w:r>
    </w:p>
    <w:p w14:paraId="4C77E1B3" w14:textId="5CB21CF2"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Sectionalizing switches/breakers – can be used to isolate non-critical loads within a mi</w:t>
      </w:r>
      <w:r>
        <w:rPr>
          <w:rFonts w:ascii="Palatino Linotype" w:hAnsi="Palatino Linotype"/>
          <w:sz w:val="24"/>
          <w:szCs w:val="24"/>
        </w:rPr>
        <w:t>ni</w:t>
      </w:r>
      <w:r w:rsidRPr="00A55A04">
        <w:rPr>
          <w:rFonts w:ascii="Palatino Linotype" w:hAnsi="Palatino Linotype"/>
          <w:sz w:val="24"/>
          <w:szCs w:val="24"/>
        </w:rPr>
        <w:t>grid when limited generation is available to serve loads or to sectionalize a mi</w:t>
      </w:r>
      <w:r>
        <w:rPr>
          <w:rFonts w:ascii="Palatino Linotype" w:hAnsi="Palatino Linotype"/>
          <w:sz w:val="24"/>
          <w:szCs w:val="24"/>
        </w:rPr>
        <w:t>ni</w:t>
      </w:r>
      <w:r w:rsidRPr="00A55A04">
        <w:rPr>
          <w:rFonts w:ascii="Palatino Linotype" w:hAnsi="Palatino Linotype"/>
          <w:sz w:val="24"/>
          <w:szCs w:val="24"/>
        </w:rPr>
        <w:t>grid into zones of protection to isolate faults</w:t>
      </w:r>
    </w:p>
    <w:p w14:paraId="2E1A636D" w14:textId="747F387E"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Mi</w:t>
      </w:r>
      <w:r>
        <w:rPr>
          <w:rFonts w:ascii="Palatino Linotype" w:hAnsi="Palatino Linotype"/>
          <w:sz w:val="24"/>
          <w:szCs w:val="24"/>
        </w:rPr>
        <w:t>ni</w:t>
      </w:r>
      <w:r w:rsidRPr="00A55A04">
        <w:rPr>
          <w:rFonts w:ascii="Palatino Linotype" w:hAnsi="Palatino Linotype"/>
          <w:sz w:val="24"/>
          <w:szCs w:val="24"/>
        </w:rPr>
        <w:t>grid controls – use a set of centralized and distributed controls to monitor and control generation resources or isolation devices (breakers, switches) to switch the mi</w:t>
      </w:r>
      <w:r>
        <w:rPr>
          <w:rFonts w:ascii="Palatino Linotype" w:hAnsi="Palatino Linotype"/>
          <w:sz w:val="24"/>
          <w:szCs w:val="24"/>
        </w:rPr>
        <w:t>ni</w:t>
      </w:r>
      <w:r w:rsidRPr="00A55A04">
        <w:rPr>
          <w:rFonts w:ascii="Palatino Linotype" w:hAnsi="Palatino Linotype"/>
          <w:sz w:val="24"/>
          <w:szCs w:val="24"/>
        </w:rPr>
        <w:t>grid between grid-tied and islanded operation, as well as deploy the generator resources efficiently to reduce fuel use by being responsive to load conditions</w:t>
      </w:r>
    </w:p>
    <w:p w14:paraId="4FB4FF95" w14:textId="328A05B5"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Protection – mi</w:t>
      </w:r>
      <w:r>
        <w:rPr>
          <w:rFonts w:ascii="Palatino Linotype" w:hAnsi="Palatino Linotype"/>
          <w:sz w:val="24"/>
          <w:szCs w:val="24"/>
        </w:rPr>
        <w:t>ni</w:t>
      </w:r>
      <w:r w:rsidRPr="00A55A04">
        <w:rPr>
          <w:rFonts w:ascii="Palatino Linotype" w:hAnsi="Palatino Linotype"/>
          <w:sz w:val="24"/>
          <w:szCs w:val="24"/>
        </w:rPr>
        <w:t>grid system protection against fault conditions to isolate generation devices from the system during the operation</w:t>
      </w:r>
    </w:p>
    <w:p w14:paraId="6DBDCB7F" w14:textId="23F58748" w:rsidR="00A55A04" w:rsidRPr="00A55A04" w:rsidRDefault="00A55A04" w:rsidP="00A55A04">
      <w:pPr>
        <w:pStyle w:val="ListParagraph"/>
        <w:numPr>
          <w:ilvl w:val="0"/>
          <w:numId w:val="7"/>
        </w:numPr>
        <w:jc w:val="both"/>
        <w:rPr>
          <w:rFonts w:ascii="Palatino Linotype" w:hAnsi="Palatino Linotype"/>
          <w:sz w:val="24"/>
          <w:szCs w:val="24"/>
        </w:rPr>
      </w:pPr>
      <w:r w:rsidRPr="00A55A04">
        <w:rPr>
          <w:rFonts w:ascii="Palatino Linotype" w:hAnsi="Palatino Linotype"/>
          <w:sz w:val="24"/>
          <w:szCs w:val="24"/>
        </w:rPr>
        <w:t>Building load reconfiguration – in some mi</w:t>
      </w:r>
      <w:r>
        <w:rPr>
          <w:rFonts w:ascii="Palatino Linotype" w:hAnsi="Palatino Linotype"/>
          <w:sz w:val="24"/>
          <w:szCs w:val="24"/>
        </w:rPr>
        <w:t>ni</w:t>
      </w:r>
      <w:r w:rsidRPr="00A55A04">
        <w:rPr>
          <w:rFonts w:ascii="Palatino Linotype" w:hAnsi="Palatino Linotype"/>
          <w:sz w:val="24"/>
          <w:szCs w:val="24"/>
        </w:rPr>
        <w:t>grid designs, the critical load needs for a mi</w:t>
      </w:r>
      <w:r w:rsidR="00577BAA">
        <w:rPr>
          <w:rFonts w:ascii="Palatino Linotype" w:hAnsi="Palatino Linotype"/>
          <w:sz w:val="24"/>
          <w:szCs w:val="24"/>
        </w:rPr>
        <w:t>ni</w:t>
      </w:r>
      <w:r w:rsidRPr="00A55A04">
        <w:rPr>
          <w:rFonts w:ascii="Palatino Linotype" w:hAnsi="Palatino Linotype"/>
          <w:sz w:val="24"/>
          <w:szCs w:val="24"/>
        </w:rPr>
        <w:t>grid can be reduced by reconfiguring building loads to sectionalize critical and non-critical loads within the building so that the mi</w:t>
      </w:r>
      <w:r w:rsidR="00577BAA">
        <w:rPr>
          <w:rFonts w:ascii="Palatino Linotype" w:hAnsi="Palatino Linotype"/>
          <w:sz w:val="24"/>
          <w:szCs w:val="24"/>
        </w:rPr>
        <w:t>ni</w:t>
      </w:r>
      <w:r w:rsidRPr="00A55A04">
        <w:rPr>
          <w:rFonts w:ascii="Palatino Linotype" w:hAnsi="Palatino Linotype"/>
          <w:sz w:val="24"/>
          <w:szCs w:val="24"/>
        </w:rPr>
        <w:t>grid is only required to supply a portion of building loads rather than entire building loads</w:t>
      </w:r>
    </w:p>
    <w:p w14:paraId="2534B535" w14:textId="5DCF525A" w:rsidR="00A55A04" w:rsidRPr="00577BAA" w:rsidRDefault="00A55A04" w:rsidP="00577BAA">
      <w:pPr>
        <w:pStyle w:val="ListParagraph"/>
        <w:numPr>
          <w:ilvl w:val="0"/>
          <w:numId w:val="7"/>
        </w:numPr>
        <w:jc w:val="both"/>
        <w:rPr>
          <w:rFonts w:ascii="Palatino Linotype" w:hAnsi="Palatino Linotype"/>
          <w:sz w:val="24"/>
          <w:szCs w:val="24"/>
        </w:rPr>
      </w:pPr>
      <w:r w:rsidRPr="00577BAA">
        <w:rPr>
          <w:rFonts w:ascii="Palatino Linotype" w:hAnsi="Palatino Linotype"/>
          <w:sz w:val="24"/>
          <w:szCs w:val="24"/>
        </w:rPr>
        <w:t>Load shedding – in some mi</w:t>
      </w:r>
      <w:r w:rsidR="00577BAA">
        <w:rPr>
          <w:rFonts w:ascii="Palatino Linotype" w:hAnsi="Palatino Linotype"/>
          <w:sz w:val="24"/>
          <w:szCs w:val="24"/>
        </w:rPr>
        <w:t>ni</w:t>
      </w:r>
      <w:r w:rsidRPr="00577BAA">
        <w:rPr>
          <w:rFonts w:ascii="Palatino Linotype" w:hAnsi="Palatino Linotype"/>
          <w:sz w:val="24"/>
          <w:szCs w:val="24"/>
        </w:rPr>
        <w:t>grid designs, isolation devices can isolate less critical loads within a mi</w:t>
      </w:r>
      <w:r w:rsidR="00577BAA">
        <w:rPr>
          <w:rFonts w:ascii="Palatino Linotype" w:hAnsi="Palatino Linotype"/>
          <w:sz w:val="24"/>
          <w:szCs w:val="24"/>
        </w:rPr>
        <w:t>ni</w:t>
      </w:r>
      <w:r w:rsidRPr="00577BAA">
        <w:rPr>
          <w:rFonts w:ascii="Palatino Linotype" w:hAnsi="Palatino Linotype"/>
          <w:sz w:val="24"/>
          <w:szCs w:val="24"/>
        </w:rPr>
        <w:t>grid when sufficient generation is not available to meet all the load within the mi</w:t>
      </w:r>
      <w:r w:rsidR="00577BAA">
        <w:rPr>
          <w:rFonts w:ascii="Palatino Linotype" w:hAnsi="Palatino Linotype"/>
          <w:sz w:val="24"/>
          <w:szCs w:val="24"/>
        </w:rPr>
        <w:t>ni</w:t>
      </w:r>
      <w:r w:rsidRPr="00577BAA">
        <w:rPr>
          <w:rFonts w:ascii="Palatino Linotype" w:hAnsi="Palatino Linotype"/>
          <w:sz w:val="24"/>
          <w:szCs w:val="24"/>
        </w:rPr>
        <w:t>grid</w:t>
      </w:r>
    </w:p>
    <w:p w14:paraId="4F884760" w14:textId="77777777" w:rsidR="00577BAA" w:rsidRDefault="00A55A04" w:rsidP="00A55A04">
      <w:pPr>
        <w:pStyle w:val="ListParagraph"/>
        <w:numPr>
          <w:ilvl w:val="0"/>
          <w:numId w:val="7"/>
        </w:numPr>
        <w:jc w:val="both"/>
        <w:rPr>
          <w:rFonts w:ascii="Palatino Linotype" w:hAnsi="Palatino Linotype"/>
          <w:sz w:val="24"/>
          <w:szCs w:val="24"/>
        </w:rPr>
      </w:pPr>
      <w:r w:rsidRPr="00577BAA">
        <w:rPr>
          <w:rFonts w:ascii="Palatino Linotype" w:hAnsi="Palatino Linotype"/>
          <w:sz w:val="24"/>
          <w:szCs w:val="24"/>
        </w:rPr>
        <w:t>New feeders – in some mi</w:t>
      </w:r>
      <w:r w:rsidR="00577BAA">
        <w:rPr>
          <w:rFonts w:ascii="Palatino Linotype" w:hAnsi="Palatino Linotype"/>
          <w:sz w:val="24"/>
          <w:szCs w:val="24"/>
        </w:rPr>
        <w:t>ni</w:t>
      </w:r>
      <w:r w:rsidRPr="00577BAA">
        <w:rPr>
          <w:rFonts w:ascii="Palatino Linotype" w:hAnsi="Palatino Linotype"/>
          <w:sz w:val="24"/>
          <w:szCs w:val="24"/>
        </w:rPr>
        <w:t>grid designs, it may be more economical to install a new dedicated mi</w:t>
      </w:r>
      <w:r w:rsidR="00577BAA">
        <w:rPr>
          <w:rFonts w:ascii="Palatino Linotype" w:hAnsi="Palatino Linotype"/>
          <w:sz w:val="24"/>
          <w:szCs w:val="24"/>
        </w:rPr>
        <w:t>ni</w:t>
      </w:r>
      <w:r w:rsidRPr="00577BAA">
        <w:rPr>
          <w:rFonts w:ascii="Palatino Linotype" w:hAnsi="Palatino Linotype"/>
          <w:sz w:val="24"/>
          <w:szCs w:val="24"/>
        </w:rPr>
        <w:t>grid feeder connecting critical buildings together rather than use the existing utility grid because the amount of non-critical load far exceeds the critical load (so it would be cost prohibitive to use the existing utility grid to form a mi</w:t>
      </w:r>
      <w:r w:rsidR="00577BAA">
        <w:rPr>
          <w:rFonts w:ascii="Palatino Linotype" w:hAnsi="Palatino Linotype"/>
          <w:sz w:val="24"/>
          <w:szCs w:val="24"/>
        </w:rPr>
        <w:t>ni</w:t>
      </w:r>
      <w:r w:rsidRPr="00577BAA">
        <w:rPr>
          <w:rFonts w:ascii="Palatino Linotype" w:hAnsi="Palatino Linotype"/>
          <w:sz w:val="24"/>
          <w:szCs w:val="24"/>
        </w:rPr>
        <w:t>grid)</w:t>
      </w:r>
    </w:p>
    <w:p w14:paraId="7CC8B11E" w14:textId="6077FB70" w:rsidR="00A55A04" w:rsidRDefault="00A55A04" w:rsidP="00A55A04">
      <w:pPr>
        <w:pStyle w:val="ListParagraph"/>
        <w:numPr>
          <w:ilvl w:val="0"/>
          <w:numId w:val="7"/>
        </w:numPr>
        <w:jc w:val="both"/>
        <w:rPr>
          <w:rFonts w:ascii="Palatino Linotype" w:hAnsi="Palatino Linotype"/>
          <w:sz w:val="24"/>
          <w:szCs w:val="24"/>
        </w:rPr>
      </w:pPr>
      <w:r w:rsidRPr="00577BAA">
        <w:rPr>
          <w:rFonts w:ascii="Palatino Linotype" w:hAnsi="Palatino Linotype"/>
          <w:sz w:val="24"/>
          <w:szCs w:val="24"/>
        </w:rPr>
        <w:t>Feeder rearrangement – in some designs, instead of installing a new dedicated feeder, it may be possible to reconfigure the connections of an existing utility feeder so that critical loads are on the mi</w:t>
      </w:r>
      <w:r w:rsidR="00577BAA">
        <w:rPr>
          <w:rFonts w:ascii="Palatino Linotype" w:hAnsi="Palatino Linotype"/>
          <w:sz w:val="24"/>
          <w:szCs w:val="24"/>
        </w:rPr>
        <w:t>ni</w:t>
      </w:r>
      <w:r w:rsidRPr="00577BAA">
        <w:rPr>
          <w:rFonts w:ascii="Palatino Linotype" w:hAnsi="Palatino Linotype"/>
          <w:sz w:val="24"/>
          <w:szCs w:val="24"/>
        </w:rPr>
        <w:t>grid feeder and the non-critical loads are on other feeders (this existing feeder can be made into a mi</w:t>
      </w:r>
      <w:r w:rsidR="00577BAA">
        <w:rPr>
          <w:rFonts w:ascii="Palatino Linotype" w:hAnsi="Palatino Linotype"/>
          <w:sz w:val="24"/>
          <w:szCs w:val="24"/>
        </w:rPr>
        <w:t>ni</w:t>
      </w:r>
      <w:r w:rsidRPr="00577BAA">
        <w:rPr>
          <w:rFonts w:ascii="Palatino Linotype" w:hAnsi="Palatino Linotype"/>
          <w:sz w:val="24"/>
          <w:szCs w:val="24"/>
        </w:rPr>
        <w:t>grid without a prohibitively large amount of generation required to meet loads).</w:t>
      </w:r>
    </w:p>
    <w:p w14:paraId="75B2B456" w14:textId="77777777" w:rsidR="00577BAA" w:rsidRPr="00577BAA" w:rsidRDefault="00577BAA" w:rsidP="00577BAA">
      <w:pPr>
        <w:jc w:val="both"/>
        <w:rPr>
          <w:rFonts w:ascii="Palatino Linotype" w:hAnsi="Palatino Linotype"/>
          <w:sz w:val="24"/>
          <w:szCs w:val="24"/>
        </w:rPr>
      </w:pPr>
    </w:p>
    <w:p w14:paraId="3A3FC6A2" w14:textId="47603C28"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 xml:space="preserve">Energy storage with fast response times can be used to keep non-interruptible loads from experiencing short outages during a </w:t>
      </w:r>
      <w:proofErr w:type="spellStart"/>
      <w:r w:rsidRPr="00A55A04">
        <w:rPr>
          <w:rFonts w:ascii="Palatino Linotype" w:hAnsi="Palatino Linotype"/>
          <w:sz w:val="24"/>
          <w:szCs w:val="24"/>
        </w:rPr>
        <w:t>mi</w:t>
      </w:r>
      <w:r w:rsidR="00577BAA">
        <w:rPr>
          <w:rFonts w:ascii="Palatino Linotype" w:hAnsi="Palatino Linotype"/>
          <w:sz w:val="24"/>
          <w:szCs w:val="24"/>
        </w:rPr>
        <w:t>ni</w:t>
      </w:r>
      <w:r w:rsidRPr="00A55A04">
        <w:rPr>
          <w:rFonts w:ascii="Palatino Linotype" w:hAnsi="Palatino Linotype"/>
          <w:sz w:val="24"/>
          <w:szCs w:val="24"/>
        </w:rPr>
        <w:t>grid's</w:t>
      </w:r>
      <w:proofErr w:type="spellEnd"/>
      <w:r w:rsidRPr="00A55A04">
        <w:rPr>
          <w:rFonts w:ascii="Palatino Linotype" w:hAnsi="Palatino Linotype"/>
          <w:sz w:val="24"/>
          <w:szCs w:val="24"/>
        </w:rPr>
        <w:t xml:space="preserve"> transition between grid-tied and islanded mode. Without energy storage, there may be a short outage (e.g., 10 - 60 seconds) when transitioning from grid-tied to islanded as microgrid generation resources start up and </w:t>
      </w:r>
      <w:r w:rsidRPr="00A55A04">
        <w:rPr>
          <w:rFonts w:ascii="Palatino Linotype" w:hAnsi="Palatino Linotype"/>
          <w:sz w:val="24"/>
          <w:szCs w:val="24"/>
        </w:rPr>
        <w:lastRenderedPageBreak/>
        <w:t>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Pr>
          <w:rFonts w:ascii="Palatino Linotype" w:hAnsi="Palatino Linotype"/>
          <w:sz w:val="24"/>
          <w:szCs w:val="24"/>
        </w:rPr>
        <w:t>ni</w:t>
      </w:r>
      <w:r w:rsidRPr="00A55A04">
        <w:rPr>
          <w:rFonts w:ascii="Palatino Linotype" w:hAnsi="Palatino Linotype"/>
          <w:sz w:val="24"/>
          <w:szCs w:val="24"/>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Pr>
          <w:rFonts w:ascii="Palatino Linotype" w:hAnsi="Palatino Linotype"/>
          <w:sz w:val="24"/>
          <w:szCs w:val="24"/>
        </w:rPr>
        <w:t>ni</w:t>
      </w:r>
      <w:r w:rsidRPr="00A55A04">
        <w:rPr>
          <w:rFonts w:ascii="Palatino Linotype" w:hAnsi="Palatino Linotype"/>
          <w:sz w:val="24"/>
          <w:szCs w:val="24"/>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Pr>
          <w:rFonts w:ascii="Palatino Linotype" w:hAnsi="Palatino Linotype"/>
          <w:sz w:val="24"/>
          <w:szCs w:val="24"/>
        </w:rPr>
        <w:t>ni</w:t>
      </w:r>
      <w:r w:rsidRPr="00A55A04">
        <w:rPr>
          <w:rFonts w:ascii="Palatino Linotype" w:hAnsi="Palatino Linotype"/>
          <w:sz w:val="24"/>
          <w:szCs w:val="24"/>
        </w:rPr>
        <w:t>grid, then existing switchboards and/or panelboards will have to be retrofitted or expanded to accommodate the new load requirements. Or, if a new building is added to a mi</w:t>
      </w:r>
      <w:r w:rsidR="00577BAA">
        <w:rPr>
          <w:rFonts w:ascii="Palatino Linotype" w:hAnsi="Palatino Linotype"/>
          <w:sz w:val="24"/>
          <w:szCs w:val="24"/>
        </w:rPr>
        <w:t>ni</w:t>
      </w:r>
      <w:r w:rsidRPr="00A55A04">
        <w:rPr>
          <w:rFonts w:ascii="Palatino Linotype" w:hAnsi="Palatino Linotype"/>
          <w:sz w:val="24"/>
          <w:szCs w:val="24"/>
        </w:rPr>
        <w:t>grid, it might be desired to reconfigure the building so only the critical loads in the building are connected to the mi</w:t>
      </w:r>
      <w:r w:rsidR="00577BAA">
        <w:rPr>
          <w:rFonts w:ascii="Palatino Linotype" w:hAnsi="Palatino Linotype"/>
          <w:sz w:val="24"/>
          <w:szCs w:val="24"/>
        </w:rPr>
        <w:t>ni</w:t>
      </w:r>
      <w:r w:rsidRPr="00A55A04">
        <w:rPr>
          <w:rFonts w:ascii="Palatino Linotype" w:hAnsi="Palatino Linotype"/>
          <w:sz w:val="24"/>
          <w:szCs w:val="24"/>
        </w:rPr>
        <w:t>grid to limit the amount of generation required on the mi</w:t>
      </w:r>
      <w:r w:rsidR="00577BAA">
        <w:rPr>
          <w:rFonts w:ascii="Palatino Linotype" w:hAnsi="Palatino Linotype"/>
          <w:sz w:val="24"/>
          <w:szCs w:val="24"/>
        </w:rPr>
        <w:t>ni</w:t>
      </w:r>
      <w:r w:rsidRPr="00A55A04">
        <w:rPr>
          <w:rFonts w:ascii="Palatino Linotype" w:hAnsi="Palatino Linotype"/>
          <w:sz w:val="24"/>
          <w:szCs w:val="24"/>
        </w:rPr>
        <w:t>grid.</w:t>
      </w:r>
      <w:r w:rsidR="00577BAA">
        <w:rPr>
          <w:rFonts w:ascii="Palatino Linotype" w:hAnsi="Palatino Linotype"/>
          <w:sz w:val="24"/>
          <w:szCs w:val="24"/>
        </w:rPr>
        <w:t xml:space="preserve"> [9]</w:t>
      </w:r>
    </w:p>
    <w:p w14:paraId="2E187D17" w14:textId="47E8F00E" w:rsidR="00A55A04" w:rsidRPr="00A55A04" w:rsidRDefault="00A55A04" w:rsidP="00A55A04">
      <w:pPr>
        <w:jc w:val="both"/>
        <w:rPr>
          <w:rFonts w:ascii="Palatino Linotype" w:hAnsi="Palatino Linotype"/>
          <w:sz w:val="24"/>
          <w:szCs w:val="24"/>
        </w:rPr>
      </w:pPr>
      <w:r w:rsidRPr="00A55A04">
        <w:rPr>
          <w:rFonts w:ascii="Palatino Linotype" w:hAnsi="Palatino Linotype"/>
          <w:sz w:val="24"/>
          <w:szCs w:val="24"/>
        </w:rPr>
        <w:t>Non-critical loads can be shed by installing remotely operable main breakers on the incoming building feeds, which will isolate these buildings when the mi</w:t>
      </w:r>
      <w:r w:rsidR="00577BAA">
        <w:rPr>
          <w:rFonts w:ascii="Palatino Linotype" w:hAnsi="Palatino Linotype"/>
          <w:sz w:val="24"/>
          <w:szCs w:val="24"/>
        </w:rPr>
        <w:t>ni</w:t>
      </w:r>
      <w:r w:rsidRPr="00A55A04">
        <w:rPr>
          <w:rFonts w:ascii="Palatino Linotype" w:hAnsi="Palatino Linotype"/>
          <w:sz w:val="24"/>
          <w:szCs w:val="24"/>
        </w:rPr>
        <w:t>grid is in islanded mode. If the mi</w:t>
      </w:r>
      <w:r w:rsidR="00577BAA">
        <w:rPr>
          <w:rFonts w:ascii="Palatino Linotype" w:hAnsi="Palatino Linotype"/>
          <w:sz w:val="24"/>
          <w:szCs w:val="24"/>
        </w:rPr>
        <w:t>ni</w:t>
      </w:r>
      <w:r w:rsidRPr="00A55A04">
        <w:rPr>
          <w:rFonts w:ascii="Palatino Linotype" w:hAnsi="Palatino Linotype"/>
          <w:sz w:val="24"/>
          <w:szCs w:val="24"/>
        </w:rPr>
        <w:t>grid is designed to handle all loads within its jurisdiction, these retrofits won’t be required, but additional generation will be required to cover these additional loads.</w:t>
      </w:r>
    </w:p>
    <w:p w14:paraId="072D5CD8" w14:textId="2936E785" w:rsidR="00A55A04" w:rsidRDefault="00A55A04" w:rsidP="00A55A04">
      <w:pPr>
        <w:jc w:val="both"/>
        <w:rPr>
          <w:rFonts w:ascii="Palatino Linotype" w:hAnsi="Palatino Linotype"/>
          <w:sz w:val="24"/>
          <w:szCs w:val="24"/>
        </w:rPr>
      </w:pPr>
      <w:r w:rsidRPr="00A55A04">
        <w:rPr>
          <w:rFonts w:ascii="Palatino Linotype" w:hAnsi="Palatino Linotype"/>
          <w:sz w:val="24"/>
          <w:szCs w:val="24"/>
        </w:rPr>
        <w:t>If it is too cumbersome to create a mi</w:t>
      </w:r>
      <w:r w:rsidR="00577BAA">
        <w:rPr>
          <w:rFonts w:ascii="Palatino Linotype" w:hAnsi="Palatino Linotype"/>
          <w:sz w:val="24"/>
          <w:szCs w:val="24"/>
        </w:rPr>
        <w:t>ni</w:t>
      </w:r>
      <w:r w:rsidRPr="00A55A04">
        <w:rPr>
          <w:rFonts w:ascii="Palatino Linotype" w:hAnsi="Palatino Linotype"/>
          <w:sz w:val="24"/>
          <w:szCs w:val="24"/>
        </w:rPr>
        <w:t>grid within an existing distribution feeder system, it may be possible to reroute a portion of the non-critical loads along the existing radial distribution feeder to other feeders. This will allow the mi</w:t>
      </w:r>
      <w:r w:rsidR="00577BAA">
        <w:rPr>
          <w:rFonts w:ascii="Palatino Linotype" w:hAnsi="Palatino Linotype"/>
          <w:sz w:val="24"/>
          <w:szCs w:val="24"/>
        </w:rPr>
        <w:t>ni</w:t>
      </w:r>
      <w:r w:rsidRPr="00A55A04">
        <w:rPr>
          <w:rFonts w:ascii="Palatino Linotype" w:hAnsi="Palatino Linotype"/>
          <w:sz w:val="24"/>
          <w:szCs w:val="24"/>
        </w:rPr>
        <w:t>grid to island from the utility during power outages and supply mostly critical loads so that generation requirements are reduced. It also may be more efficient to develop a separate dedicated mi</w:t>
      </w:r>
      <w:r w:rsidR="00577BAA">
        <w:rPr>
          <w:rFonts w:ascii="Palatino Linotype" w:hAnsi="Palatino Linotype"/>
          <w:sz w:val="24"/>
          <w:szCs w:val="24"/>
        </w:rPr>
        <w:t>ni</w:t>
      </w:r>
      <w:r w:rsidRPr="00A55A04">
        <w:rPr>
          <w:rFonts w:ascii="Palatino Linotype" w:hAnsi="Palatino Linotype"/>
          <w:sz w:val="24"/>
          <w:szCs w:val="24"/>
        </w:rPr>
        <w:t xml:space="preserve">grid feeder </w:t>
      </w:r>
      <w:r w:rsidRPr="00A55A04">
        <w:rPr>
          <w:rFonts w:ascii="Palatino Linotype" w:hAnsi="Palatino Linotype"/>
          <w:sz w:val="24"/>
          <w:szCs w:val="24"/>
        </w:rPr>
        <w:lastRenderedPageBreak/>
        <w:t>that is attached to only critical loads, isolated from the utility by one or more PCCs, to reduce the amount of generation required for the mi</w:t>
      </w:r>
      <w:r w:rsidR="00577BAA">
        <w:rPr>
          <w:rFonts w:ascii="Palatino Linotype" w:hAnsi="Palatino Linotype"/>
          <w:sz w:val="24"/>
          <w:szCs w:val="24"/>
        </w:rPr>
        <w:t>ni</w:t>
      </w:r>
      <w:r w:rsidRPr="00A55A04">
        <w:rPr>
          <w:rFonts w:ascii="Palatino Linotype" w:hAnsi="Palatino Linotype"/>
          <w:sz w:val="24"/>
          <w:szCs w:val="24"/>
        </w:rPr>
        <w:t>grid.</w:t>
      </w:r>
    </w:p>
    <w:p w14:paraId="118874C0" w14:textId="77777777" w:rsidR="00577BAA" w:rsidRDefault="00577BAA" w:rsidP="00A55A04">
      <w:pPr>
        <w:jc w:val="both"/>
        <w:rPr>
          <w:rFonts w:ascii="Palatino Linotype" w:hAnsi="Palatino Linotype"/>
          <w:sz w:val="24"/>
          <w:szCs w:val="24"/>
        </w:rPr>
      </w:pPr>
    </w:p>
    <w:p w14:paraId="2E95EF3C" w14:textId="49893C93" w:rsidR="00577BAA" w:rsidRDefault="00577BAA" w:rsidP="00577BAA">
      <w:pPr>
        <w:pStyle w:val="Heading3"/>
      </w:pPr>
      <w:r>
        <w:t>2.2.3 Performance Risk Analysis</w:t>
      </w:r>
    </w:p>
    <w:p w14:paraId="77592800" w14:textId="77777777" w:rsidR="00577BAA" w:rsidRDefault="00577BAA" w:rsidP="00A55A04">
      <w:pPr>
        <w:jc w:val="both"/>
        <w:rPr>
          <w:rFonts w:ascii="Palatino Linotype" w:hAnsi="Palatino Linotype"/>
          <w:sz w:val="24"/>
          <w:szCs w:val="24"/>
        </w:rPr>
      </w:pPr>
    </w:p>
    <w:p w14:paraId="2E32A5F2" w14:textId="1E35E251" w:rsidR="00577BAA" w:rsidRDefault="00577BAA" w:rsidP="00A55A04">
      <w:pPr>
        <w:jc w:val="both"/>
        <w:rPr>
          <w:rFonts w:ascii="Palatino Linotype" w:hAnsi="Palatino Linotype"/>
          <w:sz w:val="24"/>
          <w:szCs w:val="24"/>
        </w:rPr>
      </w:pPr>
      <w:r w:rsidRPr="00577BAA">
        <w:rPr>
          <w:rFonts w:ascii="Palatino Linotype" w:hAnsi="Palatino Linotype"/>
          <w:sz w:val="24"/>
          <w:szCs w:val="24"/>
        </w:rPr>
        <w:t>It is important to evaluate the ability of the energy system to meet the defined extended outage performance criteria. This is typically done using a risk-informed performance assessment.</w:t>
      </w:r>
      <w:r>
        <w:rPr>
          <w:rFonts w:ascii="Palatino Linotype" w:hAnsi="Palatino Linotype"/>
          <w:sz w:val="24"/>
          <w:szCs w:val="24"/>
        </w:rPr>
        <w:t>[9]</w:t>
      </w:r>
      <w:r w:rsidRPr="00577BAA">
        <w:rPr>
          <w:rFonts w:ascii="Palatino Linotype" w:hAnsi="Palatino Linotype"/>
          <w:sz w:val="24"/>
          <w:szCs w:val="24"/>
        </w:rPr>
        <w:t xml:space="preserve"> Described in this section are simple performance parameters used to defined performance risk in a way that has been valuable to previous analyses. However, this definition of performance risk may need to be modified based on the specifics of the mi</w:t>
      </w:r>
      <w:r>
        <w:rPr>
          <w:rFonts w:ascii="Palatino Linotype" w:hAnsi="Palatino Linotype"/>
          <w:sz w:val="24"/>
          <w:szCs w:val="24"/>
        </w:rPr>
        <w:t>ni</w:t>
      </w:r>
      <w:r w:rsidRPr="00577BAA">
        <w:rPr>
          <w:rFonts w:ascii="Palatino Linotype" w:hAnsi="Palatino Linotype"/>
          <w:sz w:val="24"/>
          <w:szCs w:val="24"/>
        </w:rPr>
        <w:t>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rPr>
      </w:pPr>
      <w:r w:rsidRPr="00577BAA">
        <w:rPr>
          <w:rFonts w:ascii="Palatino Linotype" w:hAnsi="Palatino Linotype"/>
          <w:sz w:val="24"/>
          <w:szCs w:val="24"/>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577BAA">
        <w:rPr>
          <w:rFonts w:ascii="Palatino Linotype" w:hAnsi="Palatino Linotype"/>
          <w:sz w:val="24"/>
          <w:szCs w:val="24"/>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577BAA">
        <w:rPr>
          <w:rFonts w:ascii="Palatino Linotype" w:hAnsi="Palatino Linotype"/>
          <w:sz w:val="24"/>
          <w:szCs w:val="24"/>
        </w:rPr>
        <w:t>, defined as:</w:t>
      </w:r>
    </w:p>
    <w:p w14:paraId="289F057A" w14:textId="2E11D55B" w:rsidR="00577BAA" w:rsidRDefault="00165379" w:rsidP="00422419">
      <w:pPr>
        <w:jc w:val="center"/>
        <w:rPr>
          <w:rFonts w:ascii="Palatino Linotype" w:hAnsi="Palatino Linotype"/>
          <w:sz w:val="24"/>
          <w:szCs w:val="24"/>
        </w:rPr>
      </w:pPr>
      <m:oMath>
        <m:r>
          <w:rPr>
            <w:rFonts w:ascii="Cambria Math" w:hAnsi="Cambria Math"/>
            <w:sz w:val="24"/>
            <w:szCs w:val="24"/>
          </w:rPr>
          <m:t>PR=1-</m:t>
        </m:r>
        <m:d>
          <m:dPr>
            <m:ctrlPr>
              <w:rPr>
                <w:rFonts w:ascii="Cambria Math" w:hAnsi="Cambria Math"/>
                <w:i/>
                <w:sz w:val="24"/>
                <w:szCs w:val="24"/>
              </w:rPr>
            </m:ctrlPr>
          </m:dPr>
          <m:e>
            <m:r>
              <w:rPr>
                <w:rFonts w:ascii="Cambria Math" w:hAnsi="Cambria Math"/>
                <w:sz w:val="24"/>
                <w:szCs w:val="24"/>
              </w:rPr>
              <m:t>CBS*CLS*RG*</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Pr>
          <w:rFonts w:ascii="Palatino Linotype" w:hAnsi="Palatino Linotype"/>
          <w:sz w:val="24"/>
          <w:szCs w:val="24"/>
        </w:rPr>
        <w:t xml:space="preserve">                 (2)</w:t>
      </w:r>
    </w:p>
    <w:p w14:paraId="239F139E" w14:textId="288D9FC1" w:rsidR="00422419" w:rsidRDefault="00422419" w:rsidP="00422419">
      <w:pPr>
        <w:jc w:val="both"/>
        <w:rPr>
          <w:rFonts w:ascii="Palatino Linotype" w:hAnsi="Palatino Linotype"/>
          <w:sz w:val="24"/>
          <w:szCs w:val="24"/>
        </w:rPr>
      </w:pPr>
      <w:r>
        <w:rPr>
          <w:rFonts w:ascii="Palatino Linotype" w:hAnsi="Palatino Linotype"/>
          <w:sz w:val="24"/>
          <w:szCs w:val="24"/>
        </w:rPr>
        <w:t>Where:</w:t>
      </w:r>
    </w:p>
    <w:p w14:paraId="2F203921" w14:textId="3C748C57" w:rsidR="00422419" w:rsidRDefault="00422419" w:rsidP="00422419">
      <w:pPr>
        <w:jc w:val="both"/>
        <w:rPr>
          <w:rFonts w:ascii="Palatino Linotype" w:hAnsi="Palatino Linotype"/>
          <w:sz w:val="24"/>
          <w:szCs w:val="24"/>
        </w:rPr>
      </w:pPr>
      <m:oMath>
        <m:r>
          <w:rPr>
            <w:rFonts w:ascii="Cambria Math" w:hAnsi="Cambria Math"/>
            <w:sz w:val="24"/>
            <w:szCs w:val="24"/>
          </w:rPr>
          <m:t xml:space="preserve">CBS= </m:t>
        </m:r>
      </m:oMath>
      <w:r>
        <w:rPr>
          <w:rFonts w:ascii="Palatino Linotype" w:hAnsi="Palatino Linotype"/>
          <w:sz w:val="24"/>
          <w:szCs w:val="24"/>
        </w:rPr>
        <w:t>Percent of critical building served – critical buildings with backup power systems. If few buildings are served, then consequences and risk will be high.</w:t>
      </w:r>
    </w:p>
    <w:p w14:paraId="3F608941" w14:textId="7F4137A0" w:rsidR="00422419" w:rsidRDefault="00422419" w:rsidP="00422419">
      <w:pPr>
        <w:jc w:val="both"/>
        <w:rPr>
          <w:rFonts w:ascii="Palatino Linotype" w:hAnsi="Palatino Linotype"/>
          <w:sz w:val="24"/>
          <w:szCs w:val="24"/>
        </w:rPr>
      </w:pPr>
      <m:oMath>
        <m:r>
          <w:rPr>
            <w:rFonts w:ascii="Cambria Math" w:hAnsi="Cambria Math"/>
            <w:sz w:val="24"/>
            <w:szCs w:val="24"/>
          </w:rPr>
          <m:t>CLS=</m:t>
        </m:r>
      </m:oMath>
      <w:r>
        <w:rPr>
          <w:rFonts w:ascii="Palatino Linotype" w:hAnsi="Palatino Linotype"/>
          <w:sz w:val="24"/>
          <w:szCs w:val="24"/>
        </w:rPr>
        <w:t xml:space="preserve"> Percent of critical loads served – weights serving the defined critical loads for the critical services and buildings</w:t>
      </w:r>
      <w:r w:rsidR="00C93130">
        <w:rPr>
          <w:rFonts w:ascii="Palatino Linotype" w:hAnsi="Palatino Linotype"/>
          <w:sz w:val="24"/>
          <w:szCs w:val="24"/>
        </w:rPr>
        <w:t>. If minimal loads are covered, the consequences and risks will be high.</w:t>
      </w:r>
    </w:p>
    <w:p w14:paraId="6EBC456D" w14:textId="0ECF86B2" w:rsidR="00C93130" w:rsidRDefault="00C93130" w:rsidP="00422419">
      <w:pPr>
        <w:jc w:val="both"/>
        <w:rPr>
          <w:rFonts w:ascii="Palatino Linotype" w:hAnsi="Palatino Linotype"/>
          <w:sz w:val="24"/>
          <w:szCs w:val="24"/>
        </w:rPr>
      </w:pPr>
      <m:oMath>
        <m:r>
          <w:rPr>
            <w:rFonts w:ascii="Cambria Math" w:hAnsi="Cambria Math"/>
            <w:sz w:val="24"/>
            <w:szCs w:val="24"/>
          </w:rPr>
          <m:t xml:space="preserve">RG= </m:t>
        </m:r>
      </m:oMath>
      <w:r>
        <w:rPr>
          <w:rFonts w:ascii="Palatino Linotype" w:hAnsi="Palatino Linotype"/>
          <w:sz w:val="24"/>
          <w:szCs w:val="24"/>
        </w:rPr>
        <w:t xml:space="preserve">Reliability of generation – weights the maintenance of backup generators. Low maintenance </w:t>
      </w:r>
      <w:proofErr w:type="gramStart"/>
      <w:r>
        <w:rPr>
          <w:rFonts w:ascii="Palatino Linotype" w:hAnsi="Palatino Linotype"/>
          <w:sz w:val="24"/>
          <w:szCs w:val="24"/>
        </w:rPr>
        <w:t>lowers</w:t>
      </w:r>
      <w:proofErr w:type="gramEnd"/>
      <w:r>
        <w:rPr>
          <w:rFonts w:ascii="Palatino Linotype" w:hAnsi="Palatino Linotype"/>
          <w:sz w:val="24"/>
          <w:szCs w:val="24"/>
        </w:rPr>
        <w:t xml:space="preserve"> reliability and the risks will be high.</w:t>
      </w:r>
    </w:p>
    <w:p w14:paraId="0AD88745" w14:textId="232A6A89" w:rsidR="00C93130" w:rsidRDefault="00000000" w:rsidP="00422419">
      <w:pPr>
        <w:jc w:val="both"/>
        <w:rPr>
          <w:rFonts w:ascii="Palatino Linotype" w:hAnsi="Palatino Linotype"/>
          <w:sz w:val="24"/>
          <w:szCs w:val="24"/>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rPr>
          <m:t xml:space="preserve">= </m:t>
        </m:r>
      </m:oMath>
      <w:r w:rsidR="00C93130">
        <w:rPr>
          <w:rFonts w:ascii="Palatino Linotype" w:hAnsi="Palatino Linotype"/>
          <w:sz w:val="24"/>
          <w:szCs w:val="24"/>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478A312A" w14:textId="77777777" w:rsidR="00C93130" w:rsidRDefault="00C93130" w:rsidP="00422419">
      <w:pPr>
        <w:jc w:val="both"/>
        <w:rPr>
          <w:rFonts w:ascii="Palatino Linotype" w:hAnsi="Palatino Linotype"/>
          <w:sz w:val="24"/>
          <w:szCs w:val="24"/>
        </w:rPr>
      </w:pPr>
    </w:p>
    <w:p w14:paraId="71467A02" w14:textId="77777777" w:rsidR="00C93130" w:rsidRDefault="00C93130" w:rsidP="00422419">
      <w:pPr>
        <w:jc w:val="both"/>
        <w:rPr>
          <w:rFonts w:ascii="Palatino Linotype" w:hAnsi="Palatino Linotype"/>
          <w:sz w:val="24"/>
          <w:szCs w:val="24"/>
        </w:rPr>
      </w:pPr>
    </w:p>
    <w:p w14:paraId="22786180" w14:textId="5BE688A2" w:rsidR="00C93130" w:rsidRDefault="00C93130" w:rsidP="00422419">
      <w:pPr>
        <w:jc w:val="both"/>
        <w:rPr>
          <w:rFonts w:ascii="Palatino Linotype" w:hAnsi="Palatino Linotype"/>
          <w:sz w:val="24"/>
          <w:szCs w:val="24"/>
        </w:rPr>
      </w:pPr>
      <w:r w:rsidRPr="00C93130">
        <w:rPr>
          <w:rFonts w:ascii="Palatino Linotype" w:hAnsi="Palatino Linotype"/>
          <w:sz w:val="24"/>
          <w:szCs w:val="24"/>
        </w:rPr>
        <w:lastRenderedPageBreak/>
        <w:t xml:space="preserve">Based on customer outage evaluations for some major natural disasters, </w:t>
      </w:r>
      <w:r>
        <w:rPr>
          <w:rFonts w:ascii="Palatino Linotype" w:hAnsi="Palatino Linotype"/>
          <w:sz w:val="24"/>
          <w:szCs w:val="24"/>
        </w:rPr>
        <w:t>it has been</w:t>
      </w:r>
      <w:r w:rsidRPr="00C93130">
        <w:rPr>
          <w:rFonts w:ascii="Palatino Linotype" w:hAnsi="Palatino Linotype"/>
          <w:sz w:val="24"/>
          <w:szCs w:val="24"/>
        </w:rPr>
        <w:t xml:space="preserve">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6FB6FE43" w14:textId="71003923" w:rsidR="00F3311A" w:rsidRDefault="00F3311A" w:rsidP="00F3311A">
      <w:pPr>
        <w:jc w:val="center"/>
        <w:rPr>
          <w:rFonts w:ascii="Palatino Linotype" w:hAnsi="Palatino Linotype"/>
          <w:sz w:val="24"/>
          <w:szCs w:val="24"/>
        </w:rPr>
      </w:pPr>
      <w:r>
        <w:rPr>
          <w:rFonts w:ascii="Palatino Linotype" w:hAnsi="Palatino Linotype"/>
          <w:sz w:val="24"/>
          <w:szCs w:val="24"/>
        </w:rPr>
        <w:t xml:space="preserve">Low Performance Risk </w:t>
      </w:r>
      <w:r w:rsidR="00165379">
        <w:rPr>
          <w:rFonts w:ascii="Palatino Linotype" w:hAnsi="Palatino Linotype"/>
          <w:sz w:val="24"/>
          <w:szCs w:val="24"/>
        </w:rPr>
        <w:t>–</w:t>
      </w:r>
      <w:r>
        <w:rPr>
          <w:rFonts w:ascii="Palatino Linotype" w:hAnsi="Palatino Linotype"/>
          <w:sz w:val="24"/>
          <w:szCs w:val="24"/>
        </w:rPr>
        <w:t xml:space="preserve"> </w:t>
      </w:r>
      <m:oMath>
        <m:r>
          <w:rPr>
            <w:rFonts w:ascii="Cambria Math" w:hAnsi="Cambria Math"/>
            <w:sz w:val="24"/>
            <w:szCs w:val="24"/>
          </w:rPr>
          <m:t>PR&lt;0.30</m:t>
        </m:r>
      </m:oMath>
    </w:p>
    <w:p w14:paraId="702E47D0" w14:textId="3EA9287B" w:rsidR="00F3311A" w:rsidRDefault="00F3311A" w:rsidP="00F3311A">
      <w:pPr>
        <w:jc w:val="center"/>
        <w:rPr>
          <w:rFonts w:ascii="Palatino Linotype" w:hAnsi="Palatino Linotype"/>
          <w:sz w:val="24"/>
          <w:szCs w:val="24"/>
        </w:rPr>
      </w:pPr>
      <w:r>
        <w:rPr>
          <w:rFonts w:ascii="Palatino Linotype" w:hAnsi="Palatino Linotype"/>
          <w:sz w:val="24"/>
          <w:szCs w:val="24"/>
        </w:rPr>
        <w:t xml:space="preserve">Medium Performance Risk – </w:t>
      </w:r>
      <m:oMath>
        <m:r>
          <w:rPr>
            <w:rFonts w:ascii="Cambria Math" w:hAnsi="Cambria Math"/>
            <w:sz w:val="24"/>
            <w:szCs w:val="24"/>
          </w:rPr>
          <m:t>0.30&lt;PR&lt;0.50</m:t>
        </m:r>
      </m:oMath>
    </w:p>
    <w:p w14:paraId="1A2EFB40" w14:textId="3249016E" w:rsidR="00F3311A" w:rsidRDefault="00F3311A" w:rsidP="00F3311A">
      <w:pPr>
        <w:jc w:val="center"/>
        <w:rPr>
          <w:rFonts w:ascii="Palatino Linotype" w:hAnsi="Palatino Linotype"/>
          <w:sz w:val="24"/>
          <w:szCs w:val="24"/>
        </w:rPr>
      </w:pPr>
      <w:r>
        <w:rPr>
          <w:rFonts w:ascii="Palatino Linotype" w:hAnsi="Palatino Linotype"/>
          <w:sz w:val="24"/>
          <w:szCs w:val="24"/>
        </w:rPr>
        <w:t xml:space="preserve">High Performance Risk </w:t>
      </w:r>
      <w:r w:rsidR="00165379">
        <w:rPr>
          <w:rFonts w:ascii="Palatino Linotype" w:hAnsi="Palatino Linotype"/>
          <w:sz w:val="24"/>
          <w:szCs w:val="24"/>
        </w:rPr>
        <w:t>–</w:t>
      </w:r>
      <w:r>
        <w:rPr>
          <w:rFonts w:ascii="Palatino Linotype" w:hAnsi="Palatino Linotype"/>
          <w:sz w:val="24"/>
          <w:szCs w:val="24"/>
        </w:rPr>
        <w:t xml:space="preserve"> </w:t>
      </w:r>
      <m:oMath>
        <m:r>
          <w:rPr>
            <w:rFonts w:ascii="Cambria Math" w:hAnsi="Cambria Math"/>
            <w:sz w:val="24"/>
            <w:szCs w:val="24"/>
          </w:rPr>
          <m:t>PR&gt;0.50</m:t>
        </m:r>
      </m:oMath>
    </w:p>
    <w:p w14:paraId="56170B4F" w14:textId="77777777" w:rsidR="00F3311A" w:rsidRDefault="00F3311A" w:rsidP="00F3311A">
      <w:pPr>
        <w:jc w:val="center"/>
        <w:rPr>
          <w:rFonts w:ascii="Palatino Linotype" w:hAnsi="Palatino Linotype"/>
          <w:sz w:val="24"/>
          <w:szCs w:val="24"/>
        </w:rPr>
      </w:pPr>
    </w:p>
    <w:p w14:paraId="294B32AF" w14:textId="0E313FFC" w:rsidR="00F3311A" w:rsidRDefault="00F3311A" w:rsidP="00F3311A">
      <w:pPr>
        <w:pStyle w:val="Heading3"/>
      </w:pPr>
      <w:r>
        <w:t>2.2.4 Resilience Enhancements to Improve Performance</w:t>
      </w:r>
    </w:p>
    <w:p w14:paraId="6CCB1709" w14:textId="77777777" w:rsidR="00F3311A" w:rsidRDefault="00F3311A" w:rsidP="00F3311A">
      <w:pPr>
        <w:jc w:val="both"/>
        <w:rPr>
          <w:rFonts w:ascii="Palatino Linotype" w:hAnsi="Palatino Linotype"/>
          <w:sz w:val="24"/>
          <w:szCs w:val="24"/>
        </w:rPr>
      </w:pPr>
    </w:p>
    <w:p w14:paraId="6AAD433B" w14:textId="0AEC0B7F" w:rsidR="00F3311A" w:rsidRDefault="00F3311A" w:rsidP="00F3311A">
      <w:pPr>
        <w:jc w:val="both"/>
        <w:rPr>
          <w:rFonts w:ascii="Palatino Linotype" w:hAnsi="Palatino Linotype"/>
          <w:sz w:val="24"/>
          <w:szCs w:val="24"/>
        </w:rPr>
      </w:pPr>
      <w:r>
        <w:rPr>
          <w:rFonts w:ascii="Palatino Linotype" w:hAnsi="Palatino Linotype"/>
          <w:sz w:val="24"/>
          <w:szCs w:val="24"/>
        </w:rPr>
        <w:t xml:space="preserve">It has been </w:t>
      </w:r>
      <w:r w:rsidRPr="00F3311A">
        <w:rPr>
          <w:rFonts w:ascii="Palatino Linotype" w:hAnsi="Palatino Linotype"/>
          <w:sz w:val="24"/>
          <w:szCs w:val="24"/>
        </w:rPr>
        <w:t>evaluate</w:t>
      </w:r>
      <w:r>
        <w:rPr>
          <w:rFonts w:ascii="Palatino Linotype" w:hAnsi="Palatino Linotype"/>
          <w:sz w:val="24"/>
          <w:szCs w:val="24"/>
        </w:rPr>
        <w:t>d</w:t>
      </w:r>
      <w:r w:rsidRPr="00F3311A">
        <w:rPr>
          <w:rFonts w:ascii="Palatino Linotype" w:hAnsi="Palatino Linotype"/>
          <w:sz w:val="24"/>
          <w:szCs w:val="24"/>
        </w:rPr>
        <w:t xml:space="preserve">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F3311A">
        <w:rPr>
          <w:rFonts w:ascii="Palatino Linotype" w:hAnsi="Palatino Linotype"/>
          <w:sz w:val="24"/>
          <w:szCs w:val="24"/>
        </w:rPr>
        <w:t>) of the event is the time integral of the “typical” system performance (</w:t>
      </w:r>
      <m:oMath>
        <m:r>
          <w:rPr>
            <w:rFonts w:ascii="Cambria Math" w:hAnsi="Cambria Math"/>
            <w:sz w:val="24"/>
            <w:szCs w:val="24"/>
          </w:rPr>
          <m:t>TSP</m:t>
        </m:r>
      </m:oMath>
      <w:r w:rsidRPr="00F3311A">
        <w:rPr>
          <w:rFonts w:ascii="Palatino Linotype" w:hAnsi="Palatino Linotype"/>
          <w:sz w:val="24"/>
          <w:szCs w:val="24"/>
        </w:rPr>
        <w:t>) minus the actual system performance (</w:t>
      </w:r>
      <m:oMath>
        <m:r>
          <w:rPr>
            <w:rFonts w:ascii="Cambria Math" w:hAnsi="Cambria Math"/>
            <w:sz w:val="24"/>
            <w:szCs w:val="24"/>
          </w:rPr>
          <m:t>SP</m:t>
        </m:r>
      </m:oMath>
      <w:r w:rsidRPr="00F3311A">
        <w:rPr>
          <w:rFonts w:ascii="Palatino Linotype" w:hAnsi="Palatino Linotype"/>
          <w:sz w:val="24"/>
          <w:szCs w:val="24"/>
        </w:rPr>
        <w:t>):</w:t>
      </w:r>
    </w:p>
    <w:p w14:paraId="371C2C9D" w14:textId="1B028F90" w:rsidR="00F3311A" w:rsidRDefault="00165379" w:rsidP="00F3311A">
      <w:pPr>
        <w:jc w:val="center"/>
        <w:rPr>
          <w:rFonts w:ascii="Palatino Linotype" w:hAnsi="Palatino Linotype"/>
          <w:sz w:val="24"/>
          <w:szCs w:val="24"/>
        </w:rPr>
      </w:pPr>
      <m:oMath>
        <m:r>
          <w:rPr>
            <w:rFonts w:ascii="Cambria Math" w:hAnsi="Cambria Math"/>
            <w:sz w:val="24"/>
            <w:szCs w:val="24"/>
          </w:rPr>
          <m:t xml:space="preserve">SI=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Pr>
          <w:rFonts w:ascii="Palatino Linotype" w:hAnsi="Palatino Linotype"/>
          <w:sz w:val="24"/>
          <w:szCs w:val="24"/>
        </w:rPr>
        <w:t xml:space="preserve">            (3)</w:t>
      </w:r>
    </w:p>
    <w:p w14:paraId="6A1667B3" w14:textId="49A20202" w:rsidR="00F3311A" w:rsidRDefault="00F3311A" w:rsidP="00F3311A">
      <w:pPr>
        <w:jc w:val="both"/>
        <w:rPr>
          <w:rFonts w:ascii="Palatino Linotype" w:hAnsi="Palatino Linotype"/>
          <w:sz w:val="24"/>
          <w:szCs w:val="24"/>
        </w:rPr>
      </w:pPr>
      <w:r>
        <w:rPr>
          <w:rFonts w:ascii="Palatino Linotype" w:hAnsi="Palatino Linotype"/>
          <w:sz w:val="24"/>
          <w:szCs w:val="24"/>
        </w:rPr>
        <w:t>Similarly, the total recovery effort (</w:t>
      </w:r>
      <m:oMath>
        <m:r>
          <w:rPr>
            <w:rFonts w:ascii="Cambria Math" w:hAnsi="Cambria Math"/>
            <w:sz w:val="24"/>
            <w:szCs w:val="24"/>
          </w:rPr>
          <m:t xml:space="preserve">TRE) </m:t>
        </m:r>
      </m:oMath>
      <w:r>
        <w:rPr>
          <w:rFonts w:ascii="Palatino Linotype" w:hAnsi="Palatino Linotype"/>
          <w:sz w:val="24"/>
          <w:szCs w:val="24"/>
        </w:rPr>
        <w:t>is the time integral of the recovery effort:</w:t>
      </w:r>
    </w:p>
    <w:p w14:paraId="4EDE6DF5" w14:textId="77C94FA1" w:rsidR="00F3311A" w:rsidRDefault="00165379" w:rsidP="00F3311A">
      <w:pPr>
        <w:jc w:val="center"/>
        <w:rPr>
          <w:rFonts w:ascii="Palatino Linotype" w:hAnsi="Palatino Linotype"/>
          <w:sz w:val="24"/>
          <w:szCs w:val="24"/>
        </w:rPr>
      </w:pPr>
      <m:oMath>
        <m:r>
          <w:rPr>
            <w:rFonts w:ascii="Cambria Math" w:hAnsi="Cambria Math"/>
            <w:sz w:val="24"/>
            <w:szCs w:val="24"/>
          </w:rPr>
          <m:t xml:space="preserve">TRE=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Pr>
          <w:rFonts w:ascii="Palatino Linotype" w:hAnsi="Palatino Linotype"/>
          <w:sz w:val="24"/>
          <w:szCs w:val="24"/>
        </w:rPr>
        <w:t xml:space="preserve">        (4)</w:t>
      </w:r>
    </w:p>
    <w:p w14:paraId="574B317E" w14:textId="720A4C40" w:rsidR="00941093" w:rsidRDefault="00941093" w:rsidP="00941093">
      <w:pPr>
        <w:jc w:val="both"/>
        <w:rPr>
          <w:rFonts w:ascii="Palatino Linotype" w:hAnsi="Palatino Linotype"/>
          <w:sz w:val="24"/>
          <w:szCs w:val="24"/>
        </w:rPr>
      </w:pPr>
      <w:r>
        <w:rPr>
          <w:rFonts w:ascii="Palatino Linotype" w:hAnsi="Palatino Linotype"/>
          <w:sz w:val="24"/>
          <w:szCs w:val="24"/>
        </w:rPr>
        <w:t>Improved resilience will minimize both the system impact and the total recovery effort, as illustrated in Figure 12:</w:t>
      </w:r>
    </w:p>
    <w:p w14:paraId="513E4127" w14:textId="77777777" w:rsidR="00941093" w:rsidRDefault="00941093" w:rsidP="00941093">
      <w:pPr>
        <w:jc w:val="both"/>
        <w:rPr>
          <w:rFonts w:ascii="Palatino Linotype" w:hAnsi="Palatino Linotype"/>
          <w:sz w:val="24"/>
          <w:szCs w:val="24"/>
        </w:rPr>
      </w:pPr>
    </w:p>
    <w:p w14:paraId="25B7F1D6" w14:textId="7AFFF73C" w:rsidR="00941093" w:rsidRDefault="00941093" w:rsidP="00941093">
      <w:pPr>
        <w:jc w:val="center"/>
        <w:rPr>
          <w:rFonts w:ascii="Palatino Linotype" w:hAnsi="Palatino Linotype"/>
          <w:sz w:val="24"/>
          <w:szCs w:val="24"/>
        </w:rPr>
      </w:pPr>
      <w:r w:rsidRPr="00941093">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29"/>
                    <a:stretch>
                      <a:fillRect/>
                    </a:stretch>
                  </pic:blipFill>
                  <pic:spPr>
                    <a:xfrm>
                      <a:off x="0" y="0"/>
                      <a:ext cx="5630175" cy="1342104"/>
                    </a:xfrm>
                    <a:prstGeom prst="rect">
                      <a:avLst/>
                    </a:prstGeom>
                  </pic:spPr>
                </pic:pic>
              </a:graphicData>
            </a:graphic>
          </wp:inline>
        </w:drawing>
      </w:r>
    </w:p>
    <w:p w14:paraId="78FBF08C" w14:textId="64B978EA" w:rsidR="00941093" w:rsidRDefault="00941093" w:rsidP="00941093">
      <w:pPr>
        <w:jc w:val="center"/>
        <w:rPr>
          <w:rFonts w:ascii="Palatino Linotype" w:hAnsi="Palatino Linotype"/>
          <w:sz w:val="16"/>
          <w:szCs w:val="16"/>
        </w:rPr>
      </w:pPr>
      <w:r w:rsidRPr="00941093">
        <w:rPr>
          <w:rFonts w:ascii="Palatino Linotype" w:hAnsi="Palatino Linotype"/>
          <w:b/>
          <w:bCs/>
          <w:sz w:val="16"/>
          <w:szCs w:val="16"/>
        </w:rPr>
        <w:t>Fig. 12:</w:t>
      </w:r>
      <w:r w:rsidRPr="00941093">
        <w:rPr>
          <w:rFonts w:ascii="Palatino Linotype" w:hAnsi="Palatino Linotype"/>
          <w:sz w:val="16"/>
          <w:szCs w:val="16"/>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941093" w:rsidRDefault="00941093" w:rsidP="00941093">
      <w:pPr>
        <w:jc w:val="center"/>
        <w:rPr>
          <w:rFonts w:ascii="Palatino Linotype" w:hAnsi="Palatino Linotype"/>
          <w:sz w:val="16"/>
          <w:szCs w:val="16"/>
        </w:rPr>
      </w:pPr>
    </w:p>
    <w:p w14:paraId="6D9E10BC" w14:textId="59926036" w:rsidR="00F3311A" w:rsidRPr="00F3311A" w:rsidRDefault="00941093" w:rsidP="00941093">
      <w:pPr>
        <w:pStyle w:val="Heading3"/>
      </w:pPr>
      <w:r>
        <w:lastRenderedPageBreak/>
        <w:t>2.2.5 Formulating and Evaluating Design Options</w:t>
      </w:r>
    </w:p>
    <w:p w14:paraId="56C19471" w14:textId="77777777" w:rsidR="00F3311A" w:rsidRPr="00941093" w:rsidRDefault="00F3311A" w:rsidP="00941093">
      <w:pPr>
        <w:jc w:val="both"/>
        <w:rPr>
          <w:rFonts w:ascii="Palatino Linotype" w:hAnsi="Palatino Linotype"/>
          <w:sz w:val="24"/>
          <w:szCs w:val="24"/>
        </w:rPr>
      </w:pPr>
    </w:p>
    <w:p w14:paraId="32846FCF" w14:textId="1010D493"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 xml:space="preserve">The main goal is to formulate design options based on performance objectives for the set of critical service assets required to serve during the </w:t>
      </w:r>
      <w:r>
        <w:rPr>
          <w:rFonts w:ascii="Palatino Linotype" w:hAnsi="Palatino Linotype"/>
          <w:sz w:val="24"/>
          <w:szCs w:val="24"/>
        </w:rPr>
        <w:t>Design Basis Threat (</w:t>
      </w:r>
      <w:r w:rsidRPr="00941093">
        <w:rPr>
          <w:rFonts w:ascii="Palatino Linotype" w:hAnsi="Palatino Linotype"/>
          <w:sz w:val="24"/>
          <w:szCs w:val="24"/>
        </w:rPr>
        <w:t>DBT</w:t>
      </w:r>
      <w:r>
        <w:rPr>
          <w:rFonts w:ascii="Palatino Linotype" w:hAnsi="Palatino Linotype"/>
          <w:sz w:val="24"/>
          <w:szCs w:val="24"/>
        </w:rPr>
        <w:t>)</w:t>
      </w:r>
      <w:r w:rsidRPr="00941093">
        <w:rPr>
          <w:rFonts w:ascii="Palatino Linotype" w:hAnsi="Palatino Linotype"/>
          <w:sz w:val="24"/>
          <w:szCs w:val="24"/>
        </w:rPr>
        <w:t xml:space="preserve"> event. To do this, </w:t>
      </w:r>
      <w:r>
        <w:rPr>
          <w:rFonts w:ascii="Palatino Linotype" w:hAnsi="Palatino Linotype"/>
          <w:sz w:val="24"/>
          <w:szCs w:val="24"/>
        </w:rPr>
        <w:t>I</w:t>
      </w:r>
      <w:r w:rsidRPr="00941093">
        <w:rPr>
          <w:rFonts w:ascii="Palatino Linotype" w:hAnsi="Palatino Linotype"/>
          <w:sz w:val="24"/>
          <w:szCs w:val="24"/>
        </w:rPr>
        <w:t xml:space="preserve">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w:t>
      </w:r>
      <w:r>
        <w:rPr>
          <w:rFonts w:ascii="Palatino Linotype" w:hAnsi="Palatino Linotype"/>
          <w:sz w:val="24"/>
          <w:szCs w:val="24"/>
        </w:rPr>
        <w:t xml:space="preserve"> implemented.</w:t>
      </w:r>
    </w:p>
    <w:p w14:paraId="1DC21A70" w14:textId="5899F95B"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 xml:space="preserve">The </w:t>
      </w:r>
      <w:r w:rsidRPr="00941093">
        <w:rPr>
          <w:rFonts w:ascii="Palatino Linotype" w:hAnsi="Palatino Linotype"/>
          <w:i/>
          <w:iCs/>
          <w:sz w:val="24"/>
          <w:szCs w:val="24"/>
        </w:rPr>
        <w:t>Initial Conceptual Design Phase</w:t>
      </w:r>
      <w:r w:rsidRPr="00941093">
        <w:rPr>
          <w:rFonts w:ascii="Palatino Linotype" w:hAnsi="Palatino Linotype"/>
          <w:sz w:val="24"/>
          <w:szCs w:val="24"/>
        </w:rPr>
        <w:t xml:space="preserve"> (10-15% design) is focused on the development of initial project scope, objectives, and requirements. This provides a general description of the major design and construction elements, best locations of mi</w:t>
      </w:r>
      <w:r>
        <w:rPr>
          <w:rFonts w:ascii="Palatino Linotype" w:hAnsi="Palatino Linotype"/>
          <w:sz w:val="24"/>
          <w:szCs w:val="24"/>
        </w:rPr>
        <w:t>ni</w:t>
      </w:r>
      <w:r w:rsidRPr="00941093">
        <w:rPr>
          <w:rFonts w:ascii="Palatino Linotype" w:hAnsi="Palatino Linotype"/>
          <w:sz w:val="24"/>
          <w:szCs w:val="24"/>
        </w:rPr>
        <w:t xml:space="preserve">grid components to enhance energy surety, and suggestions of the elements and operational scenarios to be included. A flow chart of the initial design process is seen in Figure </w:t>
      </w:r>
      <w:r>
        <w:rPr>
          <w:rFonts w:ascii="Palatino Linotype" w:hAnsi="Palatino Linotype"/>
          <w:sz w:val="24"/>
          <w:szCs w:val="24"/>
        </w:rPr>
        <w:t>13</w:t>
      </w:r>
      <w:r w:rsidRPr="00941093">
        <w:rPr>
          <w:rFonts w:ascii="Palatino Linotype" w:hAnsi="Palatino Linotype"/>
          <w:sz w:val="24"/>
          <w:szCs w:val="24"/>
        </w:rPr>
        <w:t>.</w:t>
      </w:r>
    </w:p>
    <w:p w14:paraId="3A7D040B" w14:textId="7FB011CC"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 xml:space="preserve">The process begins with a vulnerability analysis study to determine parts of the system most likely to be impacted by the events described in the </w:t>
      </w:r>
      <w:r>
        <w:rPr>
          <w:rFonts w:ascii="Palatino Linotype" w:hAnsi="Palatino Linotype"/>
          <w:sz w:val="24"/>
          <w:szCs w:val="24"/>
        </w:rPr>
        <w:t>D</w:t>
      </w:r>
      <w:r w:rsidRPr="00941093">
        <w:rPr>
          <w:rFonts w:ascii="Palatino Linotype" w:hAnsi="Palatino Linotype"/>
          <w:sz w:val="24"/>
          <w:szCs w:val="24"/>
        </w:rPr>
        <w:t xml:space="preserve">esign </w:t>
      </w:r>
      <w:r>
        <w:rPr>
          <w:rFonts w:ascii="Palatino Linotype" w:hAnsi="Palatino Linotype"/>
          <w:sz w:val="24"/>
          <w:szCs w:val="24"/>
        </w:rPr>
        <w:t>B</w:t>
      </w:r>
      <w:r w:rsidRPr="00941093">
        <w:rPr>
          <w:rFonts w:ascii="Palatino Linotype" w:hAnsi="Palatino Linotype"/>
          <w:sz w:val="24"/>
          <w:szCs w:val="24"/>
        </w:rPr>
        <w:t xml:space="preserve">asis </w:t>
      </w:r>
      <w:r>
        <w:rPr>
          <w:rFonts w:ascii="Palatino Linotype" w:hAnsi="Palatino Linotype"/>
          <w:sz w:val="24"/>
          <w:szCs w:val="24"/>
        </w:rPr>
        <w:t>T</w:t>
      </w:r>
      <w:r w:rsidRPr="00941093">
        <w:rPr>
          <w:rFonts w:ascii="Palatino Linotype" w:hAnsi="Palatino Linotype"/>
          <w:sz w:val="24"/>
          <w:szCs w:val="24"/>
        </w:rPr>
        <w:t>hreat (DBT) and for which mi</w:t>
      </w:r>
      <w:r>
        <w:rPr>
          <w:rFonts w:ascii="Palatino Linotype" w:hAnsi="Palatino Linotype"/>
          <w:sz w:val="24"/>
          <w:szCs w:val="24"/>
        </w:rPr>
        <w:t>ni</w:t>
      </w:r>
      <w:r w:rsidRPr="00941093">
        <w:rPr>
          <w:rFonts w:ascii="Palatino Linotype" w:hAnsi="Palatino Linotype"/>
          <w:sz w:val="24"/>
          <w:szCs w:val="24"/>
        </w:rPr>
        <w:t>grids might be of most value. For example, communities connected by overhead power lines and on the end of a distribution feeder may be especially vulnerable and hence especially good candidates for mi</w:t>
      </w:r>
      <w:r>
        <w:rPr>
          <w:rFonts w:ascii="Palatino Linotype" w:hAnsi="Palatino Linotype"/>
          <w:sz w:val="24"/>
          <w:szCs w:val="24"/>
        </w:rPr>
        <w:t>ni</w:t>
      </w:r>
      <w:r w:rsidRPr="00941093">
        <w:rPr>
          <w:rFonts w:ascii="Palatino Linotype" w:hAnsi="Palatino Linotype"/>
          <w:sz w:val="24"/>
          <w:szCs w:val="24"/>
        </w:rPr>
        <w:t>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Default="00941093" w:rsidP="00941093">
      <w:pPr>
        <w:jc w:val="both"/>
        <w:rPr>
          <w:rFonts w:ascii="Palatino Linotype" w:hAnsi="Palatino Linotype"/>
          <w:sz w:val="24"/>
          <w:szCs w:val="24"/>
        </w:rPr>
      </w:pPr>
      <w:r w:rsidRPr="00941093">
        <w:rPr>
          <w:rFonts w:ascii="Palatino Linotype" w:hAnsi="Palatino Linotype"/>
          <w:sz w:val="24"/>
          <w:szCs w:val="24"/>
        </w:rPr>
        <w:t>Once the design options are identified, quantitative evaluation of the system-level impact of the proposed design options is done through simple simulation of system performance. implemented.</w:t>
      </w:r>
    </w:p>
    <w:p w14:paraId="64C4A8D4" w14:textId="63022309"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 xml:space="preserve">The </w:t>
      </w:r>
      <w:r w:rsidRPr="00941093">
        <w:rPr>
          <w:rFonts w:ascii="Palatino Linotype" w:hAnsi="Palatino Linotype"/>
          <w:i/>
          <w:iCs/>
          <w:sz w:val="24"/>
          <w:szCs w:val="24"/>
        </w:rPr>
        <w:t>Final Design Phase</w:t>
      </w:r>
      <w:r w:rsidRPr="00941093">
        <w:rPr>
          <w:rFonts w:ascii="Palatino Linotype" w:hAnsi="Palatino Linotype"/>
          <w:sz w:val="24"/>
          <w:szCs w:val="24"/>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Technical feasibility is evaluated in detail during the final conceptual design using steady-state and dynamic simulation and optimization tools.</w:t>
      </w:r>
    </w:p>
    <w:p w14:paraId="452C38D8" w14:textId="77777777"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941093" w:rsidRDefault="00941093" w:rsidP="00941093">
      <w:pPr>
        <w:jc w:val="both"/>
        <w:rPr>
          <w:rFonts w:ascii="Palatino Linotype" w:hAnsi="Palatino Linotype"/>
          <w:sz w:val="24"/>
          <w:szCs w:val="24"/>
        </w:rPr>
      </w:pPr>
      <w:r w:rsidRPr="00941093">
        <w:rPr>
          <w:rFonts w:ascii="Palatino Linotype" w:hAnsi="Palatino Linotype"/>
          <w:sz w:val="24"/>
          <w:szCs w:val="24"/>
        </w:rPr>
        <w:t>The performance of the system will be measured in terms of the energy surety goals and the project scope. For example, if increased reliability is a focus, then performance can be measured in terms of improvement in</w:t>
      </w:r>
      <w:r w:rsidR="006F45AD">
        <w:rPr>
          <w:rFonts w:ascii="Palatino Linotype" w:hAnsi="Palatino Linotype"/>
          <w:sz w:val="24"/>
          <w:szCs w:val="24"/>
        </w:rPr>
        <w:t xml:space="preserve"> </w:t>
      </w:r>
      <w:r w:rsidRPr="00941093">
        <w:rPr>
          <w:rFonts w:ascii="Palatino Linotype" w:hAnsi="Palatino Linotype"/>
          <w:sz w:val="24"/>
          <w:szCs w:val="24"/>
        </w:rPr>
        <w:t>reliability metrics such as System Average Interruption Duration Index (SAIDI), System Average Interruption Frequency Index (SAIFI), etc.</w:t>
      </w:r>
      <w:r w:rsidR="006F45AD">
        <w:rPr>
          <w:rFonts w:ascii="Palatino Linotype" w:hAnsi="Palatino Linotype"/>
          <w:sz w:val="24"/>
          <w:szCs w:val="24"/>
        </w:rPr>
        <w:t xml:space="preserve"> [9]</w:t>
      </w:r>
    </w:p>
    <w:p w14:paraId="170F7DC2" w14:textId="3BDD1381" w:rsidR="00941093" w:rsidRDefault="00941093" w:rsidP="00941093">
      <w:pPr>
        <w:jc w:val="both"/>
        <w:rPr>
          <w:rFonts w:ascii="Palatino Linotype" w:hAnsi="Palatino Linotype"/>
          <w:sz w:val="24"/>
          <w:szCs w:val="24"/>
        </w:rPr>
      </w:pPr>
      <w:r w:rsidRPr="00941093">
        <w:rPr>
          <w:rFonts w:ascii="Palatino Linotype" w:hAnsi="Palatino Linotype"/>
          <w:sz w:val="24"/>
          <w:szCs w:val="24"/>
        </w:rPr>
        <w:t>Detailed schematics will also be developed during the final design phase and will be shared with the engineering firm that will ultimately be responsible for constructing the mi</w:t>
      </w:r>
      <w:r w:rsidR="006F45AD">
        <w:rPr>
          <w:rFonts w:ascii="Palatino Linotype" w:hAnsi="Palatino Linotype"/>
          <w:sz w:val="24"/>
          <w:szCs w:val="24"/>
        </w:rPr>
        <w:t>ni</w:t>
      </w:r>
      <w:r w:rsidRPr="00941093">
        <w:rPr>
          <w:rFonts w:ascii="Palatino Linotype" w:hAnsi="Palatino Linotype"/>
          <w:sz w:val="24"/>
          <w:szCs w:val="24"/>
        </w:rPr>
        <w:t>grid.</w:t>
      </w:r>
    </w:p>
    <w:p w14:paraId="35754E0E" w14:textId="77777777" w:rsidR="006F45AD" w:rsidRPr="00941093" w:rsidRDefault="006F45AD" w:rsidP="00941093">
      <w:pPr>
        <w:jc w:val="both"/>
        <w:rPr>
          <w:rFonts w:ascii="Palatino Linotype" w:hAnsi="Palatino Linotype"/>
          <w:sz w:val="24"/>
          <w:szCs w:val="24"/>
        </w:rPr>
      </w:pPr>
    </w:p>
    <w:p w14:paraId="195C5031" w14:textId="065E7B6D" w:rsidR="00577BAA" w:rsidRDefault="00941093" w:rsidP="00941093">
      <w:pPr>
        <w:jc w:val="center"/>
        <w:rPr>
          <w:rFonts w:ascii="Palatino Linotype" w:hAnsi="Palatino Linotype"/>
          <w:sz w:val="24"/>
          <w:szCs w:val="24"/>
        </w:rPr>
      </w:pPr>
      <w:r w:rsidRPr="00941093">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0"/>
                    <a:stretch>
                      <a:fillRect/>
                    </a:stretch>
                  </pic:blipFill>
                  <pic:spPr>
                    <a:xfrm>
                      <a:off x="0" y="0"/>
                      <a:ext cx="2753780" cy="2365484"/>
                    </a:xfrm>
                    <a:prstGeom prst="rect">
                      <a:avLst/>
                    </a:prstGeom>
                  </pic:spPr>
                </pic:pic>
              </a:graphicData>
            </a:graphic>
          </wp:inline>
        </w:drawing>
      </w:r>
    </w:p>
    <w:p w14:paraId="164B3C57" w14:textId="2CF6A68F" w:rsidR="00941093" w:rsidRDefault="00941093" w:rsidP="00941093">
      <w:pPr>
        <w:jc w:val="center"/>
        <w:rPr>
          <w:rFonts w:ascii="Palatino Linotype" w:hAnsi="Palatino Linotype"/>
          <w:sz w:val="16"/>
          <w:szCs w:val="16"/>
        </w:rPr>
      </w:pPr>
      <w:r w:rsidRPr="00941093">
        <w:rPr>
          <w:rFonts w:ascii="Palatino Linotype" w:hAnsi="Palatino Linotype"/>
          <w:b/>
          <w:bCs/>
          <w:sz w:val="16"/>
          <w:szCs w:val="16"/>
        </w:rPr>
        <w:t>Fig.13:</w:t>
      </w:r>
      <w:r w:rsidRPr="00941093">
        <w:rPr>
          <w:rFonts w:ascii="Palatino Linotype" w:hAnsi="Palatino Linotype"/>
          <w:sz w:val="16"/>
          <w:szCs w:val="16"/>
        </w:rPr>
        <w:t xml:space="preserve"> Initial (left) and final (right) conceptual design process.</w:t>
      </w:r>
    </w:p>
    <w:p w14:paraId="21B4A726" w14:textId="77777777" w:rsidR="006F45AD" w:rsidRDefault="006F45AD" w:rsidP="00941093">
      <w:pPr>
        <w:jc w:val="center"/>
        <w:rPr>
          <w:rFonts w:ascii="Palatino Linotype" w:hAnsi="Palatino Linotype"/>
          <w:sz w:val="16"/>
          <w:szCs w:val="16"/>
        </w:rPr>
      </w:pPr>
    </w:p>
    <w:p w14:paraId="2966CF01" w14:textId="77777777" w:rsidR="006F45AD" w:rsidRDefault="006F45AD" w:rsidP="00941093">
      <w:pPr>
        <w:jc w:val="center"/>
        <w:rPr>
          <w:rFonts w:ascii="Palatino Linotype" w:hAnsi="Palatino Linotype"/>
          <w:sz w:val="16"/>
          <w:szCs w:val="16"/>
        </w:rPr>
      </w:pPr>
    </w:p>
    <w:p w14:paraId="33F36F2D" w14:textId="77777777" w:rsidR="006F45AD" w:rsidRDefault="006F45AD" w:rsidP="00941093">
      <w:pPr>
        <w:jc w:val="center"/>
        <w:rPr>
          <w:rFonts w:ascii="Palatino Linotype" w:hAnsi="Palatino Linotype"/>
          <w:sz w:val="16"/>
          <w:szCs w:val="16"/>
        </w:rPr>
      </w:pPr>
    </w:p>
    <w:p w14:paraId="2A876843" w14:textId="77777777" w:rsidR="006F45AD" w:rsidRDefault="006F45AD" w:rsidP="00941093">
      <w:pPr>
        <w:jc w:val="center"/>
        <w:rPr>
          <w:rFonts w:ascii="Palatino Linotype" w:hAnsi="Palatino Linotype"/>
          <w:sz w:val="16"/>
          <w:szCs w:val="16"/>
        </w:rPr>
      </w:pPr>
    </w:p>
    <w:p w14:paraId="4A7AE7B9" w14:textId="77777777" w:rsidR="006F45AD" w:rsidRDefault="006F45AD" w:rsidP="00941093">
      <w:pPr>
        <w:jc w:val="center"/>
        <w:rPr>
          <w:rFonts w:ascii="Palatino Linotype" w:hAnsi="Palatino Linotype"/>
          <w:sz w:val="16"/>
          <w:szCs w:val="16"/>
        </w:rPr>
      </w:pPr>
    </w:p>
    <w:p w14:paraId="0D01D70C" w14:textId="77777777" w:rsidR="006F45AD" w:rsidRDefault="006F45AD" w:rsidP="00941093">
      <w:pPr>
        <w:jc w:val="center"/>
        <w:rPr>
          <w:rFonts w:ascii="Palatino Linotype" w:hAnsi="Palatino Linotype"/>
          <w:sz w:val="16"/>
          <w:szCs w:val="16"/>
        </w:rPr>
      </w:pPr>
    </w:p>
    <w:p w14:paraId="10330408" w14:textId="77777777" w:rsidR="006F45AD" w:rsidRDefault="006F45AD" w:rsidP="00941093">
      <w:pPr>
        <w:jc w:val="center"/>
        <w:rPr>
          <w:rFonts w:ascii="Palatino Linotype" w:hAnsi="Palatino Linotype"/>
          <w:sz w:val="16"/>
          <w:szCs w:val="16"/>
        </w:rPr>
      </w:pPr>
    </w:p>
    <w:p w14:paraId="5E090ADE" w14:textId="77777777" w:rsidR="006F45AD" w:rsidRDefault="006F45AD" w:rsidP="00941093">
      <w:pPr>
        <w:jc w:val="center"/>
        <w:rPr>
          <w:rFonts w:ascii="Palatino Linotype" w:hAnsi="Palatino Linotype"/>
          <w:sz w:val="16"/>
          <w:szCs w:val="16"/>
        </w:rPr>
      </w:pPr>
    </w:p>
    <w:p w14:paraId="4AD7ECB2" w14:textId="77777777" w:rsidR="006F45AD" w:rsidRDefault="006F45AD" w:rsidP="00941093">
      <w:pPr>
        <w:jc w:val="center"/>
        <w:rPr>
          <w:rFonts w:ascii="Palatino Linotype" w:hAnsi="Palatino Linotype"/>
          <w:sz w:val="16"/>
          <w:szCs w:val="16"/>
        </w:rPr>
      </w:pPr>
    </w:p>
    <w:p w14:paraId="153896A7" w14:textId="77777777" w:rsidR="006F45AD" w:rsidRDefault="006F45AD" w:rsidP="00941093">
      <w:pPr>
        <w:jc w:val="center"/>
        <w:rPr>
          <w:rFonts w:ascii="Palatino Linotype" w:hAnsi="Palatino Linotype"/>
          <w:sz w:val="16"/>
          <w:szCs w:val="16"/>
        </w:rPr>
      </w:pPr>
    </w:p>
    <w:p w14:paraId="6D9CBD72" w14:textId="77777777" w:rsidR="006F45AD" w:rsidRPr="00941093" w:rsidRDefault="006F45AD" w:rsidP="00941093">
      <w:pPr>
        <w:jc w:val="center"/>
        <w:rPr>
          <w:rFonts w:ascii="Palatino Linotype" w:hAnsi="Palatino Linotype"/>
          <w:sz w:val="16"/>
          <w:szCs w:val="16"/>
        </w:rPr>
      </w:pPr>
    </w:p>
    <w:p w14:paraId="07A023F9" w14:textId="6729A13E" w:rsidR="00F160F9" w:rsidRDefault="00F160F9" w:rsidP="008E137E">
      <w:pPr>
        <w:pStyle w:val="Heading2"/>
        <w:numPr>
          <w:ilvl w:val="1"/>
          <w:numId w:val="14"/>
        </w:numPr>
        <w:rPr>
          <w:rFonts w:eastAsia="Times New Roman"/>
        </w:rPr>
      </w:pPr>
      <w:r w:rsidRPr="00C70389">
        <w:rPr>
          <w:rFonts w:eastAsia="Times New Roman"/>
        </w:rPr>
        <w:lastRenderedPageBreak/>
        <w:t>Resilience Engineering: Fundamental Concepts</w:t>
      </w:r>
    </w:p>
    <w:p w14:paraId="2FAFBC47" w14:textId="77777777" w:rsidR="006F45AD" w:rsidRPr="000B46EC" w:rsidRDefault="006F45AD" w:rsidP="000B46EC">
      <w:pPr>
        <w:jc w:val="both"/>
        <w:rPr>
          <w:rFonts w:ascii="Palatino Linotype" w:hAnsi="Palatino Linotype"/>
          <w:sz w:val="24"/>
          <w:szCs w:val="24"/>
        </w:rPr>
      </w:pPr>
    </w:p>
    <w:p w14:paraId="6AB85978" w14:textId="0FBF885C"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w:t>
      </w:r>
      <w:r>
        <w:rPr>
          <w:rFonts w:ascii="Palatino Linotype" w:hAnsi="Palatino Linotype"/>
          <w:sz w:val="24"/>
          <w:szCs w:val="24"/>
        </w:rPr>
        <w:t xml:space="preserve"> [6]</w:t>
      </w:r>
    </w:p>
    <w:p w14:paraId="571C3692" w14:textId="09F429DD"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 xml:space="preserve">The study of resilience engineering has become increasingly important in today's complex and rapidly changing world. </w:t>
      </w:r>
      <w:r w:rsidR="00350F14">
        <w:rPr>
          <w:rFonts w:ascii="Palatino Linotype" w:hAnsi="Palatino Linotype"/>
          <w:sz w:val="24"/>
          <w:szCs w:val="24"/>
        </w:rPr>
        <w:t xml:space="preserve">[11] </w:t>
      </w:r>
      <w:r w:rsidRPr="000B46EC">
        <w:rPr>
          <w:rFonts w:ascii="Palatino Linotype" w:hAnsi="Palatino Linotype"/>
          <w:sz w:val="24"/>
          <w:szCs w:val="24"/>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Pr>
          <w:rFonts w:ascii="Palatino Linotype" w:hAnsi="Palatino Linotype"/>
          <w:sz w:val="24"/>
          <w:szCs w:val="24"/>
        </w:rPr>
        <w:t xml:space="preserve"> [12]</w:t>
      </w:r>
    </w:p>
    <w:p w14:paraId="70730B0F" w14:textId="5B14E277" w:rsidR="000B46EC" w:rsidRDefault="000B46EC" w:rsidP="000B46EC">
      <w:pPr>
        <w:jc w:val="both"/>
        <w:rPr>
          <w:rFonts w:ascii="Palatino Linotype" w:hAnsi="Palatino Linotype"/>
          <w:sz w:val="24"/>
          <w:szCs w:val="24"/>
        </w:rPr>
      </w:pPr>
      <w:r w:rsidRPr="000B46EC">
        <w:rPr>
          <w:rFonts w:ascii="Palatino Linotype" w:hAnsi="Palatino Linotype"/>
          <w:sz w:val="24"/>
          <w:szCs w:val="24"/>
        </w:rPr>
        <w:t>Another important concept in resilience engineering is the concept of the "resilience triangle"</w:t>
      </w:r>
      <w:r w:rsidR="00350F14">
        <w:rPr>
          <w:rFonts w:ascii="Palatino Linotype" w:hAnsi="Palatino Linotype"/>
          <w:sz w:val="24"/>
          <w:szCs w:val="24"/>
        </w:rPr>
        <w:t xml:space="preserve"> (see Figure 14).</w:t>
      </w:r>
      <w:r w:rsidRPr="000B46EC">
        <w:rPr>
          <w:rFonts w:ascii="Palatino Linotype" w:hAnsi="Palatino Linotype"/>
          <w:sz w:val="24"/>
          <w:szCs w:val="24"/>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0B46EC" w:rsidRDefault="00350F14" w:rsidP="000B46EC">
      <w:pPr>
        <w:jc w:val="both"/>
        <w:rPr>
          <w:rFonts w:ascii="Palatino Linotype" w:hAnsi="Palatino Linotype"/>
          <w:sz w:val="24"/>
          <w:szCs w:val="24"/>
        </w:rPr>
      </w:pPr>
    </w:p>
    <w:p w14:paraId="087C23E8" w14:textId="788E58AF" w:rsidR="000B46EC" w:rsidRDefault="00350F14" w:rsidP="00350F14">
      <w:pPr>
        <w:jc w:val="center"/>
        <w:rPr>
          <w:rFonts w:ascii="Palatino Linotype" w:hAnsi="Palatino Linotype"/>
          <w:sz w:val="24"/>
          <w:szCs w:val="24"/>
        </w:rPr>
      </w:pPr>
      <w:r>
        <w:rPr>
          <w:noProof/>
        </w:rPr>
        <w:drawing>
          <wp:inline distT="0" distB="0" distL="0" distR="0" wp14:anchorId="2A5DB0D0" wp14:editId="527BAD8E">
            <wp:extent cx="2664578" cy="1651453"/>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2205" cy="1662378"/>
                    </a:xfrm>
                    <a:prstGeom prst="rect">
                      <a:avLst/>
                    </a:prstGeom>
                    <a:noFill/>
                    <a:ln>
                      <a:noFill/>
                    </a:ln>
                  </pic:spPr>
                </pic:pic>
              </a:graphicData>
            </a:graphic>
          </wp:inline>
        </w:drawing>
      </w:r>
    </w:p>
    <w:p w14:paraId="10979598" w14:textId="4EC33671" w:rsidR="00350F14" w:rsidRPr="00350F14" w:rsidRDefault="00350F14" w:rsidP="00350F14">
      <w:pPr>
        <w:jc w:val="center"/>
        <w:rPr>
          <w:rFonts w:ascii="Palatino Linotype" w:hAnsi="Palatino Linotype"/>
          <w:sz w:val="16"/>
          <w:szCs w:val="16"/>
        </w:rPr>
      </w:pPr>
      <w:r w:rsidRPr="00350F14">
        <w:rPr>
          <w:rFonts w:ascii="Palatino Linotype" w:hAnsi="Palatino Linotype"/>
          <w:b/>
          <w:bCs/>
          <w:sz w:val="16"/>
          <w:szCs w:val="16"/>
        </w:rPr>
        <w:t>Fig.14:</w:t>
      </w:r>
      <w:r w:rsidRPr="00350F14">
        <w:rPr>
          <w:rFonts w:ascii="Palatino Linotype" w:hAnsi="Palatino Linotype"/>
          <w:sz w:val="16"/>
          <w:szCs w:val="16"/>
        </w:rPr>
        <w:t xml:space="preserve"> Graphical depiction of resilience triangle and resilience four attributes (</w:t>
      </w:r>
      <w:proofErr w:type="spellStart"/>
      <w:proofErr w:type="gramStart"/>
      <w:r w:rsidRPr="00350F14">
        <w:rPr>
          <w:rFonts w:ascii="Palatino Linotype" w:hAnsi="Palatino Linotype"/>
          <w:sz w:val="16"/>
          <w:szCs w:val="16"/>
        </w:rPr>
        <w:t>Y.Zhang</w:t>
      </w:r>
      <w:proofErr w:type="spellEnd"/>
      <w:proofErr w:type="gramEnd"/>
      <w:r w:rsidRPr="00350F14">
        <w:rPr>
          <w:rFonts w:ascii="Palatino Linotype" w:hAnsi="Palatino Linotype"/>
          <w:sz w:val="16"/>
          <w:szCs w:val="16"/>
        </w:rPr>
        <w:t xml:space="preserve"> &amp; al)</w:t>
      </w:r>
    </w:p>
    <w:p w14:paraId="73101DC4" w14:textId="6DBE0476"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Pr>
          <w:rFonts w:ascii="Palatino Linotype" w:hAnsi="Palatino Linotype"/>
          <w:sz w:val="24"/>
          <w:szCs w:val="24"/>
        </w:rPr>
        <w:t xml:space="preserve"> [15]</w:t>
      </w:r>
    </w:p>
    <w:p w14:paraId="3D4DCEFE" w14:textId="4A08BEE2" w:rsidR="000B46EC" w:rsidRPr="000B46EC" w:rsidRDefault="000B46EC" w:rsidP="000B46EC">
      <w:pPr>
        <w:jc w:val="both"/>
        <w:rPr>
          <w:rFonts w:ascii="Palatino Linotype" w:hAnsi="Palatino Linotype"/>
          <w:sz w:val="24"/>
          <w:szCs w:val="24"/>
        </w:rPr>
      </w:pPr>
      <w:r w:rsidRPr="000B46EC">
        <w:rPr>
          <w:rFonts w:ascii="Palatino Linotype" w:hAnsi="Palatino Linotype"/>
          <w:sz w:val="24"/>
          <w:szCs w:val="24"/>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Default="00350F14" w:rsidP="000B46EC">
      <w:pPr>
        <w:jc w:val="both"/>
        <w:rPr>
          <w:rFonts w:ascii="Palatino Linotype" w:hAnsi="Palatino Linotype"/>
          <w:sz w:val="24"/>
          <w:szCs w:val="24"/>
        </w:rPr>
      </w:pPr>
      <w:r>
        <w:rPr>
          <w:rFonts w:ascii="Palatino Linotype" w:hAnsi="Palatino Linotype"/>
          <w:sz w:val="24"/>
          <w:szCs w:val="24"/>
        </w:rPr>
        <w:t>R</w:t>
      </w:r>
      <w:r w:rsidR="000B46EC" w:rsidRPr="000B46EC">
        <w:rPr>
          <w:rFonts w:ascii="Palatino Linotype" w:hAnsi="Palatino Linotype"/>
          <w:sz w:val="24"/>
          <w:szCs w:val="24"/>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Pr="000B46EC" w:rsidRDefault="00A14F00" w:rsidP="000B46EC">
      <w:pPr>
        <w:jc w:val="both"/>
        <w:rPr>
          <w:rFonts w:ascii="Palatino Linotype" w:hAnsi="Palatino Linotype"/>
          <w:sz w:val="24"/>
          <w:szCs w:val="24"/>
        </w:rPr>
      </w:pPr>
    </w:p>
    <w:p w14:paraId="4FF79007" w14:textId="6F06E70A" w:rsidR="000B46EC" w:rsidRDefault="00A14F00" w:rsidP="008E137E">
      <w:pPr>
        <w:pStyle w:val="Heading3"/>
        <w:numPr>
          <w:ilvl w:val="2"/>
          <w:numId w:val="15"/>
        </w:numPr>
      </w:pPr>
      <w:r w:rsidRPr="00A14F00">
        <w:t>Hazard types and impact on community-level energy systems</w:t>
      </w:r>
    </w:p>
    <w:p w14:paraId="400CB705" w14:textId="77777777" w:rsidR="000A0487" w:rsidRPr="000A0487" w:rsidRDefault="000A0487" w:rsidP="000A0487"/>
    <w:p w14:paraId="652A4A3D" w14:textId="77777777" w:rsidR="000A0487" w:rsidRDefault="00A14F00" w:rsidP="000A0487">
      <w:pPr>
        <w:jc w:val="both"/>
        <w:rPr>
          <w:rFonts w:ascii="Palatino Linotype" w:hAnsi="Palatino Linotype"/>
          <w:sz w:val="24"/>
          <w:szCs w:val="24"/>
        </w:rPr>
      </w:pPr>
      <w:r w:rsidRPr="000A0487">
        <w:rPr>
          <w:rFonts w:ascii="Palatino Linotype" w:hAnsi="Palatino Linotype"/>
          <w:sz w:val="24"/>
          <w:szCs w:val="24"/>
        </w:rPr>
        <w:lastRenderedPageBreak/>
        <w:t>As shown in Fig</w:t>
      </w:r>
      <w:r w:rsidR="000A0487">
        <w:rPr>
          <w:rFonts w:ascii="Palatino Linotype" w:hAnsi="Palatino Linotype"/>
          <w:sz w:val="24"/>
          <w:szCs w:val="24"/>
        </w:rPr>
        <w:t>ure</w:t>
      </w:r>
      <w:r w:rsidRPr="000A0487">
        <w:rPr>
          <w:rFonts w:ascii="Palatino Linotype" w:hAnsi="Palatino Linotype"/>
          <w:sz w:val="24"/>
          <w:szCs w:val="24"/>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0A0487">
        <w:rPr>
          <w:rFonts w:ascii="Palatino Linotype" w:hAnsi="Palatino Linotype"/>
          <w:sz w:val="24"/>
          <w:szCs w:val="24"/>
        </w:rPr>
        <w:t>categorised</w:t>
      </w:r>
      <w:proofErr w:type="spellEnd"/>
      <w:r w:rsidRPr="000A0487">
        <w:rPr>
          <w:rFonts w:ascii="Palatino Linotype" w:hAnsi="Palatino Linotype"/>
          <w:sz w:val="24"/>
          <w:szCs w:val="24"/>
        </w:rPr>
        <w:t xml:space="preserve"> based on their impact, frequency, return period, geographical probability, event duration, and warning time. In Fig</w:t>
      </w:r>
      <w:r w:rsidR="000A0487">
        <w:rPr>
          <w:rFonts w:ascii="Palatino Linotype" w:hAnsi="Palatino Linotype"/>
          <w:sz w:val="24"/>
          <w:szCs w:val="24"/>
        </w:rPr>
        <w:t>ure 15</w:t>
      </w:r>
      <w:r w:rsidRPr="000A0487">
        <w:rPr>
          <w:rFonts w:ascii="Palatino Linotype" w:hAnsi="Palatino Linotype"/>
          <w:sz w:val="24"/>
          <w:szCs w:val="24"/>
        </w:rPr>
        <w:t xml:space="preserve">, hazards are </w:t>
      </w:r>
      <w:proofErr w:type="spellStart"/>
      <w:r w:rsidRPr="000A0487">
        <w:rPr>
          <w:rFonts w:ascii="Palatino Linotype" w:hAnsi="Palatino Linotype"/>
          <w:sz w:val="24"/>
          <w:szCs w:val="24"/>
        </w:rPr>
        <w:t>categorised</w:t>
      </w:r>
      <w:proofErr w:type="spellEnd"/>
      <w:r w:rsidRPr="000A0487">
        <w:rPr>
          <w:rFonts w:ascii="Palatino Linotype" w:hAnsi="Palatino Linotype"/>
          <w:sz w:val="24"/>
          <w:szCs w:val="24"/>
        </w:rPr>
        <w:t xml:space="preserve"> based on their duration and warning time. Acute threats include sudden hazards such as hurricane, tornado, bushfire, earthquake, pandemic or cyber-attacks; and chronic stresses include slow and</w:t>
      </w:r>
      <w:r w:rsidR="000A0487">
        <w:rPr>
          <w:rFonts w:ascii="Palatino Linotype" w:hAnsi="Palatino Linotype"/>
          <w:sz w:val="24"/>
          <w:szCs w:val="24"/>
        </w:rPr>
        <w:t xml:space="preserve"> </w:t>
      </w:r>
      <w:r w:rsidRPr="000A0487">
        <w:rPr>
          <w:rFonts w:ascii="Palatino Linotype" w:hAnsi="Palatino Linotype"/>
          <w:sz w:val="24"/>
          <w:szCs w:val="24"/>
        </w:rPr>
        <w:t xml:space="preserve">mostly cyclical hazards such as drought, chronic flooding, sea-level rise and increases in ambient temperature. </w:t>
      </w:r>
    </w:p>
    <w:p w14:paraId="17489B7D" w14:textId="126818E7" w:rsidR="000A0487" w:rsidRDefault="000A0487" w:rsidP="000A0487">
      <w:pPr>
        <w:jc w:val="center"/>
        <w:rPr>
          <w:rFonts w:ascii="Palatino Linotype" w:hAnsi="Palatino Linotype"/>
          <w:sz w:val="24"/>
          <w:szCs w:val="24"/>
        </w:rPr>
      </w:pPr>
      <w:r w:rsidRPr="000A0487">
        <w:rPr>
          <w:rFonts w:ascii="Palatino Linotype" w:hAnsi="Palatino Linotype"/>
          <w:noProof/>
          <w:sz w:val="24"/>
          <w:szCs w:val="24"/>
        </w:rPr>
        <w:drawing>
          <wp:inline distT="0" distB="0" distL="0" distR="0" wp14:anchorId="3E901FB9" wp14:editId="0F6A9C95">
            <wp:extent cx="2886383" cy="1856559"/>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2"/>
                    <a:stretch>
                      <a:fillRect/>
                    </a:stretch>
                  </pic:blipFill>
                  <pic:spPr>
                    <a:xfrm>
                      <a:off x="0" y="0"/>
                      <a:ext cx="2893981" cy="1861446"/>
                    </a:xfrm>
                    <a:prstGeom prst="rect">
                      <a:avLst/>
                    </a:prstGeom>
                  </pic:spPr>
                </pic:pic>
              </a:graphicData>
            </a:graphic>
          </wp:inline>
        </w:drawing>
      </w:r>
    </w:p>
    <w:p w14:paraId="60E16F49" w14:textId="0549EF19" w:rsidR="000A0487" w:rsidRPr="00C97C61" w:rsidRDefault="000A0487" w:rsidP="000A0487">
      <w:pPr>
        <w:jc w:val="center"/>
        <w:rPr>
          <w:rFonts w:ascii="Palatino Linotype" w:hAnsi="Palatino Linotype"/>
          <w:sz w:val="16"/>
          <w:szCs w:val="16"/>
        </w:rPr>
      </w:pPr>
      <w:r w:rsidRPr="00C97C61">
        <w:rPr>
          <w:rFonts w:ascii="Palatino Linotype" w:hAnsi="Palatino Linotype"/>
          <w:b/>
          <w:bCs/>
          <w:sz w:val="16"/>
          <w:szCs w:val="16"/>
        </w:rPr>
        <w:t>Fig.15:</w:t>
      </w:r>
      <w:r w:rsidRPr="00C97C61">
        <w:rPr>
          <w:rFonts w:ascii="Palatino Linotype" w:hAnsi="Palatino Linotype"/>
          <w:sz w:val="16"/>
          <w:szCs w:val="16"/>
        </w:rPr>
        <w:t xml:space="preserve"> Various types of hazards based on their duration and warning time obtained from [5].</w:t>
      </w:r>
    </w:p>
    <w:p w14:paraId="6846E998" w14:textId="77777777" w:rsidR="000A0487" w:rsidRDefault="000A0487" w:rsidP="000A0487">
      <w:pPr>
        <w:jc w:val="both"/>
        <w:rPr>
          <w:rFonts w:ascii="Palatino Linotype" w:hAnsi="Palatino Linotype"/>
          <w:sz w:val="24"/>
          <w:szCs w:val="24"/>
        </w:rPr>
      </w:pPr>
      <w:r>
        <w:rPr>
          <w:rFonts w:ascii="Palatino Linotype" w:hAnsi="Palatino Linotype"/>
          <w:sz w:val="24"/>
          <w:szCs w:val="24"/>
        </w:rPr>
        <w:t>The d</w:t>
      </w:r>
      <w:r w:rsidR="00A14F00" w:rsidRPr="000A0487">
        <w:rPr>
          <w:rFonts w:ascii="Palatino Linotype" w:hAnsi="Palatino Linotype"/>
          <w:sz w:val="24"/>
          <w:szCs w:val="24"/>
        </w:rPr>
        <w:t xml:space="preserve">isruption events can be </w:t>
      </w:r>
      <w:proofErr w:type="spellStart"/>
      <w:r w:rsidR="00A14F00" w:rsidRPr="000A0487">
        <w:rPr>
          <w:rFonts w:ascii="Palatino Linotype" w:hAnsi="Palatino Linotype"/>
          <w:sz w:val="24"/>
          <w:szCs w:val="24"/>
        </w:rPr>
        <w:t>categorised</w:t>
      </w:r>
      <w:proofErr w:type="spellEnd"/>
      <w:r w:rsidR="00A14F00" w:rsidRPr="000A0487">
        <w:rPr>
          <w:rFonts w:ascii="Palatino Linotype" w:hAnsi="Palatino Linotype"/>
          <w:sz w:val="24"/>
          <w:szCs w:val="24"/>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Pr>
          <w:rFonts w:ascii="Palatino Linotype" w:hAnsi="Palatino Linotype"/>
          <w:sz w:val="24"/>
          <w:szCs w:val="24"/>
        </w:rPr>
        <w:t xml:space="preserve">[14] </w:t>
      </w:r>
    </w:p>
    <w:p w14:paraId="23576025" w14:textId="77777777" w:rsidR="000A0487" w:rsidRDefault="00A14F00" w:rsidP="000A0487">
      <w:pPr>
        <w:jc w:val="both"/>
        <w:rPr>
          <w:rFonts w:ascii="Palatino Linotype" w:hAnsi="Palatino Linotype"/>
          <w:sz w:val="24"/>
          <w:szCs w:val="24"/>
        </w:rPr>
      </w:pPr>
      <w:r w:rsidRPr="000A0487">
        <w:rPr>
          <w:rFonts w:ascii="Palatino Linotype" w:hAnsi="Palatino Linotype"/>
          <w:sz w:val="24"/>
          <w:szCs w:val="24"/>
        </w:rPr>
        <w:t>Energy systems are formed from interdependent components and may be weather-dependent. The current energy systems have been designed based on previous climate-related assumptions, where climate-induced energy supply and demand variations were based on historical assumptions. The impacts of increasing intensity and frequency of extreme events caused by climate change on different components of the energy supply chain are discussed in several studies [</w:t>
      </w:r>
      <w:r w:rsidR="000A0487">
        <w:rPr>
          <w:rFonts w:ascii="Palatino Linotype" w:hAnsi="Palatino Linotype"/>
          <w:sz w:val="24"/>
          <w:szCs w:val="24"/>
        </w:rPr>
        <w:t>14 &amp; 15</w:t>
      </w:r>
      <w:r w:rsidRPr="000A0487">
        <w:rPr>
          <w:rFonts w:ascii="Palatino Linotype" w:hAnsi="Palatino Linotype"/>
          <w:sz w:val="24"/>
          <w:szCs w:val="24"/>
        </w:rPr>
        <w:t xml:space="preserve">]. </w:t>
      </w:r>
    </w:p>
    <w:p w14:paraId="363568F4" w14:textId="47CBD0CB" w:rsidR="000A0487" w:rsidRDefault="00A14F00" w:rsidP="000A0487">
      <w:pPr>
        <w:jc w:val="both"/>
        <w:rPr>
          <w:rFonts w:ascii="Palatino Linotype" w:hAnsi="Palatino Linotype"/>
          <w:sz w:val="24"/>
          <w:szCs w:val="24"/>
        </w:rPr>
      </w:pPr>
      <w:r w:rsidRPr="000A0487">
        <w:rPr>
          <w:rFonts w:ascii="Palatino Linotype" w:hAnsi="Palatino Linotype"/>
          <w:sz w:val="24"/>
          <w:szCs w:val="24"/>
        </w:rPr>
        <w:t xml:space="preserve">The generic short and long-term impacts of the typical climatic hazards on various aspects of energy systems are </w:t>
      </w:r>
      <w:proofErr w:type="spellStart"/>
      <w:r w:rsidRPr="000A0487">
        <w:rPr>
          <w:rFonts w:ascii="Palatino Linotype" w:hAnsi="Palatino Linotype"/>
          <w:sz w:val="24"/>
          <w:szCs w:val="24"/>
        </w:rPr>
        <w:t>summarised</w:t>
      </w:r>
      <w:proofErr w:type="spellEnd"/>
      <w:r w:rsidRPr="000A0487">
        <w:rPr>
          <w:rFonts w:ascii="Palatino Linotype" w:hAnsi="Palatino Linotype"/>
          <w:sz w:val="24"/>
          <w:szCs w:val="24"/>
        </w:rPr>
        <w:t xml:space="preserve"> in Table </w:t>
      </w:r>
      <w:r w:rsidR="000A0487">
        <w:rPr>
          <w:rFonts w:ascii="Palatino Linotype" w:hAnsi="Palatino Linotype"/>
          <w:sz w:val="24"/>
          <w:szCs w:val="24"/>
        </w:rPr>
        <w:t>5</w:t>
      </w:r>
      <w:r w:rsidRPr="000A0487">
        <w:rPr>
          <w:rFonts w:ascii="Palatino Linotype" w:hAnsi="Palatino Linotype"/>
          <w:sz w:val="24"/>
          <w:szCs w:val="24"/>
        </w:rPr>
        <w:t>. However, the quantification of these impacts is challenging due to high uncertainties in the models and inputs [</w:t>
      </w:r>
      <w:r w:rsidR="000A0487">
        <w:rPr>
          <w:rFonts w:ascii="Palatino Linotype" w:hAnsi="Palatino Linotype"/>
          <w:sz w:val="24"/>
          <w:szCs w:val="24"/>
        </w:rPr>
        <w:t>16</w:t>
      </w:r>
      <w:r w:rsidRPr="000A0487">
        <w:rPr>
          <w:rFonts w:ascii="Palatino Linotype" w:hAnsi="Palatino Linotype"/>
          <w:sz w:val="24"/>
          <w:szCs w:val="24"/>
        </w:rPr>
        <w:t xml:space="preserve">]. Community-level energy systems are a part of the national and regional energy systems. Often, the impact of the extreme events on the larger energy system also has inevitable </w:t>
      </w:r>
      <w:r w:rsidRPr="000A0487">
        <w:rPr>
          <w:rFonts w:ascii="Palatino Linotype" w:hAnsi="Palatino Linotype"/>
          <w:sz w:val="24"/>
          <w:szCs w:val="24"/>
        </w:rPr>
        <w:lastRenderedPageBreak/>
        <w:t>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Pr>
          <w:rFonts w:ascii="Palatino Linotype" w:hAnsi="Palatino Linotype"/>
          <w:sz w:val="24"/>
          <w:szCs w:val="24"/>
        </w:rPr>
        <w:t xml:space="preserve"> so i</w:t>
      </w:r>
      <w:r w:rsidRPr="000A0487">
        <w:rPr>
          <w:rFonts w:ascii="Palatino Linotype" w:hAnsi="Palatino Linotype"/>
          <w:sz w:val="24"/>
          <w:szCs w:val="24"/>
        </w:rPr>
        <w:t xml:space="preserve">n the future there will be an increase in cooling needs, and it is necessary to consider resilience as a factor in the long-term planning and design of buildings. </w:t>
      </w:r>
      <w:r w:rsidR="000A0487">
        <w:rPr>
          <w:rFonts w:ascii="Palatino Linotype" w:hAnsi="Palatino Linotype"/>
          <w:sz w:val="24"/>
          <w:szCs w:val="24"/>
        </w:rPr>
        <w:t>[15]</w:t>
      </w:r>
    </w:p>
    <w:p w14:paraId="7F765282" w14:textId="77777777" w:rsidR="00CE65D4" w:rsidRDefault="00CE65D4" w:rsidP="000A0487">
      <w:pPr>
        <w:jc w:val="both"/>
        <w:rPr>
          <w:rFonts w:ascii="Palatino Linotype" w:hAnsi="Palatino Linotype"/>
          <w:sz w:val="24"/>
          <w:szCs w:val="24"/>
        </w:rPr>
      </w:pPr>
    </w:p>
    <w:p w14:paraId="652B30E0" w14:textId="7E3ED214" w:rsidR="00CE65D4" w:rsidRDefault="00CE65D4" w:rsidP="00CE65D4">
      <w:pPr>
        <w:jc w:val="center"/>
        <w:rPr>
          <w:rFonts w:ascii="Palatino Linotype" w:hAnsi="Palatino Linotype"/>
          <w:sz w:val="24"/>
          <w:szCs w:val="24"/>
        </w:rPr>
      </w:pPr>
      <w:r w:rsidRPr="00CE65D4">
        <w:rPr>
          <w:rFonts w:ascii="Palatino Linotype" w:hAnsi="Palatino Linotype"/>
          <w:noProof/>
          <w:sz w:val="24"/>
          <w:szCs w:val="24"/>
        </w:rPr>
        <w:drawing>
          <wp:inline distT="0" distB="0" distL="0" distR="0" wp14:anchorId="4B0E46FF" wp14:editId="11D2DC27">
            <wp:extent cx="4828903" cy="2023068"/>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3"/>
                    <a:stretch>
                      <a:fillRect/>
                    </a:stretch>
                  </pic:blipFill>
                  <pic:spPr>
                    <a:xfrm>
                      <a:off x="0" y="0"/>
                      <a:ext cx="4840297" cy="2027841"/>
                    </a:xfrm>
                    <a:prstGeom prst="rect">
                      <a:avLst/>
                    </a:prstGeom>
                  </pic:spPr>
                </pic:pic>
              </a:graphicData>
            </a:graphic>
          </wp:inline>
        </w:drawing>
      </w:r>
    </w:p>
    <w:p w14:paraId="63DEA73E" w14:textId="5DB4EDCA" w:rsidR="00CE65D4" w:rsidRDefault="00CE65D4" w:rsidP="00CE65D4">
      <w:pPr>
        <w:jc w:val="center"/>
        <w:rPr>
          <w:rFonts w:ascii="Palatino Linotype" w:hAnsi="Palatino Linotype"/>
          <w:sz w:val="16"/>
          <w:szCs w:val="16"/>
        </w:rPr>
      </w:pPr>
      <w:r w:rsidRPr="00CE65D4">
        <w:rPr>
          <w:rFonts w:ascii="Palatino Linotype" w:hAnsi="Palatino Linotype"/>
          <w:b/>
          <w:bCs/>
          <w:sz w:val="16"/>
          <w:szCs w:val="16"/>
        </w:rPr>
        <w:t>Tab. 5:</w:t>
      </w:r>
      <w:r w:rsidRPr="00CE65D4">
        <w:rPr>
          <w:rFonts w:ascii="Palatino Linotype" w:hAnsi="Palatino Linotype"/>
          <w:sz w:val="16"/>
          <w:szCs w:val="16"/>
        </w:rPr>
        <w:t xml:space="preserve"> Short and long-term impacts of climate-related events on different items of the energy system [5]</w:t>
      </w:r>
    </w:p>
    <w:p w14:paraId="733C5AC1" w14:textId="77777777" w:rsidR="00CE65D4" w:rsidRPr="00CE65D4" w:rsidRDefault="00CE65D4" w:rsidP="00CE65D4">
      <w:pPr>
        <w:jc w:val="center"/>
        <w:rPr>
          <w:rFonts w:ascii="Palatino Linotype" w:hAnsi="Palatino Linotype"/>
          <w:sz w:val="16"/>
          <w:szCs w:val="16"/>
        </w:rPr>
      </w:pPr>
    </w:p>
    <w:p w14:paraId="4C772886" w14:textId="5105A6C5" w:rsidR="00A14F00" w:rsidRPr="000A0487" w:rsidRDefault="00A14F00" w:rsidP="000A0487">
      <w:pPr>
        <w:jc w:val="both"/>
        <w:rPr>
          <w:rFonts w:ascii="Palatino Linotype" w:hAnsi="Palatino Linotype"/>
          <w:sz w:val="24"/>
          <w:szCs w:val="24"/>
        </w:rPr>
      </w:pPr>
      <w:r w:rsidRPr="000A0487">
        <w:rPr>
          <w:rFonts w:ascii="Palatino Linotype" w:hAnsi="Palatino Linotype"/>
          <w:sz w:val="24"/>
          <w:szCs w:val="24"/>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0A0487">
        <w:rPr>
          <w:rFonts w:ascii="Palatino Linotype" w:hAnsi="Palatino Linotype"/>
          <w:sz w:val="24"/>
          <w:szCs w:val="24"/>
        </w:rPr>
        <w:t>organisations</w:t>
      </w:r>
      <w:proofErr w:type="spellEnd"/>
      <w:r w:rsidRPr="000A0487">
        <w:rPr>
          <w:rFonts w:ascii="Palatino Linotype" w:hAnsi="Palatino Linotype"/>
          <w:sz w:val="24"/>
          <w:szCs w:val="24"/>
        </w:rPr>
        <w:t xml:space="preserve"> have started to </w:t>
      </w:r>
      <w:proofErr w:type="spellStart"/>
      <w:r w:rsidRPr="000A0487">
        <w:rPr>
          <w:rFonts w:ascii="Palatino Linotype" w:hAnsi="Palatino Linotype"/>
          <w:sz w:val="24"/>
          <w:szCs w:val="24"/>
        </w:rPr>
        <w:t>categorise</w:t>
      </w:r>
      <w:proofErr w:type="spellEnd"/>
      <w:r w:rsidRPr="000A0487">
        <w:rPr>
          <w:rFonts w:ascii="Palatino Linotype" w:hAnsi="Palatino Linotype"/>
          <w:sz w:val="24"/>
          <w:szCs w:val="24"/>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Pr>
          <w:rFonts w:ascii="Palatino Linotype" w:hAnsi="Palatino Linotype"/>
          <w:sz w:val="24"/>
          <w:szCs w:val="24"/>
        </w:rPr>
        <w:t>16</w:t>
      </w:r>
      <w:r w:rsidRPr="000A0487">
        <w:rPr>
          <w:rFonts w:ascii="Palatino Linotype" w:hAnsi="Palatino Linotype"/>
          <w:sz w:val="24"/>
          <w:szCs w:val="24"/>
        </w:rPr>
        <w:t>],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rPr>
      </w:pPr>
      <w:r w:rsidRPr="000A0487">
        <w:rPr>
          <w:rFonts w:ascii="Palatino Linotype" w:hAnsi="Palatino Linotype"/>
          <w:sz w:val="24"/>
          <w:szCs w:val="24"/>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0A0487">
        <w:rPr>
          <w:rFonts w:ascii="Palatino Linotype" w:hAnsi="Palatino Linotype"/>
          <w:sz w:val="24"/>
          <w:szCs w:val="24"/>
        </w:rPr>
        <w:t xml:space="preserve"> resilience.</w:t>
      </w:r>
    </w:p>
    <w:p w14:paraId="6BBDF042" w14:textId="65470622" w:rsidR="00CE65D4" w:rsidRPr="00A1159A" w:rsidRDefault="00A1159A" w:rsidP="008E137E">
      <w:pPr>
        <w:pStyle w:val="Heading3"/>
        <w:numPr>
          <w:ilvl w:val="2"/>
          <w:numId w:val="15"/>
        </w:numPr>
        <w:rPr>
          <w:rFonts w:ascii="Arial" w:hAnsi="Arial" w:cs="Arial"/>
        </w:rPr>
      </w:pPr>
      <w:r w:rsidRPr="00A1159A">
        <w:rPr>
          <w:rFonts w:ascii="Arial" w:hAnsi="Arial" w:cs="Arial"/>
        </w:rPr>
        <w:t>Robustness and Reliability</w:t>
      </w:r>
    </w:p>
    <w:p w14:paraId="1D00EDAF" w14:textId="77777777" w:rsidR="00A1159A" w:rsidRDefault="00A1159A" w:rsidP="00A1159A"/>
    <w:p w14:paraId="463CF5D7" w14:textId="77777777" w:rsidR="001F2E5A" w:rsidRDefault="00A1159A" w:rsidP="00A1159A">
      <w:pPr>
        <w:jc w:val="both"/>
        <w:rPr>
          <w:rFonts w:ascii="Palatino Linotype" w:hAnsi="Palatino Linotype"/>
          <w:sz w:val="24"/>
          <w:szCs w:val="24"/>
        </w:rPr>
      </w:pPr>
      <w:r w:rsidRPr="00A1159A">
        <w:rPr>
          <w:rFonts w:ascii="Palatino Linotype" w:hAnsi="Palatino Linotype"/>
          <w:sz w:val="24"/>
          <w:szCs w:val="24"/>
        </w:rPr>
        <w:lastRenderedPageBreak/>
        <w:t>The term robustness can sometimes be confused with resilience but a more explicit definition of the former is “the ability of the system to withstand a given level (of disruption)” [</w:t>
      </w:r>
      <w:r w:rsidR="001F2E5A">
        <w:rPr>
          <w:rFonts w:ascii="Palatino Linotype" w:hAnsi="Palatino Linotype"/>
          <w:sz w:val="24"/>
          <w:szCs w:val="24"/>
        </w:rPr>
        <w:t>12</w:t>
      </w:r>
      <w:r w:rsidRPr="00A1159A">
        <w:rPr>
          <w:rFonts w:ascii="Palatino Linotype" w:hAnsi="Palatino Linotype"/>
          <w:sz w:val="24"/>
          <w:szCs w:val="24"/>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Pr>
          <w:rFonts w:ascii="Palatino Linotype" w:hAnsi="Palatino Linotype"/>
          <w:sz w:val="24"/>
          <w:szCs w:val="24"/>
        </w:rPr>
        <w:t>12</w:t>
      </w:r>
      <w:r w:rsidRPr="00A1159A">
        <w:rPr>
          <w:rFonts w:ascii="Palatino Linotype" w:hAnsi="Palatino Linotype"/>
          <w:sz w:val="24"/>
          <w:szCs w:val="24"/>
        </w:rPr>
        <w:t xml:space="preserve">]. </w:t>
      </w:r>
    </w:p>
    <w:p w14:paraId="71EF0BED" w14:textId="77777777" w:rsidR="001F2E5A" w:rsidRDefault="00A1159A" w:rsidP="00A1159A">
      <w:pPr>
        <w:jc w:val="both"/>
        <w:rPr>
          <w:rFonts w:ascii="Palatino Linotype" w:hAnsi="Palatino Linotype"/>
          <w:sz w:val="24"/>
          <w:szCs w:val="24"/>
        </w:rPr>
      </w:pPr>
      <w:r w:rsidRPr="00A1159A">
        <w:rPr>
          <w:rFonts w:ascii="Palatino Linotype" w:hAnsi="Palatino Linotype"/>
          <w:sz w:val="24"/>
          <w:szCs w:val="24"/>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Pr>
          <w:rFonts w:ascii="Palatino Linotype" w:hAnsi="Palatino Linotype"/>
          <w:sz w:val="24"/>
          <w:szCs w:val="24"/>
        </w:rPr>
        <w:t>ustralia</w:t>
      </w:r>
      <w:r w:rsidRPr="00A1159A">
        <w:rPr>
          <w:rFonts w:ascii="Palatino Linotype" w:hAnsi="Palatino Linotype"/>
          <w:sz w:val="24"/>
          <w:szCs w:val="24"/>
        </w:rPr>
        <w:t>, the reliability standard in the electrical system is equal to %0.002 of the unserved energy of the total energy demand in each region per year [</w:t>
      </w:r>
      <w:r w:rsidR="001F2E5A">
        <w:rPr>
          <w:rFonts w:ascii="Palatino Linotype" w:hAnsi="Palatino Linotype"/>
          <w:sz w:val="24"/>
          <w:szCs w:val="24"/>
        </w:rPr>
        <w:t>15</w:t>
      </w:r>
      <w:r w:rsidRPr="00A1159A">
        <w:rPr>
          <w:rFonts w:ascii="Palatino Linotype" w:hAnsi="Palatino Linotype"/>
          <w:sz w:val="24"/>
          <w:szCs w:val="24"/>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1F2E5A" w:rsidRDefault="001F2E5A" w:rsidP="001F2E5A">
      <w:pPr>
        <w:jc w:val="both"/>
        <w:rPr>
          <w:rFonts w:ascii="Palatino Linotype" w:hAnsi="Palatino Linotype"/>
          <w:sz w:val="24"/>
          <w:szCs w:val="24"/>
        </w:rPr>
      </w:pPr>
      <w:r>
        <w:rPr>
          <w:rFonts w:ascii="Palatino Linotype" w:hAnsi="Palatino Linotype"/>
          <w:sz w:val="24"/>
          <w:szCs w:val="24"/>
        </w:rPr>
        <w:t>R</w:t>
      </w:r>
      <w:r w:rsidR="00A1159A" w:rsidRPr="00A1159A">
        <w:rPr>
          <w:rFonts w:ascii="Palatino Linotype" w:hAnsi="Palatino Linotype"/>
          <w:sz w:val="24"/>
          <w:szCs w:val="24"/>
        </w:rPr>
        <w:t xml:space="preserve">eliability and resilience have different characteristics in a power system context. These concepts need to be </w:t>
      </w:r>
      <w:proofErr w:type="spellStart"/>
      <w:r w:rsidR="00A1159A" w:rsidRPr="00A1159A">
        <w:rPr>
          <w:rFonts w:ascii="Palatino Linotype" w:hAnsi="Palatino Linotype"/>
          <w:sz w:val="24"/>
          <w:szCs w:val="24"/>
        </w:rPr>
        <w:t>harmonised</w:t>
      </w:r>
      <w:proofErr w:type="spellEnd"/>
      <w:r w:rsidR="00A1159A" w:rsidRPr="00A1159A">
        <w:rPr>
          <w:rFonts w:ascii="Palatino Linotype" w:hAnsi="Palatino Linotype"/>
          <w:sz w:val="24"/>
          <w:szCs w:val="24"/>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7BC7297C" w:rsidR="001F2E5A" w:rsidRDefault="001F2E5A" w:rsidP="008E137E">
      <w:pPr>
        <w:pStyle w:val="Heading3"/>
        <w:numPr>
          <w:ilvl w:val="2"/>
          <w:numId w:val="15"/>
        </w:numPr>
      </w:pPr>
      <w:r>
        <w:t>Energy Resilience</w:t>
      </w:r>
    </w:p>
    <w:p w14:paraId="0C6C39DB" w14:textId="77777777" w:rsidR="003F14E7" w:rsidRPr="003F14E7" w:rsidRDefault="003F14E7" w:rsidP="003F14E7"/>
    <w:p w14:paraId="45C30C3D" w14:textId="3B6B30E2"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t>Although there are various definitions of system resilience in the</w:t>
      </w:r>
      <w:r w:rsidR="00343DD8" w:rsidRPr="003F14E7">
        <w:rPr>
          <w:rFonts w:ascii="Palatino Linotype" w:hAnsi="Palatino Linotype"/>
          <w:sz w:val="24"/>
          <w:szCs w:val="24"/>
        </w:rPr>
        <w:t xml:space="preserve"> </w:t>
      </w:r>
      <w:r w:rsidRPr="003F14E7">
        <w:rPr>
          <w:rFonts w:ascii="Palatino Linotype" w:hAnsi="Palatino Linotype"/>
          <w:sz w:val="24"/>
          <w:szCs w:val="24"/>
        </w:rPr>
        <w:t>literature, the resilience of modern</w:t>
      </w:r>
      <w:r w:rsidR="00343DD8" w:rsidRPr="003F14E7">
        <w:rPr>
          <w:rFonts w:ascii="Palatino Linotype" w:hAnsi="Palatino Linotype"/>
          <w:sz w:val="24"/>
          <w:szCs w:val="24"/>
        </w:rPr>
        <w:t xml:space="preserve"> c</w:t>
      </w:r>
      <w:r w:rsidRPr="003F14E7">
        <w:rPr>
          <w:rFonts w:ascii="Palatino Linotype" w:hAnsi="Palatino Linotype"/>
          <w:sz w:val="24"/>
          <w:szCs w:val="24"/>
        </w:rPr>
        <w:t>omposite energy systems requires</w:t>
      </w:r>
      <w:r w:rsidR="00343DD8" w:rsidRPr="003F14E7">
        <w:rPr>
          <w:rFonts w:ascii="Palatino Linotype" w:hAnsi="Palatino Linotype"/>
          <w:sz w:val="24"/>
          <w:szCs w:val="24"/>
        </w:rPr>
        <w:t xml:space="preserve"> </w:t>
      </w:r>
      <w:r w:rsidRPr="003F14E7">
        <w:rPr>
          <w:rFonts w:ascii="Palatino Linotype" w:hAnsi="Palatino Linotype"/>
          <w:sz w:val="24"/>
          <w:szCs w:val="24"/>
        </w:rPr>
        <w:t>more research, especially at the community level</w:t>
      </w:r>
      <w:r w:rsidR="00343DD8" w:rsidRPr="003F14E7">
        <w:rPr>
          <w:rFonts w:ascii="Palatino Linotype" w:hAnsi="Palatino Linotype"/>
          <w:sz w:val="24"/>
          <w:szCs w:val="24"/>
        </w:rPr>
        <w:t xml:space="preserve"> </w:t>
      </w:r>
      <w:r w:rsidRPr="003F14E7">
        <w:rPr>
          <w:rFonts w:ascii="Palatino Linotype" w:hAnsi="Palatino Linotype"/>
          <w:sz w:val="24"/>
          <w:szCs w:val="24"/>
        </w:rPr>
        <w:t>including the new generation of district and smart energy systems.</w:t>
      </w:r>
      <w:r w:rsidR="003F14E7">
        <w:rPr>
          <w:rFonts w:ascii="Palatino Linotype" w:hAnsi="Palatino Linotype"/>
          <w:sz w:val="24"/>
          <w:szCs w:val="24"/>
        </w:rPr>
        <w:t xml:space="preserve"> [14]</w:t>
      </w:r>
    </w:p>
    <w:p w14:paraId="660E226A" w14:textId="26E7554A"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t>The resilience of energy systems can be defined based on the</w:t>
      </w:r>
      <w:r w:rsidR="00343DD8" w:rsidRPr="003F14E7">
        <w:rPr>
          <w:rFonts w:ascii="Palatino Linotype" w:hAnsi="Palatino Linotype"/>
          <w:sz w:val="24"/>
          <w:szCs w:val="24"/>
        </w:rPr>
        <w:t xml:space="preserve"> </w:t>
      </w:r>
      <w:r w:rsidRPr="003F14E7">
        <w:rPr>
          <w:rFonts w:ascii="Palatino Linotype" w:hAnsi="Palatino Linotype"/>
          <w:sz w:val="24"/>
          <w:szCs w:val="24"/>
        </w:rPr>
        <w:t>characteristics of these systems and the nature of the disruptive</w:t>
      </w:r>
      <w:r w:rsidR="00343DD8" w:rsidRPr="003F14E7">
        <w:rPr>
          <w:rFonts w:ascii="Palatino Linotype" w:hAnsi="Palatino Linotype"/>
          <w:sz w:val="24"/>
          <w:szCs w:val="24"/>
        </w:rPr>
        <w:t xml:space="preserve"> </w:t>
      </w:r>
      <w:r w:rsidRPr="003F14E7">
        <w:rPr>
          <w:rFonts w:ascii="Palatino Linotype" w:hAnsi="Palatino Linotype"/>
          <w:sz w:val="24"/>
          <w:szCs w:val="24"/>
        </w:rPr>
        <w:t>events (e.g. a system can be resilient to a heatwave but not to an ice</w:t>
      </w:r>
      <w:r w:rsidR="00343DD8" w:rsidRPr="003F14E7">
        <w:rPr>
          <w:rFonts w:ascii="Palatino Linotype" w:hAnsi="Palatino Linotype"/>
          <w:sz w:val="24"/>
          <w:szCs w:val="24"/>
        </w:rPr>
        <w:t xml:space="preserve"> </w:t>
      </w:r>
      <w:r w:rsidRPr="003F14E7">
        <w:rPr>
          <w:rFonts w:ascii="Palatino Linotype" w:hAnsi="Palatino Linotype"/>
          <w:sz w:val="24"/>
          <w:szCs w:val="24"/>
        </w:rPr>
        <w:t>storm). For example, DOE defines the resilience of the electrical grid</w:t>
      </w:r>
      <w:r w:rsidR="00343DD8" w:rsidRPr="003F14E7">
        <w:rPr>
          <w:rFonts w:ascii="Palatino Linotype" w:hAnsi="Palatino Linotype"/>
          <w:sz w:val="24"/>
          <w:szCs w:val="24"/>
        </w:rPr>
        <w:t xml:space="preserve"> </w:t>
      </w:r>
      <w:r w:rsidRPr="003F14E7">
        <w:rPr>
          <w:rFonts w:ascii="Palatino Linotype" w:hAnsi="Palatino Linotype"/>
          <w:sz w:val="24"/>
          <w:szCs w:val="24"/>
        </w:rPr>
        <w:t>as “the ability of a system or its components to adapt to changing</w:t>
      </w:r>
      <w:r w:rsidR="00343DD8" w:rsidRPr="003F14E7">
        <w:rPr>
          <w:rFonts w:ascii="Palatino Linotype" w:hAnsi="Palatino Linotype"/>
          <w:sz w:val="24"/>
          <w:szCs w:val="24"/>
        </w:rPr>
        <w:t xml:space="preserve"> </w:t>
      </w:r>
      <w:r w:rsidRPr="003F14E7">
        <w:rPr>
          <w:rFonts w:ascii="Palatino Linotype" w:hAnsi="Palatino Linotype"/>
          <w:sz w:val="24"/>
          <w:szCs w:val="24"/>
        </w:rPr>
        <w:t>conditions and withstand and rapidly recover from disruptions”</w:t>
      </w:r>
      <w:r w:rsidR="00343DD8" w:rsidRPr="003F14E7">
        <w:rPr>
          <w:rFonts w:ascii="Palatino Linotype" w:hAnsi="Palatino Linotype"/>
          <w:sz w:val="24"/>
          <w:szCs w:val="24"/>
        </w:rPr>
        <w:t xml:space="preserve"> </w:t>
      </w:r>
      <w:r w:rsidRPr="003F14E7">
        <w:rPr>
          <w:rFonts w:ascii="Palatino Linotype" w:hAnsi="Palatino Linotype"/>
          <w:sz w:val="24"/>
          <w:szCs w:val="24"/>
        </w:rPr>
        <w:t>(opposed to “security” which is to “withstand attacks”). There</w:t>
      </w:r>
      <w:r w:rsidR="00343DD8" w:rsidRPr="003F14E7">
        <w:rPr>
          <w:rFonts w:ascii="Palatino Linotype" w:hAnsi="Palatino Linotype"/>
          <w:sz w:val="24"/>
          <w:szCs w:val="24"/>
        </w:rPr>
        <w:t xml:space="preserve"> </w:t>
      </w:r>
      <w:r w:rsidRPr="003F14E7">
        <w:rPr>
          <w:rFonts w:ascii="Palatino Linotype" w:hAnsi="Palatino Linotype"/>
          <w:sz w:val="24"/>
          <w:szCs w:val="24"/>
        </w:rPr>
        <w:t xml:space="preserve">are six components of resilience, namely “the ability of an </w:t>
      </w:r>
      <w:r w:rsidR="00211C76" w:rsidRPr="003F14E7">
        <w:rPr>
          <w:rFonts w:ascii="Palatino Linotype" w:hAnsi="Palatino Linotype"/>
          <w:sz w:val="24"/>
          <w:szCs w:val="24"/>
        </w:rPr>
        <w:lastRenderedPageBreak/>
        <w:t xml:space="preserve">entity - </w:t>
      </w:r>
      <w:r w:rsidRPr="003F14E7">
        <w:rPr>
          <w:rFonts w:ascii="Palatino Linotype" w:hAnsi="Palatino Linotype"/>
          <w:sz w:val="24"/>
          <w:szCs w:val="24"/>
        </w:rPr>
        <w:t xml:space="preserve">asset, </w:t>
      </w:r>
      <w:proofErr w:type="spellStart"/>
      <w:r w:rsidRPr="003F14E7">
        <w:rPr>
          <w:rFonts w:ascii="Palatino Linotype" w:hAnsi="Palatino Linotype"/>
          <w:sz w:val="24"/>
          <w:szCs w:val="24"/>
        </w:rPr>
        <w:t>organisation</w:t>
      </w:r>
      <w:proofErr w:type="spellEnd"/>
      <w:r w:rsidRPr="003F14E7">
        <w:rPr>
          <w:rFonts w:ascii="Palatino Linotype" w:hAnsi="Palatino Linotype"/>
          <w:sz w:val="24"/>
          <w:szCs w:val="24"/>
        </w:rPr>
        <w:t xml:space="preserve">, community, region </w:t>
      </w:r>
      <w:r w:rsidR="00211C76" w:rsidRPr="003F14E7">
        <w:rPr>
          <w:rFonts w:ascii="Palatino Linotype" w:hAnsi="Palatino Linotype"/>
          <w:sz w:val="24"/>
          <w:szCs w:val="24"/>
        </w:rPr>
        <w:t>-</w:t>
      </w:r>
      <w:r w:rsidRPr="003F14E7">
        <w:rPr>
          <w:rFonts w:ascii="Palatino Linotype" w:hAnsi="Palatino Linotype"/>
          <w:sz w:val="24"/>
          <w:szCs w:val="24"/>
        </w:rPr>
        <w:t xml:space="preserve"> to anticipate, resist,</w:t>
      </w:r>
      <w:r w:rsidR="00211C76" w:rsidRPr="003F14E7">
        <w:rPr>
          <w:rFonts w:ascii="Palatino Linotype" w:hAnsi="Palatino Linotype"/>
          <w:sz w:val="24"/>
          <w:szCs w:val="24"/>
        </w:rPr>
        <w:t xml:space="preserve"> </w:t>
      </w:r>
      <w:r w:rsidRPr="003F14E7">
        <w:rPr>
          <w:rFonts w:ascii="Palatino Linotype" w:hAnsi="Palatino Linotype"/>
          <w:sz w:val="24"/>
          <w:szCs w:val="24"/>
        </w:rPr>
        <w:t>absorb, respond to, adapt to, and recover from a disturbance” [</w:t>
      </w:r>
      <w:r w:rsidR="003F14E7">
        <w:rPr>
          <w:rFonts w:ascii="Palatino Linotype" w:hAnsi="Palatino Linotype"/>
          <w:sz w:val="24"/>
          <w:szCs w:val="24"/>
        </w:rPr>
        <w:t>5</w:t>
      </w:r>
      <w:r w:rsidRPr="003F14E7">
        <w:rPr>
          <w:rFonts w:ascii="Palatino Linotype" w:hAnsi="Palatino Linotype"/>
          <w:sz w:val="24"/>
          <w:szCs w:val="24"/>
        </w:rPr>
        <w:t>].</w:t>
      </w:r>
    </w:p>
    <w:p w14:paraId="360D9388" w14:textId="24A4EC70" w:rsidR="001F2E5A" w:rsidRPr="003F14E7" w:rsidRDefault="003F14E7" w:rsidP="003F14E7">
      <w:pPr>
        <w:jc w:val="both"/>
        <w:rPr>
          <w:rFonts w:ascii="Palatino Linotype" w:hAnsi="Palatino Linotype"/>
          <w:sz w:val="24"/>
          <w:szCs w:val="24"/>
        </w:rPr>
      </w:pPr>
      <w:r>
        <w:rPr>
          <w:rFonts w:ascii="Palatino Linotype" w:hAnsi="Palatino Linotype"/>
          <w:sz w:val="24"/>
          <w:szCs w:val="24"/>
        </w:rPr>
        <w:t>A</w:t>
      </w:r>
      <w:r w:rsidR="001F2E5A" w:rsidRPr="003F14E7">
        <w:rPr>
          <w:rFonts w:ascii="Palatino Linotype" w:hAnsi="Palatino Linotype"/>
          <w:sz w:val="24"/>
          <w:szCs w:val="24"/>
        </w:rPr>
        <w:t xml:space="preserve"> sustainable energy system</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(i.e. satisfying four dimensions of availability, accessibility, affordability</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and acceptability) should be comprised of preparation, absorption,</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recovery and adaptation abilities.</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In order to provide more resilience to increasingly complex and</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interconnected (energy) systems and tackle the uncertainties,</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costs, and challenges in the nature of these systems subject to</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extreme events need for clear</w:t>
      </w:r>
      <w:r w:rsidR="00211C76" w:rsidRPr="003F14E7">
        <w:rPr>
          <w:rFonts w:ascii="Palatino Linotype" w:hAnsi="Palatino Linotype"/>
          <w:sz w:val="24"/>
          <w:szCs w:val="24"/>
        </w:rPr>
        <w:t xml:space="preserve"> </w:t>
      </w:r>
      <w:r w:rsidR="001F2E5A" w:rsidRPr="003F14E7">
        <w:rPr>
          <w:rFonts w:ascii="Palatino Linotype" w:hAnsi="Palatino Linotype"/>
          <w:sz w:val="24"/>
          <w:szCs w:val="24"/>
        </w:rPr>
        <w:t>definitions, metrics, and evaluation methods for resilience development.</w:t>
      </w:r>
    </w:p>
    <w:p w14:paraId="66A2BB06" w14:textId="0FC3F0F3"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t>Furthermore, the performance criteria that include these</w:t>
      </w:r>
      <w:r w:rsidR="00211C76" w:rsidRPr="003F14E7">
        <w:rPr>
          <w:rFonts w:ascii="Palatino Linotype" w:hAnsi="Palatino Linotype"/>
          <w:sz w:val="24"/>
          <w:szCs w:val="24"/>
        </w:rPr>
        <w:t xml:space="preserve"> </w:t>
      </w:r>
      <w:r w:rsidRPr="003F14E7">
        <w:rPr>
          <w:rFonts w:ascii="Palatino Linotype" w:hAnsi="Palatino Linotype"/>
          <w:sz w:val="24"/>
          <w:szCs w:val="24"/>
        </w:rPr>
        <w:t xml:space="preserve">metrics need to be formulated more in </w:t>
      </w:r>
      <w:r w:rsidR="00211C76" w:rsidRPr="003F14E7">
        <w:rPr>
          <w:rFonts w:ascii="Palatino Linotype" w:hAnsi="Palatino Linotype"/>
          <w:sz w:val="24"/>
          <w:szCs w:val="24"/>
        </w:rPr>
        <w:t>p</w:t>
      </w:r>
      <w:r w:rsidRPr="003F14E7">
        <w:rPr>
          <w:rFonts w:ascii="Palatino Linotype" w:hAnsi="Palatino Linotype"/>
          <w:sz w:val="24"/>
          <w:szCs w:val="24"/>
        </w:rPr>
        <w:t>robabilistic terms to account</w:t>
      </w:r>
      <w:r w:rsidR="00211C76" w:rsidRPr="003F14E7">
        <w:rPr>
          <w:rFonts w:ascii="Palatino Linotype" w:hAnsi="Palatino Linotype"/>
          <w:sz w:val="24"/>
          <w:szCs w:val="24"/>
        </w:rPr>
        <w:t xml:space="preserve"> </w:t>
      </w:r>
      <w:r w:rsidRPr="003F14E7">
        <w:rPr>
          <w:rFonts w:ascii="Palatino Linotype" w:hAnsi="Palatino Linotype"/>
          <w:sz w:val="24"/>
          <w:szCs w:val="24"/>
        </w:rPr>
        <w:t>for risks and likelihoods of disruption. In the Sandia National</w:t>
      </w:r>
      <w:r w:rsidR="00211C76" w:rsidRPr="003F14E7">
        <w:rPr>
          <w:rFonts w:ascii="Palatino Linotype" w:hAnsi="Palatino Linotype"/>
          <w:sz w:val="24"/>
          <w:szCs w:val="24"/>
        </w:rPr>
        <w:t xml:space="preserve"> </w:t>
      </w:r>
      <w:r w:rsidRPr="003F14E7">
        <w:rPr>
          <w:rFonts w:ascii="Palatino Linotype" w:hAnsi="Palatino Linotype"/>
          <w:sz w:val="24"/>
          <w:szCs w:val="24"/>
        </w:rPr>
        <w:t>Laboratory report for the 2015 Quadrennial Energy Review, the</w:t>
      </w:r>
      <w:r w:rsidR="00211C76" w:rsidRPr="003F14E7">
        <w:rPr>
          <w:rFonts w:ascii="Palatino Linotype" w:hAnsi="Palatino Linotype"/>
          <w:sz w:val="24"/>
          <w:szCs w:val="24"/>
        </w:rPr>
        <w:t xml:space="preserve"> </w:t>
      </w:r>
      <w:r w:rsidRPr="003F14E7">
        <w:rPr>
          <w:rFonts w:ascii="Palatino Linotype" w:hAnsi="Palatino Linotype"/>
          <w:sz w:val="24"/>
          <w:szCs w:val="24"/>
        </w:rPr>
        <w:t>authors note that resilience metrics should consider threat, likelihood,</w:t>
      </w:r>
      <w:r w:rsidR="00211C76" w:rsidRPr="003F14E7">
        <w:rPr>
          <w:rFonts w:ascii="Palatino Linotype" w:hAnsi="Palatino Linotype"/>
          <w:sz w:val="24"/>
          <w:szCs w:val="24"/>
        </w:rPr>
        <w:t xml:space="preserve"> </w:t>
      </w:r>
      <w:r w:rsidRPr="003F14E7">
        <w:rPr>
          <w:rFonts w:ascii="Palatino Linotype" w:hAnsi="Palatino Linotype"/>
          <w:sz w:val="24"/>
          <w:szCs w:val="24"/>
        </w:rPr>
        <w:t>and consequence and thus because common reliability</w:t>
      </w:r>
      <w:r w:rsidR="00211C76" w:rsidRPr="003F14E7">
        <w:rPr>
          <w:rFonts w:ascii="Palatino Linotype" w:hAnsi="Palatino Linotype"/>
          <w:sz w:val="24"/>
          <w:szCs w:val="24"/>
        </w:rPr>
        <w:t xml:space="preserve"> </w:t>
      </w:r>
      <w:r w:rsidRPr="003F14E7">
        <w:rPr>
          <w:rFonts w:ascii="Palatino Linotype" w:hAnsi="Palatino Linotype"/>
          <w:sz w:val="24"/>
          <w:szCs w:val="24"/>
        </w:rPr>
        <w:t>metrics do not possess these attributes, they are “orthogonal in</w:t>
      </w:r>
      <w:r w:rsidR="00211C76" w:rsidRPr="003F14E7">
        <w:rPr>
          <w:rFonts w:ascii="Palatino Linotype" w:hAnsi="Palatino Linotype"/>
          <w:sz w:val="24"/>
          <w:szCs w:val="24"/>
        </w:rPr>
        <w:t xml:space="preserve"> </w:t>
      </w:r>
      <w:r w:rsidRPr="003F14E7">
        <w:rPr>
          <w:rFonts w:ascii="Palatino Linotype" w:hAnsi="Palatino Linotype"/>
          <w:sz w:val="24"/>
          <w:szCs w:val="24"/>
        </w:rPr>
        <w:t>purpose and discrimination capability to resilience metrics”</w:t>
      </w:r>
      <w:r w:rsidR="00211C76" w:rsidRPr="003F14E7">
        <w:rPr>
          <w:rFonts w:ascii="Palatino Linotype" w:hAnsi="Palatino Linotype"/>
          <w:sz w:val="24"/>
          <w:szCs w:val="24"/>
        </w:rPr>
        <w:t xml:space="preserve"> </w:t>
      </w:r>
      <w:r w:rsidRPr="003F14E7">
        <w:rPr>
          <w:rFonts w:ascii="Palatino Linotype" w:hAnsi="Palatino Linotype"/>
          <w:sz w:val="24"/>
          <w:szCs w:val="24"/>
        </w:rPr>
        <w:t>[</w:t>
      </w:r>
      <w:r w:rsidR="003F14E7">
        <w:rPr>
          <w:rFonts w:ascii="Palatino Linotype" w:hAnsi="Palatino Linotype"/>
          <w:sz w:val="24"/>
          <w:szCs w:val="24"/>
        </w:rPr>
        <w:t>9</w:t>
      </w:r>
      <w:r w:rsidRPr="003F14E7">
        <w:rPr>
          <w:rFonts w:ascii="Palatino Linotype" w:hAnsi="Palatino Linotype"/>
          <w:sz w:val="24"/>
          <w:szCs w:val="24"/>
        </w:rPr>
        <w:t>]. Resilience metrics encompass all disruptions that have</w:t>
      </w:r>
      <w:r w:rsidR="00211C76" w:rsidRPr="003F14E7">
        <w:rPr>
          <w:rFonts w:ascii="Palatino Linotype" w:hAnsi="Palatino Linotype"/>
          <w:sz w:val="24"/>
          <w:szCs w:val="24"/>
        </w:rPr>
        <w:t xml:space="preserve"> </w:t>
      </w:r>
      <w:r w:rsidRPr="003F14E7">
        <w:rPr>
          <w:rFonts w:ascii="Palatino Linotype" w:hAnsi="Palatino Linotype"/>
          <w:sz w:val="24"/>
          <w:szCs w:val="24"/>
        </w:rPr>
        <w:t>different levels of uncertainties, with particular attentiveness to</w:t>
      </w:r>
      <w:r w:rsidR="00211C76" w:rsidRPr="003F14E7">
        <w:rPr>
          <w:rFonts w:ascii="Palatino Linotype" w:hAnsi="Palatino Linotype"/>
          <w:sz w:val="24"/>
          <w:szCs w:val="24"/>
        </w:rPr>
        <w:t xml:space="preserve"> </w:t>
      </w:r>
      <w:r w:rsidRPr="003F14E7">
        <w:rPr>
          <w:rFonts w:ascii="Palatino Linotype" w:hAnsi="Palatino Linotype"/>
          <w:sz w:val="24"/>
          <w:szCs w:val="24"/>
        </w:rPr>
        <w:t>high-impact, low-frequency events [</w:t>
      </w:r>
      <w:r w:rsidR="003F14E7">
        <w:rPr>
          <w:rFonts w:ascii="Palatino Linotype" w:hAnsi="Palatino Linotype"/>
          <w:sz w:val="24"/>
          <w:szCs w:val="24"/>
        </w:rPr>
        <w:t>15</w:t>
      </w:r>
      <w:r w:rsidRPr="003F14E7">
        <w:rPr>
          <w:rFonts w:ascii="Palatino Linotype" w:hAnsi="Palatino Linotype"/>
          <w:sz w:val="24"/>
          <w:szCs w:val="24"/>
        </w:rPr>
        <w:t>]. But in addressing system</w:t>
      </w:r>
      <w:r w:rsidR="00211C76" w:rsidRPr="003F14E7">
        <w:rPr>
          <w:rFonts w:ascii="Palatino Linotype" w:hAnsi="Palatino Linotype"/>
          <w:sz w:val="24"/>
          <w:szCs w:val="24"/>
        </w:rPr>
        <w:t xml:space="preserve"> </w:t>
      </w:r>
      <w:r w:rsidRPr="003F14E7">
        <w:rPr>
          <w:rFonts w:ascii="Palatino Linotype" w:hAnsi="Palatino Linotype"/>
          <w:sz w:val="24"/>
          <w:szCs w:val="24"/>
        </w:rPr>
        <w:t>resilience, both qualitative and quantitative performance criteria</w:t>
      </w:r>
      <w:r w:rsidR="00211C76" w:rsidRPr="003F14E7">
        <w:rPr>
          <w:rFonts w:ascii="Palatino Linotype" w:hAnsi="Palatino Linotype"/>
          <w:sz w:val="24"/>
          <w:szCs w:val="24"/>
        </w:rPr>
        <w:t xml:space="preserve"> </w:t>
      </w:r>
      <w:r w:rsidRPr="003F14E7">
        <w:rPr>
          <w:rFonts w:ascii="Palatino Linotype" w:hAnsi="Palatino Linotype"/>
          <w:sz w:val="24"/>
          <w:szCs w:val="24"/>
        </w:rPr>
        <w:t>and metrics are required.</w:t>
      </w:r>
    </w:p>
    <w:p w14:paraId="120E44A1" w14:textId="72CDB348"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t>Quantitative, time-dependent resilience metrics are introduced</w:t>
      </w:r>
      <w:r w:rsidR="00211C76" w:rsidRPr="003F14E7">
        <w:rPr>
          <w:rFonts w:ascii="Palatino Linotype" w:hAnsi="Palatino Linotype"/>
          <w:sz w:val="24"/>
          <w:szCs w:val="24"/>
        </w:rPr>
        <w:t xml:space="preserve"> </w:t>
      </w:r>
      <w:r w:rsidRPr="003F14E7">
        <w:rPr>
          <w:rFonts w:ascii="Palatino Linotype" w:hAnsi="Palatino Linotype"/>
          <w:sz w:val="24"/>
          <w:szCs w:val="24"/>
        </w:rPr>
        <w:t>for power system resilience to measure how fast and how low th</w:t>
      </w:r>
      <w:r w:rsidR="00211C76" w:rsidRPr="003F14E7">
        <w:rPr>
          <w:rFonts w:ascii="Palatino Linotype" w:hAnsi="Palatino Linotype"/>
          <w:sz w:val="24"/>
          <w:szCs w:val="24"/>
        </w:rPr>
        <w:t xml:space="preserve">e </w:t>
      </w:r>
      <w:r w:rsidRPr="003F14E7">
        <w:rPr>
          <w:rFonts w:ascii="Palatino Linotype" w:hAnsi="Palatino Linotype"/>
          <w:sz w:val="24"/>
          <w:szCs w:val="24"/>
        </w:rPr>
        <w:t>resilience drops, how long the system remains in the degraded</w:t>
      </w:r>
      <w:r w:rsidR="00211C76" w:rsidRPr="003F14E7">
        <w:rPr>
          <w:rFonts w:ascii="Palatino Linotype" w:hAnsi="Palatino Linotype"/>
          <w:sz w:val="24"/>
          <w:szCs w:val="24"/>
        </w:rPr>
        <w:t xml:space="preserve"> </w:t>
      </w:r>
      <w:r w:rsidRPr="003F14E7">
        <w:rPr>
          <w:rFonts w:ascii="Palatino Linotype" w:hAnsi="Palatino Linotype"/>
          <w:sz w:val="24"/>
          <w:szCs w:val="24"/>
        </w:rPr>
        <w:t xml:space="preserve">state, and how quickly it recovers. </w:t>
      </w:r>
    </w:p>
    <w:p w14:paraId="3D0E9535" w14:textId="77777777" w:rsidR="00F64940" w:rsidRDefault="001F2E5A" w:rsidP="003F14E7">
      <w:pPr>
        <w:jc w:val="both"/>
        <w:rPr>
          <w:rFonts w:ascii="Palatino Linotype" w:hAnsi="Palatino Linotype"/>
          <w:sz w:val="24"/>
          <w:szCs w:val="24"/>
        </w:rPr>
      </w:pPr>
      <w:r w:rsidRPr="003F14E7">
        <w:rPr>
          <w:rFonts w:ascii="Palatino Linotype" w:hAnsi="Palatino Linotype"/>
          <w:sz w:val="24"/>
          <w:szCs w:val="24"/>
        </w:rPr>
        <w:t>Although these metrics from the literature are not focused solely on</w:t>
      </w:r>
      <w:r w:rsidR="00211C76" w:rsidRPr="003F14E7">
        <w:rPr>
          <w:rFonts w:ascii="Palatino Linotype" w:hAnsi="Palatino Linotype"/>
          <w:sz w:val="24"/>
          <w:szCs w:val="24"/>
        </w:rPr>
        <w:t xml:space="preserve"> </w:t>
      </w:r>
      <w:r w:rsidRPr="003F14E7">
        <w:rPr>
          <w:rFonts w:ascii="Palatino Linotype" w:hAnsi="Palatino Linotype"/>
          <w:sz w:val="24"/>
          <w:szCs w:val="24"/>
        </w:rPr>
        <w:t>energy resilience, they can be tailored for community-level system</w:t>
      </w:r>
      <w:r w:rsidR="00211C76" w:rsidRPr="003F14E7">
        <w:rPr>
          <w:rFonts w:ascii="Palatino Linotype" w:hAnsi="Palatino Linotype"/>
          <w:sz w:val="24"/>
          <w:szCs w:val="24"/>
        </w:rPr>
        <w:t xml:space="preserve"> </w:t>
      </w:r>
      <w:r w:rsidRPr="003F14E7">
        <w:rPr>
          <w:rFonts w:ascii="Palatino Linotype" w:hAnsi="Palatino Linotype"/>
          <w:sz w:val="24"/>
          <w:szCs w:val="24"/>
        </w:rPr>
        <w:t>energy resilience evaluation.</w:t>
      </w:r>
      <w:r w:rsidR="00211C76" w:rsidRPr="003F14E7">
        <w:rPr>
          <w:rFonts w:ascii="Palatino Linotype" w:hAnsi="Palatino Linotype"/>
          <w:sz w:val="24"/>
          <w:szCs w:val="24"/>
        </w:rPr>
        <w:t xml:space="preserve"> </w:t>
      </w:r>
      <w:r w:rsidRPr="003F14E7">
        <w:rPr>
          <w:rFonts w:ascii="Palatino Linotype" w:hAnsi="Palatino Linotype"/>
          <w:sz w:val="24"/>
          <w:szCs w:val="24"/>
        </w:rPr>
        <w:t>A summary of resilience metrics, and qualitative and</w:t>
      </w:r>
      <w:r w:rsidR="00211C76" w:rsidRPr="003F14E7">
        <w:rPr>
          <w:rFonts w:ascii="Palatino Linotype" w:hAnsi="Palatino Linotype"/>
          <w:sz w:val="24"/>
          <w:szCs w:val="24"/>
        </w:rPr>
        <w:t xml:space="preserve"> </w:t>
      </w:r>
      <w:r w:rsidRPr="003F14E7">
        <w:rPr>
          <w:rFonts w:ascii="Palatino Linotype" w:hAnsi="Palatino Linotype"/>
          <w:sz w:val="24"/>
          <w:szCs w:val="24"/>
        </w:rPr>
        <w:t xml:space="preserve">quantitative resilience evaluation methods, is given in Table </w:t>
      </w:r>
      <w:r w:rsidR="00F64940">
        <w:rPr>
          <w:rFonts w:ascii="Palatino Linotype" w:hAnsi="Palatino Linotype"/>
          <w:sz w:val="24"/>
          <w:szCs w:val="24"/>
        </w:rPr>
        <w:t>6</w:t>
      </w:r>
      <w:r w:rsidRPr="003F14E7">
        <w:rPr>
          <w:rFonts w:ascii="Palatino Linotype" w:hAnsi="Palatino Linotype"/>
          <w:sz w:val="24"/>
          <w:szCs w:val="24"/>
        </w:rPr>
        <w:t xml:space="preserve">. </w:t>
      </w: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10673D"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10673D" w:rsidRDefault="00F64940" w:rsidP="0010673D">
            <w:pPr>
              <w:jc w:val="both"/>
              <w:rPr>
                <w:rFonts w:ascii="Palatino Linotype" w:hAnsi="Palatino Linotype"/>
                <w:sz w:val="14"/>
                <w:szCs w:val="14"/>
              </w:rPr>
            </w:pPr>
            <w:r w:rsidRPr="0010673D">
              <w:rPr>
                <w:rFonts w:ascii="Palatino Linotype" w:hAnsi="Palatino Linotype"/>
                <w:sz w:val="14"/>
                <w:szCs w:val="14"/>
              </w:rPr>
              <w:t>Type</w:t>
            </w:r>
          </w:p>
        </w:tc>
        <w:tc>
          <w:tcPr>
            <w:tcW w:w="5037" w:type="dxa"/>
            <w:tcBorders>
              <w:bottom w:val="single" w:sz="12" w:space="0" w:color="auto"/>
            </w:tcBorders>
            <w:shd w:val="clear" w:color="auto" w:fill="FFFFFF" w:themeFill="background1"/>
          </w:tcPr>
          <w:p w14:paraId="55A1779D" w14:textId="0510AC83" w:rsidR="00F64940" w:rsidRPr="0010673D"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Metrics</w:t>
            </w:r>
          </w:p>
        </w:tc>
        <w:tc>
          <w:tcPr>
            <w:tcW w:w="3790" w:type="dxa"/>
            <w:tcBorders>
              <w:bottom w:val="single" w:sz="12" w:space="0" w:color="auto"/>
            </w:tcBorders>
            <w:shd w:val="clear" w:color="auto" w:fill="FFFFFF" w:themeFill="background1"/>
          </w:tcPr>
          <w:p w14:paraId="2E76AE3C" w14:textId="0A4AFF1F" w:rsidR="00F64940" w:rsidRPr="0010673D"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Evaluation Method</w:t>
            </w:r>
          </w:p>
        </w:tc>
      </w:tr>
      <w:tr w:rsidR="00F64940" w:rsidRPr="0010673D"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10673D" w:rsidRDefault="00F64940" w:rsidP="0010673D">
            <w:pPr>
              <w:jc w:val="both"/>
              <w:rPr>
                <w:rFonts w:ascii="Palatino Linotype" w:hAnsi="Palatino Linotype"/>
                <w:sz w:val="14"/>
                <w:szCs w:val="14"/>
              </w:rPr>
            </w:pPr>
            <w:r w:rsidRPr="0010673D">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10673D"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Resiliency indices</w:t>
            </w:r>
          </w:p>
          <w:p w14:paraId="09EE08A8" w14:textId="7155C357" w:rsidR="00F64940" w:rsidRPr="0010673D"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 xml:space="preserve">Functional </w:t>
            </w:r>
            <w:r w:rsidR="00C35D36" w:rsidRPr="0010673D">
              <w:rPr>
                <w:rFonts w:ascii="Palatino Linotype" w:hAnsi="Palatino Linotype"/>
                <w:sz w:val="14"/>
                <w:szCs w:val="14"/>
              </w:rPr>
              <w:t>redundancy</w:t>
            </w:r>
          </w:p>
        </w:tc>
        <w:tc>
          <w:tcPr>
            <w:tcW w:w="3790" w:type="dxa"/>
            <w:tcBorders>
              <w:top w:val="single" w:sz="12" w:space="0" w:color="auto"/>
            </w:tcBorders>
            <w:shd w:val="clear" w:color="auto" w:fill="FFFFFF" w:themeFill="background1"/>
          </w:tcPr>
          <w:p w14:paraId="5B681E71" w14:textId="1A7DDFF2" w:rsidR="00F64940"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 xml:space="preserve">Checklists and </w:t>
            </w:r>
            <w:r w:rsidR="00C35D36" w:rsidRPr="0010673D">
              <w:rPr>
                <w:rFonts w:ascii="Palatino Linotype" w:hAnsi="Palatino Linotype"/>
                <w:sz w:val="14"/>
                <w:szCs w:val="14"/>
              </w:rPr>
              <w:t>questionnaires</w:t>
            </w:r>
          </w:p>
          <w:p w14:paraId="3E961E43" w14:textId="77777777"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Matrix scoring system</w:t>
            </w:r>
          </w:p>
          <w:p w14:paraId="53B584B2" w14:textId="77777777"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Analytic hierarchy process (AHP)</w:t>
            </w:r>
          </w:p>
          <w:p w14:paraId="2E0FA7FE" w14:textId="244FBB45"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 xml:space="preserve">Energy </w:t>
            </w:r>
            <w:r w:rsidR="00C35D36" w:rsidRPr="0010673D">
              <w:rPr>
                <w:rFonts w:ascii="Palatino Linotype" w:hAnsi="Palatino Linotype"/>
                <w:sz w:val="14"/>
                <w:szCs w:val="14"/>
              </w:rPr>
              <w:t>flow</w:t>
            </w:r>
            <w:r w:rsidR="00C35D36">
              <w:rPr>
                <w:rFonts w:ascii="Palatino Linotype" w:hAnsi="Palatino Linotype"/>
                <w:sz w:val="14"/>
                <w:szCs w:val="14"/>
              </w:rPr>
              <w:t>-based</w:t>
            </w:r>
            <w:r w:rsidRPr="0010673D">
              <w:rPr>
                <w:rFonts w:ascii="Palatino Linotype" w:hAnsi="Palatino Linotype"/>
                <w:sz w:val="14"/>
                <w:szCs w:val="14"/>
              </w:rPr>
              <w:t xml:space="preserve"> system performance modelling methods under different scenarios</w:t>
            </w:r>
          </w:p>
          <w:p w14:paraId="2F9DB69F" w14:textId="77777777"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Graph-theory and probabilistic method</w:t>
            </w:r>
          </w:p>
          <w:p w14:paraId="3856B0D3" w14:textId="77777777"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Spatial power outage duration model</w:t>
            </w:r>
          </w:p>
          <w:p w14:paraId="0BCECDFB" w14:textId="4DCDAD55" w:rsidR="0010673D" w:rsidRPr="0010673D"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Benefit-cost analysis</w:t>
            </w:r>
          </w:p>
        </w:tc>
      </w:tr>
      <w:tr w:rsidR="0010673D" w:rsidRPr="0010673D"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10673D" w:rsidRDefault="0010673D" w:rsidP="0010673D">
            <w:pPr>
              <w:jc w:val="both"/>
              <w:rPr>
                <w:rFonts w:ascii="Palatino Linotype" w:hAnsi="Palatino Linotype"/>
                <w:sz w:val="14"/>
                <w:szCs w:val="14"/>
              </w:rPr>
            </w:pPr>
            <w:r w:rsidRPr="0010673D">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Time-dependent metrics for the resilience of power networks based on slopes and area of resilience trapezoid</w:t>
            </w:r>
          </w:p>
          <w:p w14:paraId="303ED2E8"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Probability distribution of economics costs</w:t>
            </w:r>
          </w:p>
          <w:p w14:paraId="3C87641B"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Area under the curve between targeted performance and real performance</w:t>
            </w:r>
          </w:p>
          <w:p w14:paraId="66FAD0E4"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Ratio of the area between real performance curve to targeted performance curve during a year</w:t>
            </w:r>
          </w:p>
          <w:p w14:paraId="2DB57646"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Probability of network performing its intended functions</w:t>
            </w:r>
          </w:p>
          <w:p w14:paraId="3C51055B" w14:textId="7777777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Time to restoration following a failure</w:t>
            </w:r>
          </w:p>
          <w:p w14:paraId="69C594F0" w14:textId="72C88657" w:rsidR="0010673D" w:rsidRPr="0010673D"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10673D">
              <w:rPr>
                <w:rFonts w:ascii="Palatino Linotype" w:hAnsi="Palatino Linotype"/>
                <w:sz w:val="14"/>
                <w:szCs w:val="14"/>
              </w:rPr>
              <w:t>Performance-based resilience index</w:t>
            </w:r>
          </w:p>
        </w:tc>
      </w:tr>
    </w:tbl>
    <w:p w14:paraId="63B06EDE" w14:textId="491DC5A2" w:rsidR="00F64940" w:rsidRDefault="0010673D" w:rsidP="0010673D">
      <w:pPr>
        <w:jc w:val="center"/>
        <w:rPr>
          <w:rFonts w:ascii="Palatino Linotype" w:hAnsi="Palatino Linotype"/>
          <w:sz w:val="16"/>
          <w:szCs w:val="16"/>
        </w:rPr>
      </w:pPr>
      <w:r>
        <w:rPr>
          <w:rFonts w:ascii="Palatino Linotype" w:hAnsi="Palatino Linotype"/>
          <w:b/>
          <w:bCs/>
          <w:sz w:val="16"/>
          <w:szCs w:val="16"/>
        </w:rPr>
        <w:br w:type="textWrapping" w:clear="all"/>
      </w:r>
      <w:r w:rsidRPr="0010673D">
        <w:rPr>
          <w:rFonts w:ascii="Palatino Linotype" w:hAnsi="Palatino Linotype"/>
          <w:b/>
          <w:bCs/>
          <w:sz w:val="16"/>
          <w:szCs w:val="16"/>
        </w:rPr>
        <w:t>Table 6:</w:t>
      </w:r>
      <w:r w:rsidRPr="0010673D">
        <w:rPr>
          <w:rFonts w:ascii="Palatino Linotype" w:hAnsi="Palatino Linotype"/>
          <w:sz w:val="16"/>
          <w:szCs w:val="16"/>
        </w:rPr>
        <w:t xml:space="preserve"> Resilience metrics and evaluation methods</w:t>
      </w:r>
    </w:p>
    <w:p w14:paraId="0D46F19C" w14:textId="77777777" w:rsidR="0010673D" w:rsidRPr="0010673D" w:rsidRDefault="0010673D" w:rsidP="0010673D">
      <w:pPr>
        <w:jc w:val="center"/>
        <w:rPr>
          <w:rFonts w:ascii="Palatino Linotype" w:hAnsi="Palatino Linotype"/>
          <w:sz w:val="16"/>
          <w:szCs w:val="16"/>
        </w:rPr>
      </w:pPr>
    </w:p>
    <w:p w14:paraId="336FBE34" w14:textId="737ED4A3"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lastRenderedPageBreak/>
        <w:t>It</w:t>
      </w:r>
      <w:r w:rsidR="00211C76" w:rsidRPr="003F14E7">
        <w:rPr>
          <w:rFonts w:ascii="Palatino Linotype" w:hAnsi="Palatino Linotype"/>
          <w:sz w:val="24"/>
          <w:szCs w:val="24"/>
        </w:rPr>
        <w:t xml:space="preserve"> </w:t>
      </w:r>
      <w:r w:rsidRPr="003F14E7">
        <w:rPr>
          <w:rFonts w:ascii="Palatino Linotype" w:hAnsi="Palatino Linotype"/>
          <w:sz w:val="24"/>
          <w:szCs w:val="24"/>
        </w:rPr>
        <w:t>can be seen that although there are several metrics and evaluation</w:t>
      </w:r>
      <w:r w:rsidR="00211C76" w:rsidRPr="003F14E7">
        <w:rPr>
          <w:rFonts w:ascii="Palatino Linotype" w:hAnsi="Palatino Linotype"/>
          <w:sz w:val="24"/>
          <w:szCs w:val="24"/>
        </w:rPr>
        <w:t xml:space="preserve"> </w:t>
      </w:r>
      <w:r w:rsidRPr="003F14E7">
        <w:rPr>
          <w:rFonts w:ascii="Palatino Linotype" w:hAnsi="Palatino Linotype"/>
          <w:sz w:val="24"/>
          <w:szCs w:val="24"/>
        </w:rPr>
        <w:t>methods for specific events, there is no consensus on method or</w:t>
      </w:r>
      <w:r w:rsidR="00211C76" w:rsidRPr="003F14E7">
        <w:rPr>
          <w:rFonts w:ascii="Palatino Linotype" w:hAnsi="Palatino Linotype"/>
          <w:sz w:val="24"/>
          <w:szCs w:val="24"/>
        </w:rPr>
        <w:t xml:space="preserve"> </w:t>
      </w:r>
      <w:r w:rsidRPr="003F14E7">
        <w:rPr>
          <w:rFonts w:ascii="Palatino Linotype" w:hAnsi="Palatino Linotype"/>
          <w:sz w:val="24"/>
          <w:szCs w:val="24"/>
        </w:rPr>
        <w:t>metrics for measuring energy resilience, and defining the mitigatio</w:t>
      </w:r>
      <w:r w:rsidR="00211C76" w:rsidRPr="003F14E7">
        <w:rPr>
          <w:rFonts w:ascii="Palatino Linotype" w:hAnsi="Palatino Linotype"/>
          <w:sz w:val="24"/>
          <w:szCs w:val="24"/>
        </w:rPr>
        <w:t xml:space="preserve">n </w:t>
      </w:r>
      <w:r w:rsidRPr="003F14E7">
        <w:rPr>
          <w:rFonts w:ascii="Palatino Linotype" w:hAnsi="Palatino Linotype"/>
          <w:sz w:val="24"/>
          <w:szCs w:val="24"/>
        </w:rPr>
        <w:t>and enhancement strategies, especially during the energy</w:t>
      </w:r>
      <w:r w:rsidR="00211C76" w:rsidRPr="003F14E7">
        <w:rPr>
          <w:rFonts w:ascii="Palatino Linotype" w:hAnsi="Palatino Linotype"/>
          <w:sz w:val="24"/>
          <w:szCs w:val="24"/>
        </w:rPr>
        <w:t xml:space="preserve"> </w:t>
      </w:r>
      <w:r w:rsidRPr="003F14E7">
        <w:rPr>
          <w:rFonts w:ascii="Palatino Linotype" w:hAnsi="Palatino Linotype"/>
          <w:sz w:val="24"/>
          <w:szCs w:val="24"/>
        </w:rPr>
        <w:t>master planning. Various aspects of resilience are considered</w:t>
      </w:r>
      <w:r w:rsidR="00211C76" w:rsidRPr="003F14E7">
        <w:rPr>
          <w:rFonts w:ascii="Palatino Linotype" w:hAnsi="Palatino Linotype"/>
          <w:sz w:val="24"/>
          <w:szCs w:val="24"/>
        </w:rPr>
        <w:t xml:space="preserve"> </w:t>
      </w:r>
      <w:r w:rsidRPr="003F14E7">
        <w:rPr>
          <w:rFonts w:ascii="Palatino Linotype" w:hAnsi="Palatino Linotype"/>
          <w:sz w:val="24"/>
          <w:szCs w:val="24"/>
        </w:rPr>
        <w:t>individually and with a narrow focus which restricts opportunities</w:t>
      </w:r>
      <w:r w:rsidR="00211C76" w:rsidRPr="003F14E7">
        <w:rPr>
          <w:rFonts w:ascii="Palatino Linotype" w:hAnsi="Palatino Linotype"/>
          <w:sz w:val="24"/>
          <w:szCs w:val="24"/>
        </w:rPr>
        <w:t xml:space="preserve"> </w:t>
      </w:r>
      <w:r w:rsidRPr="003F14E7">
        <w:rPr>
          <w:rFonts w:ascii="Palatino Linotype" w:hAnsi="Palatino Linotype"/>
          <w:sz w:val="24"/>
          <w:szCs w:val="24"/>
        </w:rPr>
        <w:t>in other dimensions of resilience e.g. infrastructure, operational</w:t>
      </w:r>
      <w:r w:rsidR="00211C76" w:rsidRPr="003F14E7">
        <w:rPr>
          <w:rFonts w:ascii="Palatino Linotype" w:hAnsi="Palatino Linotype"/>
          <w:sz w:val="24"/>
          <w:szCs w:val="24"/>
        </w:rPr>
        <w:t xml:space="preserve"> </w:t>
      </w:r>
      <w:r w:rsidRPr="003F14E7">
        <w:rPr>
          <w:rFonts w:ascii="Palatino Linotype" w:hAnsi="Palatino Linotype"/>
          <w:sz w:val="24"/>
          <w:szCs w:val="24"/>
        </w:rPr>
        <w:t>and social. Although these qualitative and quantitative methods</w:t>
      </w:r>
      <w:r w:rsidR="00211C76" w:rsidRPr="003F14E7">
        <w:rPr>
          <w:rFonts w:ascii="Palatino Linotype" w:hAnsi="Palatino Linotype"/>
          <w:sz w:val="24"/>
          <w:szCs w:val="24"/>
        </w:rPr>
        <w:t xml:space="preserve"> </w:t>
      </w:r>
      <w:r w:rsidRPr="003F14E7">
        <w:rPr>
          <w:rFonts w:ascii="Palatino Linotype" w:hAnsi="Palatino Linotype"/>
          <w:sz w:val="24"/>
          <w:szCs w:val="24"/>
        </w:rPr>
        <w:t>and metrics can lead to measurement of a particular resilience</w:t>
      </w:r>
      <w:r w:rsidR="00211C76" w:rsidRPr="003F14E7">
        <w:rPr>
          <w:rFonts w:ascii="Palatino Linotype" w:hAnsi="Palatino Linotype"/>
          <w:sz w:val="24"/>
          <w:szCs w:val="24"/>
        </w:rPr>
        <w:t xml:space="preserve"> </w:t>
      </w:r>
      <w:r w:rsidRPr="003F14E7">
        <w:rPr>
          <w:rFonts w:ascii="Palatino Linotype" w:hAnsi="Palatino Linotype"/>
          <w:sz w:val="24"/>
          <w:szCs w:val="24"/>
        </w:rPr>
        <w:t>measure, they do not provide a consistent approach for measuring</w:t>
      </w:r>
      <w:r w:rsidR="00211C76" w:rsidRPr="003F14E7">
        <w:rPr>
          <w:rFonts w:ascii="Palatino Linotype" w:hAnsi="Palatino Linotype"/>
          <w:sz w:val="24"/>
          <w:szCs w:val="24"/>
        </w:rPr>
        <w:t xml:space="preserve"> </w:t>
      </w:r>
      <w:r w:rsidRPr="003F14E7">
        <w:rPr>
          <w:rFonts w:ascii="Palatino Linotype" w:hAnsi="Palatino Linotype"/>
          <w:sz w:val="24"/>
          <w:szCs w:val="24"/>
        </w:rPr>
        <w:t>the overall resilience of the system for the purpose of energy</w:t>
      </w:r>
      <w:r w:rsidR="00211C76" w:rsidRPr="003F14E7">
        <w:rPr>
          <w:rFonts w:ascii="Palatino Linotype" w:hAnsi="Palatino Linotype"/>
          <w:sz w:val="24"/>
          <w:szCs w:val="24"/>
        </w:rPr>
        <w:t xml:space="preserve"> </w:t>
      </w:r>
      <w:r w:rsidRPr="003F14E7">
        <w:rPr>
          <w:rFonts w:ascii="Palatino Linotype" w:hAnsi="Palatino Linotype"/>
          <w:sz w:val="24"/>
          <w:szCs w:val="24"/>
        </w:rPr>
        <w:t>resilience planning.</w:t>
      </w:r>
    </w:p>
    <w:p w14:paraId="3199D951" w14:textId="7D82D5F3" w:rsidR="001F2E5A" w:rsidRPr="003F14E7" w:rsidRDefault="001F2E5A" w:rsidP="003F14E7">
      <w:pPr>
        <w:jc w:val="both"/>
        <w:rPr>
          <w:rFonts w:ascii="Palatino Linotype" w:hAnsi="Palatino Linotype"/>
          <w:sz w:val="24"/>
          <w:szCs w:val="24"/>
        </w:rPr>
      </w:pPr>
      <w:r w:rsidRPr="003F14E7">
        <w:rPr>
          <w:rFonts w:ascii="Palatino Linotype" w:hAnsi="Palatino Linotype"/>
          <w:sz w:val="24"/>
          <w:szCs w:val="24"/>
        </w:rPr>
        <w:t>In energy master planning process, prescriptive and performance</w:t>
      </w:r>
      <w:r w:rsidR="00211C76" w:rsidRPr="003F14E7">
        <w:rPr>
          <w:rFonts w:ascii="Palatino Linotype" w:hAnsi="Palatino Linotype"/>
          <w:sz w:val="24"/>
          <w:szCs w:val="24"/>
        </w:rPr>
        <w:t xml:space="preserve"> </w:t>
      </w:r>
      <w:r w:rsidRPr="003F14E7">
        <w:rPr>
          <w:rFonts w:ascii="Palatino Linotype" w:hAnsi="Palatino Linotype"/>
          <w:sz w:val="24"/>
          <w:szCs w:val="24"/>
        </w:rPr>
        <w:t>approaches (and associated metrics) can be employed in</w:t>
      </w:r>
      <w:r w:rsidR="00211C76" w:rsidRPr="003F14E7">
        <w:rPr>
          <w:rFonts w:ascii="Palatino Linotype" w:hAnsi="Palatino Linotype"/>
          <w:sz w:val="24"/>
          <w:szCs w:val="24"/>
        </w:rPr>
        <w:t xml:space="preserve"> </w:t>
      </w:r>
      <w:r w:rsidRPr="003F14E7">
        <w:rPr>
          <w:rFonts w:ascii="Palatino Linotype" w:hAnsi="Palatino Linotype"/>
          <w:sz w:val="24"/>
          <w:szCs w:val="24"/>
        </w:rPr>
        <w:t>resilience assessment and enhancement. Prescriptive-based resilience</w:t>
      </w:r>
      <w:r w:rsidR="00211C76" w:rsidRPr="003F14E7">
        <w:rPr>
          <w:rFonts w:ascii="Palatino Linotype" w:hAnsi="Palatino Linotype"/>
          <w:sz w:val="24"/>
          <w:szCs w:val="24"/>
        </w:rPr>
        <w:t xml:space="preserve"> </w:t>
      </w:r>
      <w:r w:rsidRPr="003F14E7">
        <w:rPr>
          <w:rFonts w:ascii="Palatino Linotype" w:hAnsi="Palatino Linotype"/>
          <w:sz w:val="24"/>
          <w:szCs w:val="24"/>
        </w:rPr>
        <w:t>approach considers the acceptable or required resilience solutions</w:t>
      </w:r>
      <w:r w:rsidR="00211C76" w:rsidRPr="003F14E7">
        <w:rPr>
          <w:rFonts w:ascii="Palatino Linotype" w:hAnsi="Palatino Linotype"/>
          <w:sz w:val="24"/>
          <w:szCs w:val="24"/>
        </w:rPr>
        <w:t xml:space="preserve"> </w:t>
      </w:r>
      <w:r w:rsidRPr="003F14E7">
        <w:rPr>
          <w:rFonts w:ascii="Palatino Linotype" w:hAnsi="Palatino Linotype"/>
          <w:sz w:val="24"/>
          <w:szCs w:val="24"/>
        </w:rPr>
        <w:t>and limits, while the performance-based resilience</w:t>
      </w:r>
      <w:r w:rsidR="00211C76" w:rsidRPr="003F14E7">
        <w:rPr>
          <w:rFonts w:ascii="Palatino Linotype" w:hAnsi="Palatino Linotype"/>
          <w:sz w:val="24"/>
          <w:szCs w:val="24"/>
        </w:rPr>
        <w:t xml:space="preserve"> </w:t>
      </w:r>
      <w:r w:rsidRPr="003F14E7">
        <w:rPr>
          <w:rFonts w:ascii="Palatino Linotype" w:hAnsi="Palatino Linotype"/>
          <w:sz w:val="24"/>
          <w:szCs w:val="24"/>
        </w:rPr>
        <w:t>approaches use quantifiable metrics to measure the resilience of</w:t>
      </w:r>
      <w:r w:rsidR="00211C76" w:rsidRPr="003F14E7">
        <w:rPr>
          <w:rFonts w:ascii="Palatino Linotype" w:hAnsi="Palatino Linotype"/>
          <w:sz w:val="24"/>
          <w:szCs w:val="24"/>
        </w:rPr>
        <w:t xml:space="preserve"> </w:t>
      </w:r>
      <w:r w:rsidRPr="003F14E7">
        <w:rPr>
          <w:rFonts w:ascii="Palatino Linotype" w:hAnsi="Palatino Linotype"/>
          <w:sz w:val="24"/>
          <w:szCs w:val="24"/>
        </w:rPr>
        <w:t>the system performance. The performance-based approach includes</w:t>
      </w:r>
      <w:r w:rsidR="00211C76" w:rsidRPr="003F14E7">
        <w:rPr>
          <w:rFonts w:ascii="Palatino Linotype" w:hAnsi="Palatino Linotype"/>
          <w:sz w:val="24"/>
          <w:szCs w:val="24"/>
        </w:rPr>
        <w:t xml:space="preserve"> </w:t>
      </w:r>
      <w:r w:rsidRPr="003F14E7">
        <w:rPr>
          <w:rFonts w:ascii="Palatino Linotype" w:hAnsi="Palatino Linotype"/>
          <w:sz w:val="24"/>
          <w:szCs w:val="24"/>
        </w:rPr>
        <w:t>the system-based or attribute-based metrics such as level of</w:t>
      </w:r>
      <w:r w:rsidR="00211C76" w:rsidRPr="003F14E7">
        <w:rPr>
          <w:rFonts w:ascii="Palatino Linotype" w:hAnsi="Palatino Linotype"/>
          <w:sz w:val="24"/>
          <w:szCs w:val="24"/>
        </w:rPr>
        <w:t xml:space="preserve"> </w:t>
      </w:r>
      <w:r w:rsidRPr="003F14E7">
        <w:rPr>
          <w:rFonts w:ascii="Palatino Linotype" w:hAnsi="Palatino Linotype"/>
          <w:sz w:val="24"/>
          <w:szCs w:val="24"/>
        </w:rPr>
        <w:t>redundancy, number of backup transformers and number of highly</w:t>
      </w:r>
      <w:r w:rsidR="00211C76" w:rsidRPr="003F14E7">
        <w:rPr>
          <w:rFonts w:ascii="Palatino Linotype" w:hAnsi="Palatino Linotype"/>
          <w:sz w:val="24"/>
          <w:szCs w:val="24"/>
        </w:rPr>
        <w:t xml:space="preserve"> </w:t>
      </w:r>
      <w:r w:rsidRPr="003F14E7">
        <w:rPr>
          <w:rFonts w:ascii="Palatino Linotype" w:hAnsi="Palatino Linotype"/>
          <w:sz w:val="24"/>
          <w:szCs w:val="24"/>
        </w:rPr>
        <w:t>trained staff. Resilience planning for critical infrastructure should</w:t>
      </w:r>
      <w:r w:rsidR="00211C76" w:rsidRPr="003F14E7">
        <w:rPr>
          <w:rFonts w:ascii="Palatino Linotype" w:hAnsi="Palatino Linotype"/>
          <w:sz w:val="24"/>
          <w:szCs w:val="24"/>
        </w:rPr>
        <w:t xml:space="preserve"> </w:t>
      </w:r>
      <w:r w:rsidRPr="003F14E7">
        <w:rPr>
          <w:rFonts w:ascii="Palatino Linotype" w:hAnsi="Palatino Linotype"/>
          <w:sz w:val="24"/>
          <w:szCs w:val="24"/>
        </w:rPr>
        <w:t>be based on the critical services required to support the community</w:t>
      </w:r>
      <w:r w:rsidR="00211C76" w:rsidRPr="003F14E7">
        <w:rPr>
          <w:rFonts w:ascii="Palatino Linotype" w:hAnsi="Palatino Linotype"/>
          <w:sz w:val="24"/>
          <w:szCs w:val="24"/>
        </w:rPr>
        <w:t xml:space="preserve"> </w:t>
      </w:r>
      <w:r w:rsidRPr="003F14E7">
        <w:rPr>
          <w:rFonts w:ascii="Palatino Linotype" w:hAnsi="Palatino Linotype"/>
          <w:sz w:val="24"/>
          <w:szCs w:val="24"/>
        </w:rPr>
        <w:t>rather than the physical condition of infrastructure only [</w:t>
      </w:r>
      <w:r w:rsidR="00DD2B2F">
        <w:rPr>
          <w:rFonts w:ascii="Palatino Linotype" w:hAnsi="Palatino Linotype"/>
          <w:sz w:val="24"/>
          <w:szCs w:val="24"/>
        </w:rPr>
        <w:t>14</w:t>
      </w:r>
      <w:r w:rsidRPr="003F14E7">
        <w:rPr>
          <w:rFonts w:ascii="Palatino Linotype" w:hAnsi="Palatino Linotype"/>
          <w:sz w:val="24"/>
          <w:szCs w:val="24"/>
        </w:rPr>
        <w:t>].</w:t>
      </w:r>
    </w:p>
    <w:p w14:paraId="22D56101" w14:textId="77777777" w:rsidR="005811E8" w:rsidRDefault="001F2E5A" w:rsidP="003F14E7">
      <w:pPr>
        <w:jc w:val="both"/>
        <w:rPr>
          <w:rFonts w:ascii="Palatino Linotype" w:hAnsi="Palatino Linotype"/>
          <w:sz w:val="24"/>
          <w:szCs w:val="24"/>
        </w:rPr>
      </w:pPr>
      <w:r w:rsidRPr="003F14E7">
        <w:rPr>
          <w:rFonts w:ascii="Palatino Linotype" w:hAnsi="Palatino Linotype"/>
          <w:sz w:val="24"/>
          <w:szCs w:val="24"/>
        </w:rPr>
        <w:t>The system performance metrics can be divided into the</w:t>
      </w:r>
      <w:r w:rsidR="00211C76" w:rsidRPr="003F14E7">
        <w:rPr>
          <w:rFonts w:ascii="Palatino Linotype" w:hAnsi="Palatino Linotype"/>
          <w:sz w:val="24"/>
          <w:szCs w:val="24"/>
        </w:rPr>
        <w:t xml:space="preserve"> </w:t>
      </w:r>
      <w:r w:rsidRPr="003F14E7">
        <w:rPr>
          <w:rFonts w:ascii="Palatino Linotype" w:hAnsi="Palatino Linotype"/>
          <w:sz w:val="24"/>
          <w:szCs w:val="24"/>
        </w:rPr>
        <w:t>consequence-based (e.g. environmental, social, economic and the</w:t>
      </w:r>
      <w:r w:rsidR="00211C76" w:rsidRPr="003F14E7">
        <w:rPr>
          <w:rFonts w:ascii="Palatino Linotype" w:hAnsi="Palatino Linotype"/>
          <w:sz w:val="24"/>
          <w:szCs w:val="24"/>
        </w:rPr>
        <w:t xml:space="preserve"> </w:t>
      </w:r>
      <w:r w:rsidRPr="003F14E7">
        <w:rPr>
          <w:rFonts w:ascii="Palatino Linotype" w:hAnsi="Palatino Linotype"/>
          <w:sz w:val="24"/>
          <w:szCs w:val="24"/>
        </w:rPr>
        <w:t>national security) metrics and service-based (e.g. electricity, heating,</w:t>
      </w:r>
      <w:r w:rsidR="003F14E7" w:rsidRPr="003F14E7">
        <w:rPr>
          <w:rFonts w:ascii="Palatino Linotype" w:hAnsi="Palatino Linotype"/>
          <w:sz w:val="24"/>
          <w:szCs w:val="24"/>
        </w:rPr>
        <w:t xml:space="preserve"> c</w:t>
      </w:r>
      <w:r w:rsidRPr="003F14E7">
        <w:rPr>
          <w:rFonts w:ascii="Palatino Linotype" w:hAnsi="Palatino Linotype"/>
          <w:sz w:val="24"/>
          <w:szCs w:val="24"/>
        </w:rPr>
        <w:t>ooling and water) metrics. Sometimes the resilience performance</w:t>
      </w:r>
      <w:r w:rsidR="003F14E7" w:rsidRPr="003F14E7">
        <w:rPr>
          <w:rFonts w:ascii="Palatino Linotype" w:hAnsi="Palatino Linotype"/>
          <w:sz w:val="24"/>
          <w:szCs w:val="24"/>
        </w:rPr>
        <w:t xml:space="preserve"> </w:t>
      </w:r>
      <w:r w:rsidRPr="003F14E7">
        <w:rPr>
          <w:rFonts w:ascii="Palatino Linotype" w:hAnsi="Palatino Linotype"/>
          <w:sz w:val="24"/>
          <w:szCs w:val="24"/>
        </w:rPr>
        <w:t>of each service should be measured in each critical nodes of</w:t>
      </w:r>
      <w:r w:rsidR="003F14E7" w:rsidRPr="003F14E7">
        <w:rPr>
          <w:rFonts w:ascii="Palatino Linotype" w:hAnsi="Palatino Linotype"/>
          <w:sz w:val="24"/>
          <w:szCs w:val="24"/>
        </w:rPr>
        <w:t xml:space="preserve"> </w:t>
      </w:r>
      <w:r w:rsidRPr="003F14E7">
        <w:rPr>
          <w:rFonts w:ascii="Palatino Linotype" w:hAnsi="Palatino Linotype"/>
          <w:sz w:val="24"/>
          <w:szCs w:val="24"/>
        </w:rPr>
        <w:t>the energy system. Each of these nodes might have different</w:t>
      </w:r>
      <w:r w:rsidR="003F14E7" w:rsidRPr="003F14E7">
        <w:rPr>
          <w:rFonts w:ascii="Palatino Linotype" w:hAnsi="Palatino Linotype"/>
          <w:sz w:val="24"/>
          <w:szCs w:val="24"/>
        </w:rPr>
        <w:t xml:space="preserve"> </w:t>
      </w:r>
      <w:r w:rsidRPr="003F14E7">
        <w:rPr>
          <w:rFonts w:ascii="Palatino Linotype" w:hAnsi="Palatino Linotype"/>
          <w:sz w:val="24"/>
          <w:szCs w:val="24"/>
        </w:rPr>
        <w:t>resilience requirements. The performance-based metrics can be</w:t>
      </w:r>
      <w:r w:rsidR="003F14E7" w:rsidRPr="003F14E7">
        <w:rPr>
          <w:rFonts w:ascii="Palatino Linotype" w:hAnsi="Palatino Linotype"/>
          <w:sz w:val="24"/>
          <w:szCs w:val="24"/>
        </w:rPr>
        <w:t xml:space="preserve"> </w:t>
      </w:r>
      <w:r w:rsidRPr="003F14E7">
        <w:rPr>
          <w:rFonts w:ascii="Palatino Linotype" w:hAnsi="Palatino Linotype"/>
          <w:sz w:val="24"/>
          <w:szCs w:val="24"/>
        </w:rPr>
        <w:t>employed in energy master planning to estimate the impacts of the</w:t>
      </w:r>
      <w:r w:rsidR="003F14E7" w:rsidRPr="003F14E7">
        <w:rPr>
          <w:rFonts w:ascii="Palatino Linotype" w:hAnsi="Palatino Linotype"/>
          <w:sz w:val="24"/>
          <w:szCs w:val="24"/>
        </w:rPr>
        <w:t xml:space="preserve"> </w:t>
      </w:r>
      <w:r w:rsidRPr="003F14E7">
        <w:rPr>
          <w:rFonts w:ascii="Palatino Linotype" w:hAnsi="Palatino Linotype"/>
          <w:sz w:val="24"/>
          <w:szCs w:val="24"/>
        </w:rPr>
        <w:t>system disruption or unusual system service performance in terms</w:t>
      </w:r>
      <w:r w:rsidR="003F14E7" w:rsidRPr="003F14E7">
        <w:rPr>
          <w:rFonts w:ascii="Palatino Linotype" w:hAnsi="Palatino Linotype"/>
          <w:sz w:val="24"/>
          <w:szCs w:val="24"/>
        </w:rPr>
        <w:t xml:space="preserve"> </w:t>
      </w:r>
      <w:r w:rsidRPr="003F14E7">
        <w:rPr>
          <w:rFonts w:ascii="Palatino Linotype" w:hAnsi="Palatino Linotype"/>
          <w:sz w:val="24"/>
          <w:szCs w:val="24"/>
        </w:rPr>
        <w:t>of environmental, social and economic consequences. These consequences</w:t>
      </w:r>
      <w:r w:rsidR="003F14E7" w:rsidRPr="003F14E7">
        <w:rPr>
          <w:rFonts w:ascii="Palatino Linotype" w:hAnsi="Palatino Linotype"/>
          <w:sz w:val="24"/>
          <w:szCs w:val="24"/>
        </w:rPr>
        <w:t xml:space="preserve"> </w:t>
      </w:r>
      <w:r w:rsidRPr="003F14E7">
        <w:rPr>
          <w:rFonts w:ascii="Palatino Linotype" w:hAnsi="Palatino Linotype"/>
          <w:sz w:val="24"/>
          <w:szCs w:val="24"/>
        </w:rPr>
        <w:t>are sometimes inter-related</w:t>
      </w:r>
      <w:r w:rsidR="003F14E7" w:rsidRPr="003F14E7">
        <w:rPr>
          <w:rFonts w:ascii="Palatino Linotype" w:hAnsi="Palatino Linotype"/>
          <w:sz w:val="24"/>
          <w:szCs w:val="24"/>
        </w:rPr>
        <w:t xml:space="preserve"> </w:t>
      </w:r>
      <w:r w:rsidRPr="003F14E7">
        <w:rPr>
          <w:rFonts w:ascii="Palatino Linotype" w:hAnsi="Palatino Linotype"/>
          <w:sz w:val="24"/>
          <w:szCs w:val="24"/>
        </w:rPr>
        <w:t>for instance, assessing the</w:t>
      </w:r>
      <w:r w:rsidR="003F14E7" w:rsidRPr="003F14E7">
        <w:rPr>
          <w:rFonts w:ascii="Palatino Linotype" w:hAnsi="Palatino Linotype"/>
          <w:sz w:val="24"/>
          <w:szCs w:val="24"/>
        </w:rPr>
        <w:t xml:space="preserve"> </w:t>
      </w:r>
      <w:r w:rsidRPr="003F14E7">
        <w:rPr>
          <w:rFonts w:ascii="Palatino Linotype" w:hAnsi="Palatino Linotype"/>
          <w:sz w:val="24"/>
          <w:szCs w:val="24"/>
        </w:rPr>
        <w:t>social impacts might be required to be able to assess the economic</w:t>
      </w:r>
      <w:r w:rsidR="003F14E7" w:rsidRPr="003F14E7">
        <w:rPr>
          <w:rFonts w:ascii="Palatino Linotype" w:hAnsi="Palatino Linotype"/>
          <w:sz w:val="24"/>
          <w:szCs w:val="24"/>
        </w:rPr>
        <w:t xml:space="preserve"> </w:t>
      </w:r>
      <w:r w:rsidRPr="003F14E7">
        <w:rPr>
          <w:rFonts w:ascii="Palatino Linotype" w:hAnsi="Palatino Linotype"/>
          <w:sz w:val="24"/>
          <w:szCs w:val="24"/>
        </w:rPr>
        <w:t xml:space="preserve">impacts. </w:t>
      </w:r>
    </w:p>
    <w:p w14:paraId="22C53EAF" w14:textId="77777777" w:rsidR="001F2E5A" w:rsidRPr="001F2E5A" w:rsidRDefault="001F2E5A" w:rsidP="001F2E5A"/>
    <w:p w14:paraId="34F7EC52" w14:textId="77777777" w:rsidR="00A1159A" w:rsidRPr="00A1159A" w:rsidRDefault="00A1159A" w:rsidP="00A1159A">
      <w:pPr>
        <w:rPr>
          <w:rFonts w:ascii="Palatino Linotype" w:hAnsi="Palatino Linotype"/>
          <w:sz w:val="24"/>
          <w:szCs w:val="24"/>
        </w:rPr>
      </w:pPr>
    </w:p>
    <w:p w14:paraId="7D11E77F" w14:textId="3A16A4F0" w:rsidR="00A11CCF" w:rsidRDefault="00A11CCF" w:rsidP="008E137E">
      <w:pPr>
        <w:pStyle w:val="Heading2"/>
        <w:numPr>
          <w:ilvl w:val="1"/>
          <w:numId w:val="15"/>
        </w:numPr>
        <w:rPr>
          <w:rFonts w:ascii="Arial" w:hAnsi="Arial" w:cs="Arial"/>
          <w:color w:val="auto"/>
        </w:rPr>
      </w:pPr>
      <w:r w:rsidRPr="00C70389">
        <w:rPr>
          <w:rFonts w:ascii="Arial" w:hAnsi="Arial" w:cs="Arial"/>
          <w:color w:val="auto"/>
        </w:rPr>
        <w:t>EDA Exploratory Data Analysis</w:t>
      </w:r>
    </w:p>
    <w:p w14:paraId="33E8FDED" w14:textId="77777777" w:rsidR="00B52121" w:rsidRDefault="00B52121" w:rsidP="00B52121"/>
    <w:p w14:paraId="659540AF" w14:textId="0DB1FD02" w:rsidR="00B52121" w:rsidRDefault="00B52121" w:rsidP="00B52121">
      <w:pPr>
        <w:jc w:val="both"/>
        <w:rPr>
          <w:rFonts w:ascii="Palatino Linotype" w:hAnsi="Palatino Linotype"/>
          <w:sz w:val="24"/>
          <w:szCs w:val="24"/>
        </w:rPr>
      </w:pPr>
      <w:r w:rsidRPr="00B52121">
        <w:rPr>
          <w:rFonts w:ascii="Palatino Linotype" w:hAnsi="Palatino Linotype"/>
          <w:sz w:val="24"/>
          <w:szCs w:val="24"/>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Pr>
          <w:rFonts w:ascii="Palatino Linotype" w:hAnsi="Palatino Linotype"/>
          <w:sz w:val="24"/>
          <w:szCs w:val="24"/>
        </w:rPr>
        <w:t xml:space="preserve"> [17]</w:t>
      </w:r>
    </w:p>
    <w:p w14:paraId="6278F27B" w14:textId="2CB2D6B7" w:rsidR="00C97C61" w:rsidRDefault="00C97C61" w:rsidP="00C97C61">
      <w:pPr>
        <w:jc w:val="center"/>
        <w:rPr>
          <w:rFonts w:ascii="Palatino Linotype" w:hAnsi="Palatino Linotype"/>
          <w:sz w:val="24"/>
          <w:szCs w:val="24"/>
        </w:rPr>
      </w:pPr>
      <w:r w:rsidRPr="00C97C61">
        <w:rPr>
          <w:rFonts w:ascii="Palatino Linotype" w:hAnsi="Palatino Linotype"/>
          <w:noProof/>
          <w:sz w:val="24"/>
          <w:szCs w:val="24"/>
        </w:rPr>
        <w:lastRenderedPageBreak/>
        <w:drawing>
          <wp:inline distT="0" distB="0" distL="0" distR="0" wp14:anchorId="63E3F8B4" wp14:editId="01DCF5A4">
            <wp:extent cx="2019300" cy="1577578"/>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4"/>
                    <a:stretch>
                      <a:fillRect/>
                    </a:stretch>
                  </pic:blipFill>
                  <pic:spPr>
                    <a:xfrm>
                      <a:off x="0" y="0"/>
                      <a:ext cx="2027005" cy="1583598"/>
                    </a:xfrm>
                    <a:prstGeom prst="rect">
                      <a:avLst/>
                    </a:prstGeom>
                  </pic:spPr>
                </pic:pic>
              </a:graphicData>
            </a:graphic>
          </wp:inline>
        </w:drawing>
      </w:r>
    </w:p>
    <w:p w14:paraId="5F7615CE" w14:textId="6CC2AA12" w:rsidR="00C97C61" w:rsidRPr="00C97C61" w:rsidRDefault="00C97C61" w:rsidP="00C97C61">
      <w:pPr>
        <w:jc w:val="center"/>
        <w:rPr>
          <w:rFonts w:ascii="Palatino Linotype" w:hAnsi="Palatino Linotype"/>
          <w:sz w:val="16"/>
          <w:szCs w:val="16"/>
        </w:rPr>
      </w:pPr>
      <w:r w:rsidRPr="00C97C61">
        <w:rPr>
          <w:rFonts w:ascii="Palatino Linotype" w:hAnsi="Palatino Linotype"/>
          <w:b/>
          <w:bCs/>
          <w:sz w:val="16"/>
          <w:szCs w:val="16"/>
        </w:rPr>
        <w:t>Fig. 16:</w:t>
      </w:r>
      <w:r w:rsidRPr="00C97C61">
        <w:rPr>
          <w:rFonts w:ascii="Palatino Linotype" w:hAnsi="Palatino Linotype"/>
          <w:sz w:val="16"/>
          <w:szCs w:val="16"/>
        </w:rPr>
        <w:t xml:space="preserve"> Different stages of Exploratory Data Analysis [19]</w:t>
      </w:r>
    </w:p>
    <w:p w14:paraId="352CBF95" w14:textId="77777777" w:rsidR="00C97C61" w:rsidRDefault="00C97C61" w:rsidP="00C97C61">
      <w:pPr>
        <w:jc w:val="center"/>
        <w:rPr>
          <w:rFonts w:ascii="Palatino Linotype" w:hAnsi="Palatino Linotype"/>
          <w:sz w:val="24"/>
          <w:szCs w:val="24"/>
        </w:rPr>
      </w:pPr>
    </w:p>
    <w:p w14:paraId="4D6EAEA6" w14:textId="2D0472A5" w:rsidR="00B52121" w:rsidRDefault="00B52121" w:rsidP="00B52121">
      <w:pPr>
        <w:pStyle w:val="Heading3"/>
      </w:pPr>
      <w:r>
        <w:t>2.4.1 EDA breakdown</w:t>
      </w:r>
    </w:p>
    <w:p w14:paraId="5B9131C6" w14:textId="77777777" w:rsidR="00C97C61" w:rsidRDefault="00C97C61" w:rsidP="00B52121">
      <w:pPr>
        <w:jc w:val="both"/>
        <w:rPr>
          <w:rFonts w:ascii="Palatino Linotype" w:hAnsi="Palatino Linotype"/>
          <w:sz w:val="24"/>
          <w:szCs w:val="24"/>
        </w:rPr>
      </w:pPr>
    </w:p>
    <w:p w14:paraId="47A255C0" w14:textId="080FA748" w:rsidR="00B52121" w:rsidRDefault="00B52121" w:rsidP="00B52121">
      <w:pPr>
        <w:jc w:val="both"/>
        <w:rPr>
          <w:rFonts w:ascii="Palatino Linotype" w:hAnsi="Palatino Linotype"/>
          <w:sz w:val="24"/>
          <w:szCs w:val="24"/>
        </w:rPr>
      </w:pPr>
      <w:r w:rsidRPr="00B52121">
        <w:rPr>
          <w:rFonts w:ascii="Palatino Linotype" w:hAnsi="Palatino Linotype"/>
          <w:sz w:val="24"/>
          <w:szCs w:val="24"/>
        </w:rPr>
        <w:t xml:space="preserve">A logical step-by-step breakdown for EDA can be </w:t>
      </w:r>
      <w:proofErr w:type="spellStart"/>
      <w:r w:rsidRPr="00B52121">
        <w:rPr>
          <w:rFonts w:ascii="Palatino Linotype" w:hAnsi="Palatino Linotype"/>
          <w:sz w:val="24"/>
          <w:szCs w:val="24"/>
        </w:rPr>
        <w:t>summarised</w:t>
      </w:r>
      <w:proofErr w:type="spellEnd"/>
      <w:r w:rsidRPr="00B52121">
        <w:rPr>
          <w:rFonts w:ascii="Palatino Linotype" w:hAnsi="Palatino Linotype"/>
          <w:sz w:val="24"/>
          <w:szCs w:val="24"/>
        </w:rPr>
        <w:t xml:space="preserve"> as</w:t>
      </w:r>
      <w:r>
        <w:rPr>
          <w:rFonts w:ascii="Palatino Linotype" w:hAnsi="Palatino Linotype"/>
          <w:sz w:val="24"/>
          <w:szCs w:val="24"/>
        </w:rPr>
        <w:t>:</w:t>
      </w:r>
      <w:r w:rsidR="00C97C61">
        <w:rPr>
          <w:rFonts w:ascii="Palatino Linotype" w:hAnsi="Palatino Linotype"/>
          <w:sz w:val="24"/>
          <w:szCs w:val="24"/>
        </w:rPr>
        <w:t xml:space="preserve"> [18,19]</w:t>
      </w:r>
    </w:p>
    <w:p w14:paraId="1A964928" w14:textId="020B5AB2"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Default="00B52121" w:rsidP="00B52121">
      <w:pPr>
        <w:jc w:val="both"/>
        <w:rPr>
          <w:rFonts w:ascii="Palatino Linotype" w:hAnsi="Palatino Linotype"/>
          <w:sz w:val="24"/>
          <w:szCs w:val="24"/>
        </w:rPr>
      </w:pPr>
      <w:r w:rsidRPr="00B52121">
        <w:rPr>
          <w:rFonts w:ascii="Palatino Linotype" w:hAnsi="Palatino Linotype"/>
          <w:sz w:val="24"/>
          <w:szCs w:val="24"/>
        </w:rPr>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rPr>
      </w:pPr>
      <w:r w:rsidRPr="00B52121">
        <w:rPr>
          <w:rFonts w:ascii="Palatino Linotype" w:hAnsi="Palatino Linotype"/>
          <w:sz w:val="24"/>
          <w:szCs w:val="24"/>
        </w:rPr>
        <w:lastRenderedPageBreak/>
        <w:t>8. Data Quality Assessment: EDA permits for assessing the nice and reliability of the information. It involves checking for records integrity, consistency, and accuracy to make certain the information is suitable for analysis.</w:t>
      </w:r>
    </w:p>
    <w:p w14:paraId="3EB508D4" w14:textId="139E2188" w:rsidR="00B52121" w:rsidRDefault="00B52121" w:rsidP="00B52121">
      <w:pPr>
        <w:pStyle w:val="Heading3"/>
      </w:pPr>
      <w:r>
        <w:t>2.4.2 Types of EDA</w:t>
      </w:r>
    </w:p>
    <w:p w14:paraId="6072B1F4" w14:textId="77777777" w:rsidR="00B52121" w:rsidRDefault="00B52121" w:rsidP="00B52121">
      <w:pPr>
        <w:jc w:val="both"/>
        <w:rPr>
          <w:rFonts w:ascii="Palatino Linotype" w:hAnsi="Palatino Linotype"/>
          <w:sz w:val="24"/>
          <w:szCs w:val="24"/>
        </w:rPr>
      </w:pPr>
    </w:p>
    <w:p w14:paraId="05CEA193" w14:textId="6C2F50BE"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Pr>
          <w:rFonts w:ascii="Palatino Linotype" w:hAnsi="Palatino Linotype"/>
          <w:sz w:val="24"/>
          <w:szCs w:val="24"/>
        </w:rPr>
        <w:t xml:space="preserve"> [18,19]</w:t>
      </w:r>
    </w:p>
    <w:p w14:paraId="59424741" w14:textId="361CD333"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 xml:space="preserve">1. Univariate Analysis: This sort of evaluation makes a </w:t>
      </w:r>
      <w:proofErr w:type="spellStart"/>
      <w:r w:rsidRPr="00B52121">
        <w:rPr>
          <w:rFonts w:ascii="Palatino Linotype" w:hAnsi="Palatino Linotype"/>
          <w:sz w:val="24"/>
          <w:szCs w:val="24"/>
        </w:rPr>
        <w:t>speciality</w:t>
      </w:r>
      <w:proofErr w:type="spellEnd"/>
      <w:r w:rsidRPr="00B52121">
        <w:rPr>
          <w:rFonts w:ascii="Palatino Linotype" w:hAnsi="Palatino Linotype"/>
          <w:sz w:val="24"/>
          <w:szCs w:val="24"/>
        </w:rPr>
        <w:t xml:space="preserve"> of analyzing character variables inside the records set. It involves summarizing and visualizing </w:t>
      </w:r>
      <w:proofErr w:type="gramStart"/>
      <w:r w:rsidRPr="00B52121">
        <w:rPr>
          <w:rFonts w:ascii="Palatino Linotype" w:hAnsi="Palatino Linotype"/>
          <w:sz w:val="24"/>
          <w:szCs w:val="24"/>
        </w:rPr>
        <w:t>a</w:t>
      </w:r>
      <w:proofErr w:type="gramEnd"/>
      <w:r w:rsidRPr="00B52121">
        <w:rPr>
          <w:rFonts w:ascii="Palatino Linotype" w:hAnsi="Palatino Linotype"/>
          <w:sz w:val="24"/>
          <w:szCs w:val="24"/>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3. Multivariate Analysis: Multivariate analysis extends bivariate evaluation to encompass greater than variables.</w:t>
      </w:r>
      <w:r>
        <w:rPr>
          <w:rFonts w:ascii="Palatino Linotype" w:hAnsi="Palatino Linotype"/>
          <w:sz w:val="24"/>
          <w:szCs w:val="24"/>
        </w:rPr>
        <w:t xml:space="preserve"> </w:t>
      </w:r>
      <w:r w:rsidRPr="00B52121">
        <w:rPr>
          <w:rFonts w:ascii="Palatino Linotype" w:hAnsi="Palatino Linotype"/>
          <w:sz w:val="24"/>
          <w:szCs w:val="24"/>
        </w:rPr>
        <w:t>It ambitions to apprehend the complex interactions and dependencies among more than one</w:t>
      </w:r>
      <w:r>
        <w:rPr>
          <w:rFonts w:ascii="Palatino Linotype" w:hAnsi="Palatino Linotype"/>
          <w:sz w:val="24"/>
          <w:szCs w:val="24"/>
        </w:rPr>
        <w:t xml:space="preserve"> </w:t>
      </w:r>
      <w:proofErr w:type="gramStart"/>
      <w:r w:rsidRPr="00B52121">
        <w:rPr>
          <w:rFonts w:ascii="Palatino Linotype" w:hAnsi="Palatino Linotype"/>
          <w:sz w:val="24"/>
          <w:szCs w:val="24"/>
        </w:rPr>
        <w:t>variables</w:t>
      </w:r>
      <w:proofErr w:type="gramEnd"/>
      <w:r>
        <w:rPr>
          <w:rFonts w:ascii="Palatino Linotype" w:hAnsi="Palatino Linotype"/>
          <w:sz w:val="24"/>
          <w:szCs w:val="24"/>
        </w:rPr>
        <w:t xml:space="preserve"> </w:t>
      </w:r>
      <w:r w:rsidRPr="00B52121">
        <w:rPr>
          <w:rFonts w:ascii="Palatino Linotype" w:hAnsi="Palatino Linotype"/>
          <w:sz w:val="24"/>
          <w:szCs w:val="24"/>
        </w:rPr>
        <w:t>in a records set. Techniques inclusive of heatmaps, parallel coordinates, aspect analysis, and primary component analysis (PCA) are used for multivariate analysis.</w:t>
      </w:r>
    </w:p>
    <w:p w14:paraId="4967558E" w14:textId="26DCC885"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B52121">
        <w:rPr>
          <w:rFonts w:ascii="Palatino Linotype" w:hAnsi="Palatino Linotype"/>
          <w:sz w:val="24"/>
          <w:szCs w:val="24"/>
        </w:rPr>
        <w:t>AutoRegressive</w:t>
      </w:r>
      <w:proofErr w:type="spellEnd"/>
      <w:r w:rsidRPr="00B52121">
        <w:rPr>
          <w:rFonts w:ascii="Palatino Linotype" w:hAnsi="Palatino Linotype"/>
          <w:sz w:val="24"/>
          <w:szCs w:val="24"/>
        </w:rPr>
        <w:t xml:space="preserve"> Integrated Moving Average) fashions are generally utilized in time series analysis.</w:t>
      </w:r>
    </w:p>
    <w:p w14:paraId="5E23A314" w14:textId="7F05661D"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B52121" w:rsidRDefault="00B52121" w:rsidP="00B52121">
      <w:pPr>
        <w:jc w:val="both"/>
        <w:rPr>
          <w:rFonts w:ascii="Palatino Linotype" w:hAnsi="Palatino Linotype"/>
          <w:sz w:val="24"/>
          <w:szCs w:val="24"/>
        </w:rPr>
      </w:pPr>
      <w:r w:rsidRPr="00B52121">
        <w:rPr>
          <w:rFonts w:ascii="Palatino Linotype" w:hAnsi="Palatino Linotype"/>
          <w:sz w:val="24"/>
          <w:szCs w:val="24"/>
        </w:rPr>
        <w:t xml:space="preserve">6. Outlier Analysis: Outliers are statistics factors that drastically deviate from the general sample of the facts. Outlier analysis includes identifying and knowledge the presence of outliers, their capability reasons, and their impact at the analysis. Techniques along with </w:t>
      </w:r>
      <w:r w:rsidRPr="00B52121">
        <w:rPr>
          <w:rFonts w:ascii="Palatino Linotype" w:hAnsi="Palatino Linotype"/>
          <w:sz w:val="24"/>
          <w:szCs w:val="24"/>
        </w:rPr>
        <w:lastRenderedPageBreak/>
        <w:t>box plots, scatter plots, z-rankings, and clustering algorithms are used for outlier evaluation.</w:t>
      </w:r>
    </w:p>
    <w:p w14:paraId="5F0E5D85" w14:textId="77777777" w:rsidR="00B52121" w:rsidRDefault="00B52121" w:rsidP="00B52121">
      <w:pPr>
        <w:jc w:val="both"/>
        <w:rPr>
          <w:rFonts w:ascii="Palatino Linotype" w:hAnsi="Palatino Linotype"/>
          <w:sz w:val="24"/>
          <w:szCs w:val="24"/>
        </w:rPr>
      </w:pPr>
      <w:r w:rsidRPr="00B52121">
        <w:rPr>
          <w:rFonts w:ascii="Palatino Linotype" w:hAnsi="Palatino Linotype"/>
          <w:sz w:val="24"/>
          <w:szCs w:val="24"/>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Pr="00B52121" w:rsidRDefault="00BA2B05" w:rsidP="00B52121">
      <w:pPr>
        <w:jc w:val="both"/>
        <w:rPr>
          <w:rFonts w:ascii="Palatino Linotype" w:hAnsi="Palatino Linotype"/>
          <w:sz w:val="24"/>
          <w:szCs w:val="24"/>
        </w:rPr>
      </w:pPr>
    </w:p>
    <w:p w14:paraId="4526973A" w14:textId="22EA45C8" w:rsidR="00B52121" w:rsidRDefault="00BA2B05" w:rsidP="00BA2B05">
      <w:pPr>
        <w:jc w:val="center"/>
        <w:rPr>
          <w:rFonts w:ascii="Palatino Linotype" w:hAnsi="Palatino Linotype"/>
          <w:sz w:val="24"/>
          <w:szCs w:val="24"/>
        </w:rPr>
      </w:pPr>
      <w:r>
        <w:rPr>
          <w:noProof/>
        </w:rPr>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BA2B05" w:rsidRDefault="00BA2B05" w:rsidP="00BA2B05">
      <w:pPr>
        <w:jc w:val="center"/>
        <w:rPr>
          <w:rFonts w:ascii="Palatino Linotype" w:hAnsi="Palatino Linotype"/>
          <w:sz w:val="16"/>
          <w:szCs w:val="16"/>
        </w:rPr>
      </w:pPr>
      <w:r w:rsidRPr="00BA2B05">
        <w:rPr>
          <w:rFonts w:ascii="Palatino Linotype" w:hAnsi="Palatino Linotype"/>
          <w:b/>
          <w:bCs/>
          <w:sz w:val="16"/>
          <w:szCs w:val="16"/>
        </w:rPr>
        <w:t>Fig.17:</w:t>
      </w:r>
      <w:r w:rsidRPr="00BA2B05">
        <w:rPr>
          <w:rFonts w:ascii="Palatino Linotype" w:hAnsi="Palatino Linotype"/>
          <w:sz w:val="16"/>
          <w:szCs w:val="16"/>
        </w:rPr>
        <w:t xml:space="preserve"> General overview of Exploratory Data Analysis (F. Desmet &amp; al)</w:t>
      </w:r>
    </w:p>
    <w:p w14:paraId="71C8F4EC" w14:textId="748452BA" w:rsidR="00B52121" w:rsidRDefault="00B52121" w:rsidP="00B52121">
      <w:pPr>
        <w:jc w:val="both"/>
        <w:rPr>
          <w:rFonts w:ascii="Palatino Linotype" w:hAnsi="Palatino Linotype"/>
          <w:sz w:val="24"/>
          <w:szCs w:val="24"/>
        </w:rPr>
      </w:pPr>
      <w:r w:rsidRPr="00B52121">
        <w:rPr>
          <w:rFonts w:ascii="Palatino Linotype" w:hAnsi="Palatino Linotype"/>
          <w:sz w:val="24"/>
          <w:szCs w:val="24"/>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B52121" w:rsidRDefault="00260FE9" w:rsidP="00B52121">
      <w:pPr>
        <w:jc w:val="both"/>
        <w:rPr>
          <w:rFonts w:ascii="Palatino Linotype" w:hAnsi="Palatino Linotype"/>
          <w:sz w:val="24"/>
          <w:szCs w:val="24"/>
        </w:rPr>
      </w:pPr>
    </w:p>
    <w:p w14:paraId="637FE694" w14:textId="5C64BE12" w:rsidR="00F160F9" w:rsidRPr="0074509F" w:rsidRDefault="0074509F" w:rsidP="0074509F">
      <w:pPr>
        <w:pStyle w:val="Heading2"/>
      </w:pPr>
      <w:r>
        <w:t xml:space="preserve">2.5 </w:t>
      </w:r>
      <w:r w:rsidR="00F160F9" w:rsidRPr="0074509F">
        <w:t>Anomaly Detectio</w:t>
      </w:r>
      <w:r w:rsidR="00613AA6" w:rsidRPr="0074509F">
        <w:t>n</w:t>
      </w:r>
    </w:p>
    <w:p w14:paraId="20612043" w14:textId="77777777" w:rsidR="00F160F9" w:rsidRDefault="00F160F9" w:rsidP="00F160F9"/>
    <w:p w14:paraId="6CE3B030" w14:textId="62B44BA4" w:rsidR="00431324" w:rsidRDefault="00431324" w:rsidP="00431324">
      <w:pPr>
        <w:pStyle w:val="Heading3"/>
      </w:pPr>
      <w:r>
        <w:t>2.5.1 Anomaly Detection Framework</w:t>
      </w:r>
    </w:p>
    <w:p w14:paraId="0A4CDD8F" w14:textId="77777777" w:rsidR="00431324" w:rsidRPr="00431324" w:rsidRDefault="00431324" w:rsidP="00431324"/>
    <w:p w14:paraId="1362D2D0" w14:textId="6B69B2B6" w:rsidR="00613AA6" w:rsidRDefault="00613AA6" w:rsidP="00613AA6">
      <w:pPr>
        <w:jc w:val="both"/>
        <w:rPr>
          <w:rFonts w:ascii="Palatino Linotype" w:hAnsi="Palatino Linotype"/>
          <w:sz w:val="24"/>
          <w:szCs w:val="24"/>
        </w:rPr>
      </w:pPr>
      <w:r w:rsidRPr="00613AA6">
        <w:rPr>
          <w:rFonts w:ascii="Palatino Linotype" w:hAnsi="Palatino Linotype"/>
          <w:sz w:val="24"/>
          <w:szCs w:val="24"/>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Pr>
          <w:rFonts w:ascii="Palatino Linotype" w:hAnsi="Palatino Linotype"/>
          <w:sz w:val="24"/>
          <w:szCs w:val="24"/>
        </w:rPr>
        <w:t xml:space="preserve"> [20]</w:t>
      </w:r>
    </w:p>
    <w:p w14:paraId="10C6FEEA" w14:textId="288C90AF" w:rsidR="00613AA6" w:rsidRPr="00613AA6" w:rsidRDefault="00613AA6" w:rsidP="00613AA6">
      <w:pPr>
        <w:jc w:val="both"/>
        <w:rPr>
          <w:rFonts w:ascii="Palatino Linotype" w:hAnsi="Palatino Linotype"/>
          <w:sz w:val="24"/>
          <w:szCs w:val="24"/>
        </w:rPr>
      </w:pPr>
      <w:r w:rsidRPr="00613AA6">
        <w:rPr>
          <w:rFonts w:ascii="Palatino Linotype" w:hAnsi="Palatino Linotype"/>
          <w:sz w:val="24"/>
          <w:szCs w:val="24"/>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Default="00613AA6" w:rsidP="00613AA6">
      <w:pPr>
        <w:jc w:val="both"/>
        <w:rPr>
          <w:rFonts w:ascii="Palatino Linotype" w:hAnsi="Palatino Linotype"/>
          <w:sz w:val="24"/>
          <w:szCs w:val="24"/>
        </w:rPr>
      </w:pPr>
      <w:r w:rsidRPr="00613AA6">
        <w:rPr>
          <w:rFonts w:ascii="Palatino Linotype" w:hAnsi="Palatino Linotype"/>
          <w:sz w:val="24"/>
          <w:szCs w:val="24"/>
        </w:rPr>
        <w:lastRenderedPageBreak/>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Pr>
          <w:rFonts w:ascii="Palatino Linotype" w:hAnsi="Palatino Linotype"/>
          <w:sz w:val="24"/>
          <w:szCs w:val="24"/>
        </w:rPr>
        <w:t xml:space="preserve"> [21]</w:t>
      </w:r>
    </w:p>
    <w:p w14:paraId="4CF6C2EB" w14:textId="01AC10E0" w:rsidR="00613AA6" w:rsidRDefault="00613AA6" w:rsidP="00613AA6">
      <w:pPr>
        <w:jc w:val="both"/>
        <w:rPr>
          <w:rFonts w:ascii="Palatino Linotype" w:hAnsi="Palatino Linotype"/>
          <w:sz w:val="24"/>
          <w:szCs w:val="24"/>
        </w:rPr>
      </w:pPr>
      <w:r w:rsidRPr="00613AA6">
        <w:rPr>
          <w:rFonts w:ascii="Palatino Linotype" w:hAnsi="Palatino Linotype"/>
          <w:sz w:val="24"/>
          <w:szCs w:val="24"/>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Pr>
          <w:rFonts w:ascii="Palatino Linotype" w:hAnsi="Palatino Linotype"/>
          <w:sz w:val="24"/>
          <w:szCs w:val="24"/>
        </w:rPr>
        <w:t>.</w:t>
      </w:r>
    </w:p>
    <w:p w14:paraId="663B58F9" w14:textId="48BAB9A9" w:rsidR="008D15BF" w:rsidRDefault="008D15BF" w:rsidP="008D15BF">
      <w:pPr>
        <w:jc w:val="center"/>
        <w:rPr>
          <w:rFonts w:ascii="Palatino Linotype" w:hAnsi="Palatino Linotype"/>
          <w:sz w:val="24"/>
          <w:szCs w:val="24"/>
        </w:rPr>
      </w:pPr>
      <w:r>
        <w:rPr>
          <w:noProof/>
        </w:rPr>
        <w:drawing>
          <wp:inline distT="0" distB="0" distL="0" distR="0" wp14:anchorId="18A54BAF" wp14:editId="6B3CD895">
            <wp:extent cx="3021874" cy="1571462"/>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36060" cy="1578839"/>
                    </a:xfrm>
                    <a:prstGeom prst="rect">
                      <a:avLst/>
                    </a:prstGeom>
                    <a:noFill/>
                    <a:ln>
                      <a:noFill/>
                    </a:ln>
                  </pic:spPr>
                </pic:pic>
              </a:graphicData>
            </a:graphic>
          </wp:inline>
        </w:drawing>
      </w:r>
    </w:p>
    <w:p w14:paraId="32696CB6" w14:textId="4382908E" w:rsidR="008D15BF" w:rsidRPr="008D15BF" w:rsidRDefault="008D15BF" w:rsidP="008D15BF">
      <w:pPr>
        <w:jc w:val="center"/>
        <w:rPr>
          <w:rFonts w:ascii="Palatino Linotype" w:hAnsi="Palatino Linotype"/>
          <w:sz w:val="16"/>
          <w:szCs w:val="16"/>
        </w:rPr>
      </w:pPr>
      <w:r w:rsidRPr="008D15BF">
        <w:rPr>
          <w:rFonts w:ascii="Palatino Linotype" w:hAnsi="Palatino Linotype"/>
          <w:b/>
          <w:bCs/>
          <w:sz w:val="16"/>
          <w:szCs w:val="16"/>
        </w:rPr>
        <w:t>Fig. 18:</w:t>
      </w:r>
      <w:r w:rsidRPr="008D15BF">
        <w:rPr>
          <w:rFonts w:ascii="Palatino Linotype" w:hAnsi="Palatino Linotype"/>
          <w:sz w:val="16"/>
          <w:szCs w:val="16"/>
        </w:rPr>
        <w:t xml:space="preserve"> Anomaly Detection in Time Series Data (https://www.geeksforgeeks.org/anomaly-detection-in-time-series-data/)</w:t>
      </w:r>
    </w:p>
    <w:p w14:paraId="42B0770C" w14:textId="66B6D545" w:rsidR="001C4F17" w:rsidRPr="001C4F17" w:rsidRDefault="001C4F17" w:rsidP="001C4F17">
      <w:pPr>
        <w:jc w:val="both"/>
        <w:rPr>
          <w:rFonts w:ascii="Palatino Linotype" w:hAnsi="Palatino Linotype"/>
          <w:sz w:val="24"/>
          <w:szCs w:val="24"/>
        </w:rPr>
      </w:pPr>
      <w:r w:rsidRPr="001C4F17">
        <w:rPr>
          <w:rFonts w:ascii="Palatino Linotype" w:hAnsi="Palatino Linotype"/>
          <w:sz w:val="24"/>
          <w:szCs w:val="24"/>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1C4F17" w:rsidRDefault="001C4F17" w:rsidP="001C4F17">
      <w:pPr>
        <w:jc w:val="both"/>
        <w:rPr>
          <w:rFonts w:ascii="Palatino Linotype" w:hAnsi="Palatino Linotype"/>
          <w:sz w:val="24"/>
          <w:szCs w:val="24"/>
        </w:rPr>
      </w:pPr>
      <w:r w:rsidRPr="001C4F17">
        <w:rPr>
          <w:rFonts w:ascii="Palatino Linotype" w:hAnsi="Palatino Linotype"/>
          <w:sz w:val="24"/>
          <w:szCs w:val="24"/>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Pr>
          <w:rFonts w:ascii="Palatino Linotype" w:hAnsi="Palatino Linotype"/>
          <w:sz w:val="24"/>
          <w:szCs w:val="24"/>
        </w:rPr>
        <w:t xml:space="preserve"> </w:t>
      </w:r>
      <w:r w:rsidRPr="001C4F17">
        <w:rPr>
          <w:rFonts w:ascii="Palatino Linotype" w:hAnsi="Palatino Linotype"/>
          <w:sz w:val="24"/>
          <w:szCs w:val="24"/>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Pr>
          <w:rFonts w:ascii="Palatino Linotype" w:hAnsi="Palatino Linotype"/>
          <w:sz w:val="24"/>
          <w:szCs w:val="24"/>
        </w:rPr>
        <w:t xml:space="preserve"> [20]</w:t>
      </w:r>
    </w:p>
    <w:p w14:paraId="188530AC" w14:textId="21D7E82F" w:rsidR="001C4F17" w:rsidRDefault="001C4F17" w:rsidP="001C4F17">
      <w:pPr>
        <w:jc w:val="both"/>
        <w:rPr>
          <w:rFonts w:ascii="Palatino Linotype" w:hAnsi="Palatino Linotype"/>
          <w:sz w:val="24"/>
          <w:szCs w:val="24"/>
        </w:rPr>
      </w:pPr>
      <w:r w:rsidRPr="001C4F17">
        <w:rPr>
          <w:rFonts w:ascii="Palatino Linotype" w:hAnsi="Palatino Linotype"/>
          <w:sz w:val="24"/>
          <w:szCs w:val="24"/>
        </w:rPr>
        <w:t xml:space="preserve">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w:t>
      </w:r>
      <w:r w:rsidRPr="001C4F17">
        <w:rPr>
          <w:rFonts w:ascii="Palatino Linotype" w:hAnsi="Palatino Linotype"/>
          <w:sz w:val="24"/>
          <w:szCs w:val="24"/>
        </w:rPr>
        <w:lastRenderedPageBreak/>
        <w:t>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rPr>
      </w:pPr>
    </w:p>
    <w:p w14:paraId="25677853" w14:textId="20F09672" w:rsidR="001C4F17" w:rsidRPr="001C4F17" w:rsidRDefault="001C4F17" w:rsidP="001C4F17">
      <w:pPr>
        <w:jc w:val="both"/>
        <w:rPr>
          <w:rFonts w:ascii="Palatino Linotype" w:hAnsi="Palatino Linotype"/>
          <w:sz w:val="24"/>
          <w:szCs w:val="24"/>
        </w:rPr>
      </w:pPr>
      <w:r w:rsidRPr="001C4F17">
        <w:rPr>
          <w:rFonts w:ascii="Palatino Linotype" w:hAnsi="Palatino Linotype"/>
          <w:sz w:val="24"/>
          <w:szCs w:val="24"/>
        </w:rPr>
        <w:t>Broadly speaking, there are three different types of anomalies.</w:t>
      </w:r>
    </w:p>
    <w:p w14:paraId="0D7FCC0A" w14:textId="77777777" w:rsidR="001C4F17" w:rsidRPr="008D15BF" w:rsidRDefault="001C4F17" w:rsidP="008D15BF">
      <w:pPr>
        <w:pStyle w:val="ListParagraph"/>
        <w:numPr>
          <w:ilvl w:val="0"/>
          <w:numId w:val="9"/>
        </w:numPr>
        <w:jc w:val="both"/>
        <w:rPr>
          <w:rFonts w:ascii="Palatino Linotype" w:hAnsi="Palatino Linotype"/>
          <w:sz w:val="24"/>
          <w:szCs w:val="24"/>
        </w:rPr>
      </w:pPr>
      <w:r w:rsidRPr="008D15BF">
        <w:rPr>
          <w:rFonts w:ascii="Palatino Linotype" w:hAnsi="Palatino Linotype"/>
          <w:sz w:val="24"/>
          <w:szCs w:val="24"/>
        </w:rPr>
        <w:t>Global outliers, or point anomalies, occur far outside the range of the rest of a data set.</w:t>
      </w:r>
    </w:p>
    <w:p w14:paraId="7AC364D6" w14:textId="77777777" w:rsidR="001C4F17" w:rsidRPr="008D15BF" w:rsidRDefault="001C4F17" w:rsidP="008D15BF">
      <w:pPr>
        <w:pStyle w:val="ListParagraph"/>
        <w:numPr>
          <w:ilvl w:val="0"/>
          <w:numId w:val="9"/>
        </w:numPr>
        <w:jc w:val="both"/>
        <w:rPr>
          <w:rFonts w:ascii="Palatino Linotype" w:hAnsi="Palatino Linotype"/>
          <w:sz w:val="24"/>
          <w:szCs w:val="24"/>
        </w:rPr>
      </w:pPr>
      <w:r w:rsidRPr="008D15BF">
        <w:rPr>
          <w:rFonts w:ascii="Palatino Linotype" w:hAnsi="Palatino Linotype"/>
          <w:sz w:val="24"/>
          <w:szCs w:val="24"/>
        </w:rPr>
        <w:t>Contextual outliers deviate from other points in the same context, e.g., holiday or weekend sales.</w:t>
      </w:r>
    </w:p>
    <w:p w14:paraId="7D358B8A" w14:textId="35005157" w:rsidR="001C4F17" w:rsidRPr="008D15BF" w:rsidRDefault="001C4F17" w:rsidP="008D15BF">
      <w:pPr>
        <w:pStyle w:val="ListParagraph"/>
        <w:numPr>
          <w:ilvl w:val="0"/>
          <w:numId w:val="9"/>
        </w:numPr>
        <w:jc w:val="both"/>
        <w:rPr>
          <w:rFonts w:ascii="Palatino Linotype" w:hAnsi="Palatino Linotype"/>
          <w:sz w:val="24"/>
          <w:szCs w:val="24"/>
        </w:rPr>
      </w:pPr>
      <w:r w:rsidRPr="008D15BF">
        <w:rPr>
          <w:rFonts w:ascii="Palatino Linotype" w:hAnsi="Palatino Linotype"/>
          <w:sz w:val="24"/>
          <w:szCs w:val="24"/>
        </w:rPr>
        <w:t>Collective outliers occur when a range of different types of data vary when considered together, for example, ice cream sales and temperature spikes.</w:t>
      </w:r>
    </w:p>
    <w:p w14:paraId="0D2C722C" w14:textId="465BEAC8" w:rsidR="001C4F17" w:rsidRPr="001C4F17" w:rsidRDefault="001C4F17" w:rsidP="001C4F17">
      <w:pPr>
        <w:jc w:val="both"/>
        <w:rPr>
          <w:rFonts w:ascii="Palatino Linotype" w:hAnsi="Palatino Linotype"/>
          <w:sz w:val="24"/>
          <w:szCs w:val="24"/>
        </w:rPr>
      </w:pPr>
      <w:r w:rsidRPr="001C4F17">
        <w:rPr>
          <w:rFonts w:ascii="Palatino Linotype" w:hAnsi="Palatino Linotype"/>
          <w:sz w:val="24"/>
          <w:szCs w:val="24"/>
        </w:rPr>
        <w:t>Many different kinds of machine learning algorithms can be trained to detect anomalies.</w:t>
      </w:r>
      <w:r w:rsidR="00C91F71">
        <w:rPr>
          <w:rFonts w:ascii="Palatino Linotype" w:hAnsi="Palatino Linotype"/>
          <w:sz w:val="24"/>
          <w:szCs w:val="24"/>
        </w:rPr>
        <w:t xml:space="preserve"> [21]</w:t>
      </w:r>
      <w:r w:rsidRPr="001C4F17">
        <w:rPr>
          <w:rFonts w:ascii="Palatino Linotype" w:hAnsi="Palatino Linotype"/>
          <w:sz w:val="24"/>
          <w:szCs w:val="24"/>
        </w:rPr>
        <w:t xml:space="preserve"> Some of the most popular anomaly detection methods include the following:</w:t>
      </w:r>
    </w:p>
    <w:p w14:paraId="7D24C86A" w14:textId="77777777" w:rsidR="001C4F17" w:rsidRPr="00C91F71" w:rsidRDefault="001C4F17" w:rsidP="00C91F71">
      <w:pPr>
        <w:pStyle w:val="ListParagraph"/>
        <w:numPr>
          <w:ilvl w:val="0"/>
          <w:numId w:val="10"/>
        </w:numPr>
        <w:jc w:val="both"/>
        <w:rPr>
          <w:rFonts w:ascii="Palatino Linotype" w:hAnsi="Palatino Linotype"/>
          <w:sz w:val="24"/>
          <w:szCs w:val="24"/>
        </w:rPr>
      </w:pPr>
      <w:r w:rsidRPr="00C91F71">
        <w:rPr>
          <w:rFonts w:ascii="Palatino Linotype" w:hAnsi="Palatino Linotype"/>
          <w:sz w:val="24"/>
          <w:szCs w:val="24"/>
        </w:rPr>
        <w:t>Density-based algorithms determine when an outlier differs from a larger, hence denser normal data set, using algorithms like K-nearest neighbor and Isolation Forest.</w:t>
      </w:r>
    </w:p>
    <w:p w14:paraId="072980D3" w14:textId="77777777" w:rsidR="001C4F17" w:rsidRPr="00C91F71" w:rsidRDefault="001C4F17" w:rsidP="00C91F71">
      <w:pPr>
        <w:pStyle w:val="ListParagraph"/>
        <w:numPr>
          <w:ilvl w:val="0"/>
          <w:numId w:val="10"/>
        </w:numPr>
        <w:jc w:val="both"/>
        <w:rPr>
          <w:rFonts w:ascii="Palatino Linotype" w:hAnsi="Palatino Linotype"/>
          <w:sz w:val="24"/>
          <w:szCs w:val="24"/>
        </w:rPr>
      </w:pPr>
      <w:r w:rsidRPr="00C91F71">
        <w:rPr>
          <w:rFonts w:ascii="Palatino Linotype" w:hAnsi="Palatino Linotype"/>
          <w:sz w:val="24"/>
          <w:szCs w:val="24"/>
        </w:rPr>
        <w:t>Cluster-based algorithms evaluate how any point differs from clusters of related data using techniques like K-means cluster analysis.</w:t>
      </w:r>
    </w:p>
    <w:p w14:paraId="5E3FCAEF" w14:textId="77777777" w:rsidR="001C4F17" w:rsidRPr="00C91F71" w:rsidRDefault="001C4F17" w:rsidP="00C91F71">
      <w:pPr>
        <w:pStyle w:val="ListParagraph"/>
        <w:numPr>
          <w:ilvl w:val="0"/>
          <w:numId w:val="10"/>
        </w:numPr>
        <w:jc w:val="both"/>
        <w:rPr>
          <w:rFonts w:ascii="Palatino Linotype" w:hAnsi="Palatino Linotype"/>
          <w:sz w:val="24"/>
          <w:szCs w:val="24"/>
        </w:rPr>
      </w:pPr>
      <w:r w:rsidRPr="00C91F71">
        <w:rPr>
          <w:rFonts w:ascii="Palatino Linotype" w:hAnsi="Palatino Linotype"/>
          <w:sz w:val="24"/>
          <w:szCs w:val="24"/>
        </w:rPr>
        <w:t>Bayesian-network algorithms develop models for estimating the probability that events will occur based on related data and then identifying significant deviations from these predictions.</w:t>
      </w:r>
    </w:p>
    <w:p w14:paraId="125281F4" w14:textId="50591A13" w:rsidR="001C4F17" w:rsidRPr="00C91F71" w:rsidRDefault="001C4F17" w:rsidP="00C91F71">
      <w:pPr>
        <w:pStyle w:val="ListParagraph"/>
        <w:numPr>
          <w:ilvl w:val="0"/>
          <w:numId w:val="10"/>
        </w:numPr>
        <w:jc w:val="both"/>
        <w:rPr>
          <w:rFonts w:ascii="Palatino Linotype" w:hAnsi="Palatino Linotype"/>
          <w:sz w:val="24"/>
          <w:szCs w:val="24"/>
        </w:rPr>
      </w:pPr>
      <w:r w:rsidRPr="00C91F71">
        <w:rPr>
          <w:rFonts w:ascii="Palatino Linotype" w:hAnsi="Palatino Linotype"/>
          <w:sz w:val="24"/>
          <w:szCs w:val="24"/>
        </w:rPr>
        <w:t>Neural network algorithms train a neural network to predict an expected time series and then flag deviations.</w:t>
      </w:r>
    </w:p>
    <w:p w14:paraId="7CCB49F7" w14:textId="4F4ADF36" w:rsidR="001C4F17" w:rsidRPr="001C4F17" w:rsidRDefault="001C4F17" w:rsidP="001C4F17">
      <w:pPr>
        <w:jc w:val="both"/>
        <w:rPr>
          <w:rFonts w:ascii="Palatino Linotype" w:hAnsi="Palatino Linotype"/>
          <w:sz w:val="24"/>
          <w:szCs w:val="24"/>
        </w:rPr>
      </w:pPr>
      <w:r w:rsidRPr="001C4F17">
        <w:rPr>
          <w:rFonts w:ascii="Palatino Linotype" w:hAnsi="Palatino Linotype"/>
          <w:sz w:val="24"/>
          <w:szCs w:val="24"/>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Predicting equipment failure.</w:t>
      </w:r>
    </w:p>
    <w:p w14:paraId="70660989"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Detecting early signs of pending IT failures.</w:t>
      </w:r>
    </w:p>
    <w:p w14:paraId="1588B286"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Detection of pricing glitches.</w:t>
      </w:r>
    </w:p>
    <w:p w14:paraId="38358BEE"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Enhanced fraud prevention.</w:t>
      </w:r>
    </w:p>
    <w:p w14:paraId="79460DB6"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Identifying DDoS attacks.</w:t>
      </w:r>
    </w:p>
    <w:p w14:paraId="0F8900AC"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Identifying stores and products that do better than expected.</w:t>
      </w:r>
    </w:p>
    <w:p w14:paraId="15EB7C36"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Better product quality.</w:t>
      </w:r>
    </w:p>
    <w:p w14:paraId="0608E02A" w14:textId="77777777"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Enhanced user experience.</w:t>
      </w:r>
    </w:p>
    <w:p w14:paraId="0A2B0AC8" w14:textId="1D8C55BF" w:rsidR="001C4F17" w:rsidRPr="00C91F71" w:rsidRDefault="001C4F17" w:rsidP="00C91F71">
      <w:pPr>
        <w:pStyle w:val="ListParagraph"/>
        <w:numPr>
          <w:ilvl w:val="0"/>
          <w:numId w:val="11"/>
        </w:numPr>
        <w:jc w:val="both"/>
        <w:rPr>
          <w:rFonts w:ascii="Palatino Linotype" w:hAnsi="Palatino Linotype"/>
          <w:sz w:val="24"/>
          <w:szCs w:val="24"/>
        </w:rPr>
      </w:pPr>
      <w:r w:rsidRPr="00C91F71">
        <w:rPr>
          <w:rFonts w:ascii="Palatino Linotype" w:hAnsi="Palatino Linotype"/>
          <w:sz w:val="24"/>
          <w:szCs w:val="24"/>
        </w:rPr>
        <w:t>Cloud cost management.</w:t>
      </w:r>
    </w:p>
    <w:p w14:paraId="04A20337" w14:textId="77777777"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lastRenderedPageBreak/>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Pr>
          <w:rFonts w:ascii="Palatino Linotype" w:hAnsi="Palatino Linotype"/>
          <w:sz w:val="24"/>
          <w:szCs w:val="24"/>
        </w:rPr>
        <w:t xml:space="preserve"> [21]</w:t>
      </w:r>
    </w:p>
    <w:p w14:paraId="0B5851C1" w14:textId="77777777"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 xml:space="preserve">Challenges in anomaly detection </w:t>
      </w:r>
      <w:r w:rsidR="00431324">
        <w:rPr>
          <w:rFonts w:ascii="Palatino Linotype" w:hAnsi="Palatino Linotype"/>
          <w:sz w:val="24"/>
          <w:szCs w:val="24"/>
        </w:rPr>
        <w:t xml:space="preserve">[22] </w:t>
      </w:r>
      <w:r w:rsidRPr="0074509F">
        <w:rPr>
          <w:rFonts w:ascii="Palatino Linotype" w:hAnsi="Palatino Linotype"/>
          <w:sz w:val="24"/>
          <w:szCs w:val="24"/>
        </w:rPr>
        <w:t>include the following:</w:t>
      </w:r>
    </w:p>
    <w:p w14:paraId="63E996C6" w14:textId="77777777" w:rsidR="0074509F" w:rsidRPr="00431324" w:rsidRDefault="0074509F" w:rsidP="00431324">
      <w:pPr>
        <w:pStyle w:val="ListParagraph"/>
        <w:numPr>
          <w:ilvl w:val="0"/>
          <w:numId w:val="12"/>
        </w:numPr>
        <w:jc w:val="both"/>
        <w:rPr>
          <w:rFonts w:ascii="Palatino Linotype" w:hAnsi="Palatino Linotype"/>
          <w:sz w:val="24"/>
          <w:szCs w:val="24"/>
        </w:rPr>
      </w:pPr>
      <w:r w:rsidRPr="00431324">
        <w:rPr>
          <w:rFonts w:ascii="Palatino Linotype" w:hAnsi="Palatino Linotype"/>
          <w:sz w:val="24"/>
          <w:szCs w:val="24"/>
        </w:rPr>
        <w:t>Data infrastructure needs to be scaled to support useful anomalies.</w:t>
      </w:r>
    </w:p>
    <w:p w14:paraId="134A28B6" w14:textId="77777777" w:rsidR="0074509F" w:rsidRPr="00431324" w:rsidRDefault="0074509F" w:rsidP="00431324">
      <w:pPr>
        <w:pStyle w:val="ListParagraph"/>
        <w:numPr>
          <w:ilvl w:val="0"/>
          <w:numId w:val="12"/>
        </w:numPr>
        <w:jc w:val="both"/>
        <w:rPr>
          <w:rFonts w:ascii="Palatino Linotype" w:hAnsi="Palatino Linotype"/>
          <w:sz w:val="24"/>
          <w:szCs w:val="24"/>
        </w:rPr>
      </w:pPr>
      <w:r w:rsidRPr="00431324">
        <w:rPr>
          <w:rFonts w:ascii="Palatino Linotype" w:hAnsi="Palatino Linotype"/>
          <w:sz w:val="24"/>
          <w:szCs w:val="24"/>
        </w:rPr>
        <w:t>Data quality issues can reduce the performance of anomaly detection.</w:t>
      </w:r>
    </w:p>
    <w:p w14:paraId="1F088E7C" w14:textId="77777777" w:rsidR="0074509F" w:rsidRPr="00431324" w:rsidRDefault="0074509F" w:rsidP="00431324">
      <w:pPr>
        <w:pStyle w:val="ListParagraph"/>
        <w:numPr>
          <w:ilvl w:val="0"/>
          <w:numId w:val="12"/>
        </w:numPr>
        <w:jc w:val="both"/>
        <w:rPr>
          <w:rFonts w:ascii="Palatino Linotype" w:hAnsi="Palatino Linotype"/>
          <w:sz w:val="24"/>
          <w:szCs w:val="24"/>
        </w:rPr>
      </w:pPr>
      <w:r w:rsidRPr="00431324">
        <w:rPr>
          <w:rFonts w:ascii="Palatino Linotype" w:hAnsi="Palatino Linotype"/>
          <w:sz w:val="24"/>
          <w:szCs w:val="24"/>
        </w:rPr>
        <w:t>Poor anomaly detection algorithms can inundate users with false alerts.</w:t>
      </w:r>
    </w:p>
    <w:p w14:paraId="182ACEC2" w14:textId="264EDFA6" w:rsidR="0074509F" w:rsidRDefault="0074509F" w:rsidP="0074509F">
      <w:pPr>
        <w:jc w:val="both"/>
        <w:rPr>
          <w:rFonts w:ascii="Palatino Linotype" w:hAnsi="Palatino Linotype"/>
          <w:sz w:val="24"/>
          <w:szCs w:val="24"/>
        </w:rPr>
      </w:pPr>
      <w:r w:rsidRPr="0074509F">
        <w:rPr>
          <w:rFonts w:ascii="Palatino Linotype" w:hAnsi="Palatino Linotype"/>
          <w:sz w:val="24"/>
          <w:szCs w:val="24"/>
        </w:rPr>
        <w:t>It may take a long time to develop a useful baseline to account for normal patterns like holiday sales, heat waves or other normal things that occur less frequently.</w:t>
      </w:r>
    </w:p>
    <w:p w14:paraId="288D1797" w14:textId="5DA13317"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Data scientists, IT managers, security managers and business teams must consider several aspects when designing anomaly detection apps to provide the appropriate value.</w:t>
      </w:r>
      <w:r w:rsidR="00431324">
        <w:rPr>
          <w:rFonts w:ascii="Palatino Linotype" w:hAnsi="Palatino Linotype"/>
          <w:sz w:val="24"/>
          <w:szCs w:val="24"/>
        </w:rPr>
        <w:t xml:space="preserve"> [23]</w:t>
      </w:r>
    </w:p>
    <w:p w14:paraId="47CEB207" w14:textId="7AB76180" w:rsidR="0074509F" w:rsidRPr="00431324" w:rsidRDefault="0074509F" w:rsidP="00431324">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t>Timeliness. What is the time to value? A fraud detection system must operate in seconds, a security system in minutes, while a business trends analysis app might deliver value with daily updates.</w:t>
      </w:r>
    </w:p>
    <w:p w14:paraId="5F909CE5" w14:textId="368E3139" w:rsidR="0074509F" w:rsidRPr="00431324" w:rsidRDefault="0074509F" w:rsidP="00431324">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t>Scale. Is the objective speed or depth of analysis? Analyzing a few metrics can yield fast results, but deeper insight may require thousands or even millions of data streams.</w:t>
      </w:r>
    </w:p>
    <w:p w14:paraId="49DFDBAD" w14:textId="3523E535" w:rsidR="0074509F" w:rsidRPr="00431324" w:rsidRDefault="0074509F" w:rsidP="00431324">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t>Rate of change. How quickly do events being analyzed in the data change? Predictive maintenance apps may need to analyze real-time data streams, while business data tends to change more slowly.</w:t>
      </w:r>
    </w:p>
    <w:p w14:paraId="2BFB5790" w14:textId="09EA22E9" w:rsidR="0074509F" w:rsidRPr="00431324" w:rsidRDefault="0074509F" w:rsidP="00431324">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lastRenderedPageBreak/>
        <w:t>Conciseness. Is there a better way of summarizing insights of interest relevant to decision-makers?</w:t>
      </w:r>
    </w:p>
    <w:p w14:paraId="645AEF60" w14:textId="2D02E980" w:rsidR="0074509F" w:rsidRPr="00431324" w:rsidRDefault="0074509F" w:rsidP="00431324">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t>Defining incidents. How can you automate the process of labeling related types of anomalies to determine root causes and appropriate responses?</w:t>
      </w:r>
    </w:p>
    <w:p w14:paraId="5BB41B9C" w14:textId="34DDB8A2" w:rsidR="0074509F" w:rsidRPr="00236E97" w:rsidRDefault="0074509F" w:rsidP="0074509F">
      <w:pPr>
        <w:pStyle w:val="ListParagraph"/>
        <w:numPr>
          <w:ilvl w:val="0"/>
          <w:numId w:val="4"/>
        </w:numPr>
        <w:jc w:val="both"/>
        <w:rPr>
          <w:rFonts w:ascii="Palatino Linotype" w:hAnsi="Palatino Linotype"/>
          <w:sz w:val="24"/>
          <w:szCs w:val="24"/>
        </w:rPr>
      </w:pPr>
      <w:r w:rsidRPr="00431324">
        <w:rPr>
          <w:rFonts w:ascii="Palatino Linotype" w:hAnsi="Palatino Linotype"/>
          <w:sz w:val="24"/>
          <w:szCs w:val="24"/>
        </w:rPr>
        <w:t>Explainability. Is it enough to determine if an anomalous event has occurred, or should priority be given to algorithms that can explain contributing factors, even if they are not as accurate?</w:t>
      </w:r>
    </w:p>
    <w:p w14:paraId="23AE580A" w14:textId="50B05346" w:rsidR="0074509F" w:rsidRPr="0074509F" w:rsidRDefault="0074509F" w:rsidP="0074509F">
      <w:pPr>
        <w:jc w:val="both"/>
        <w:rPr>
          <w:rFonts w:ascii="Palatino Linotype" w:hAnsi="Palatino Linotype"/>
          <w:sz w:val="24"/>
          <w:szCs w:val="24"/>
        </w:rPr>
      </w:pPr>
      <w:r w:rsidRPr="0074509F">
        <w:rPr>
          <w:rFonts w:ascii="Palatino Linotype" w:hAnsi="Palatino Linotype"/>
          <w:sz w:val="24"/>
          <w:szCs w:val="24"/>
        </w:rPr>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A sampling of popular ones </w:t>
      </w:r>
      <w:r w:rsidR="00236E97" w:rsidRPr="0074509F">
        <w:rPr>
          <w:rFonts w:ascii="Palatino Linotype" w:hAnsi="Palatino Linotype"/>
          <w:sz w:val="24"/>
          <w:szCs w:val="24"/>
        </w:rPr>
        <w:t>includes</w:t>
      </w:r>
      <w:r w:rsidRPr="0074509F">
        <w:rPr>
          <w:rFonts w:ascii="Palatino Linotype" w:hAnsi="Palatino Linotype"/>
          <w:sz w:val="24"/>
          <w:szCs w:val="24"/>
        </w:rPr>
        <w:t xml:space="preserve"> the following:</w:t>
      </w:r>
      <w:r w:rsidR="00236E97">
        <w:rPr>
          <w:rFonts w:ascii="Palatino Linotype" w:hAnsi="Palatino Linotype"/>
          <w:sz w:val="24"/>
          <w:szCs w:val="24"/>
        </w:rPr>
        <w:t xml:space="preserve"> [23]</w:t>
      </w:r>
    </w:p>
    <w:p w14:paraId="72742D34" w14:textId="77777777" w:rsidR="0074509F" w:rsidRPr="00236E97" w:rsidRDefault="0074509F" w:rsidP="00236E97">
      <w:pPr>
        <w:pStyle w:val="ListParagraph"/>
        <w:numPr>
          <w:ilvl w:val="0"/>
          <w:numId w:val="13"/>
        </w:numPr>
        <w:jc w:val="both"/>
        <w:rPr>
          <w:rFonts w:ascii="Palatino Linotype" w:hAnsi="Palatino Linotype"/>
          <w:sz w:val="24"/>
          <w:szCs w:val="24"/>
        </w:rPr>
      </w:pPr>
      <w:proofErr w:type="spellStart"/>
      <w:r w:rsidRPr="00236E97">
        <w:rPr>
          <w:rFonts w:ascii="Palatino Linotype" w:hAnsi="Palatino Linotype"/>
          <w:sz w:val="24"/>
          <w:szCs w:val="24"/>
        </w:rPr>
        <w:t>Anodot</w:t>
      </w:r>
      <w:proofErr w:type="spellEnd"/>
      <w:r w:rsidRPr="00236E97">
        <w:rPr>
          <w:rFonts w:ascii="Palatino Linotype" w:hAnsi="Palatino Linotype"/>
          <w:sz w:val="24"/>
          <w:szCs w:val="24"/>
        </w:rPr>
        <w:t>, a business monitoring platform that can detect anomalies in business and cloud events.</w:t>
      </w:r>
    </w:p>
    <w:p w14:paraId="6DF71F38" w14:textId="77777777" w:rsidR="0074509F" w:rsidRPr="00236E97" w:rsidRDefault="0074509F" w:rsidP="00236E97">
      <w:pPr>
        <w:pStyle w:val="ListParagraph"/>
        <w:numPr>
          <w:ilvl w:val="0"/>
          <w:numId w:val="13"/>
        </w:numPr>
        <w:jc w:val="both"/>
        <w:rPr>
          <w:rFonts w:ascii="Palatino Linotype" w:hAnsi="Palatino Linotype"/>
          <w:sz w:val="24"/>
          <w:szCs w:val="24"/>
        </w:rPr>
      </w:pPr>
      <w:r w:rsidRPr="00236E97">
        <w:rPr>
          <w:rFonts w:ascii="Palatino Linotype" w:hAnsi="Palatino Linotype"/>
          <w:sz w:val="24"/>
          <w:szCs w:val="24"/>
        </w:rPr>
        <w:t xml:space="preserve">Amazon </w:t>
      </w:r>
      <w:proofErr w:type="spellStart"/>
      <w:r w:rsidRPr="00236E97">
        <w:rPr>
          <w:rFonts w:ascii="Palatino Linotype" w:hAnsi="Palatino Linotype"/>
          <w:sz w:val="24"/>
          <w:szCs w:val="24"/>
        </w:rPr>
        <w:t>SageMaker</w:t>
      </w:r>
      <w:proofErr w:type="spellEnd"/>
      <w:r w:rsidRPr="00236E97">
        <w:rPr>
          <w:rFonts w:ascii="Palatino Linotype" w:hAnsi="Palatino Linotype"/>
          <w:sz w:val="24"/>
          <w:szCs w:val="24"/>
        </w:rPr>
        <w:t>, a data science platform that supports anomaly detection.</w:t>
      </w:r>
    </w:p>
    <w:p w14:paraId="3C75A6F2" w14:textId="77777777" w:rsidR="0074509F" w:rsidRPr="00236E97" w:rsidRDefault="0074509F" w:rsidP="00236E97">
      <w:pPr>
        <w:pStyle w:val="ListParagraph"/>
        <w:numPr>
          <w:ilvl w:val="0"/>
          <w:numId w:val="13"/>
        </w:numPr>
        <w:jc w:val="both"/>
        <w:rPr>
          <w:rFonts w:ascii="Palatino Linotype" w:hAnsi="Palatino Linotype"/>
          <w:sz w:val="24"/>
          <w:szCs w:val="24"/>
        </w:rPr>
      </w:pPr>
      <w:r w:rsidRPr="00236E97">
        <w:rPr>
          <w:rFonts w:ascii="Palatino Linotype" w:hAnsi="Palatino Linotype"/>
          <w:sz w:val="24"/>
          <w:szCs w:val="24"/>
        </w:rPr>
        <w:t xml:space="preserve">ELKI, an </w:t>
      </w:r>
      <w:proofErr w:type="gramStart"/>
      <w:r w:rsidRPr="00236E97">
        <w:rPr>
          <w:rFonts w:ascii="Palatino Linotype" w:hAnsi="Palatino Linotype"/>
          <w:sz w:val="24"/>
          <w:szCs w:val="24"/>
        </w:rPr>
        <w:t>open source</w:t>
      </w:r>
      <w:proofErr w:type="gramEnd"/>
      <w:r w:rsidRPr="00236E97">
        <w:rPr>
          <w:rFonts w:ascii="Palatino Linotype" w:hAnsi="Palatino Linotype"/>
          <w:sz w:val="24"/>
          <w:szCs w:val="24"/>
        </w:rPr>
        <w:t xml:space="preserve"> data mining tool.</w:t>
      </w:r>
    </w:p>
    <w:p w14:paraId="089278A5" w14:textId="77777777" w:rsidR="0074509F" w:rsidRPr="00236E97" w:rsidRDefault="0074509F" w:rsidP="00236E97">
      <w:pPr>
        <w:pStyle w:val="ListParagraph"/>
        <w:numPr>
          <w:ilvl w:val="0"/>
          <w:numId w:val="13"/>
        </w:numPr>
        <w:jc w:val="both"/>
        <w:rPr>
          <w:rFonts w:ascii="Palatino Linotype" w:hAnsi="Palatino Linotype"/>
          <w:sz w:val="24"/>
          <w:szCs w:val="24"/>
        </w:rPr>
      </w:pPr>
      <w:r w:rsidRPr="00236E97">
        <w:rPr>
          <w:rFonts w:ascii="Palatino Linotype" w:hAnsi="Palatino Linotype"/>
          <w:sz w:val="24"/>
          <w:szCs w:val="24"/>
        </w:rPr>
        <w:t>Microsoft AI Anomaly detector service for Azure.</w:t>
      </w:r>
    </w:p>
    <w:p w14:paraId="762B068A" w14:textId="77777777" w:rsidR="0074509F" w:rsidRPr="00236E97" w:rsidRDefault="0074509F" w:rsidP="00236E97">
      <w:pPr>
        <w:pStyle w:val="ListParagraph"/>
        <w:numPr>
          <w:ilvl w:val="0"/>
          <w:numId w:val="13"/>
        </w:numPr>
        <w:jc w:val="both"/>
        <w:rPr>
          <w:rFonts w:ascii="Palatino Linotype" w:hAnsi="Palatino Linotype"/>
          <w:sz w:val="24"/>
          <w:szCs w:val="24"/>
        </w:rPr>
      </w:pPr>
      <w:proofErr w:type="spellStart"/>
      <w:r w:rsidRPr="00236E97">
        <w:rPr>
          <w:rFonts w:ascii="Palatino Linotype" w:hAnsi="Palatino Linotype"/>
          <w:sz w:val="24"/>
          <w:szCs w:val="24"/>
        </w:rPr>
        <w:t>PyOD</w:t>
      </w:r>
      <w:proofErr w:type="spellEnd"/>
      <w:r w:rsidRPr="00236E97">
        <w:rPr>
          <w:rFonts w:ascii="Palatino Linotype" w:hAnsi="Palatino Linotype"/>
          <w:sz w:val="24"/>
          <w:szCs w:val="24"/>
        </w:rPr>
        <w:t xml:space="preserve">, an </w:t>
      </w:r>
      <w:proofErr w:type="gramStart"/>
      <w:r w:rsidRPr="00236E97">
        <w:rPr>
          <w:rFonts w:ascii="Palatino Linotype" w:hAnsi="Palatino Linotype"/>
          <w:sz w:val="24"/>
          <w:szCs w:val="24"/>
        </w:rPr>
        <w:t>open source</w:t>
      </w:r>
      <w:proofErr w:type="gramEnd"/>
      <w:r w:rsidRPr="00236E97">
        <w:rPr>
          <w:rFonts w:ascii="Palatino Linotype" w:hAnsi="Palatino Linotype"/>
          <w:sz w:val="24"/>
          <w:szCs w:val="24"/>
        </w:rPr>
        <w:t xml:space="preserve"> anomaly detection library written in Python.</w:t>
      </w:r>
    </w:p>
    <w:p w14:paraId="6BA6C99A" w14:textId="77777777" w:rsidR="0074509F" w:rsidRPr="00236E97" w:rsidRDefault="0074509F" w:rsidP="00236E97">
      <w:pPr>
        <w:pStyle w:val="ListParagraph"/>
        <w:numPr>
          <w:ilvl w:val="0"/>
          <w:numId w:val="13"/>
        </w:numPr>
        <w:jc w:val="both"/>
        <w:rPr>
          <w:rFonts w:ascii="Palatino Linotype" w:hAnsi="Palatino Linotype"/>
          <w:sz w:val="24"/>
          <w:szCs w:val="24"/>
        </w:rPr>
      </w:pPr>
      <w:r w:rsidRPr="00236E97">
        <w:rPr>
          <w:rFonts w:ascii="Palatino Linotype" w:hAnsi="Palatino Linotype"/>
          <w:sz w:val="24"/>
          <w:szCs w:val="24"/>
        </w:rPr>
        <w:t>Scikit-learn, a popular data science library that supports anomaly detection.</w:t>
      </w:r>
    </w:p>
    <w:p w14:paraId="370791BA" w14:textId="77777777" w:rsidR="00236E97" w:rsidRPr="00236E97" w:rsidRDefault="0074509F" w:rsidP="00053195">
      <w:pPr>
        <w:pStyle w:val="ListParagraph"/>
        <w:numPr>
          <w:ilvl w:val="0"/>
          <w:numId w:val="13"/>
        </w:numPr>
        <w:jc w:val="both"/>
      </w:pPr>
      <w:r w:rsidRPr="00236E97">
        <w:rPr>
          <w:rFonts w:ascii="Palatino Linotype" w:hAnsi="Palatino Linotype"/>
          <w:sz w:val="24"/>
          <w:szCs w:val="24"/>
        </w:rPr>
        <w:t>Wolfram Mathematica, an algorithm development tool that supports anomaly detection.</w:t>
      </w:r>
    </w:p>
    <w:p w14:paraId="52FA19E2" w14:textId="64FD6575" w:rsidR="00431324" w:rsidRDefault="00431324" w:rsidP="00236E97">
      <w:pPr>
        <w:pStyle w:val="Heading3"/>
      </w:pPr>
      <w:r>
        <w:t>2.5.2 Anomaly Detection in Off</w:t>
      </w:r>
      <w:r w:rsidR="00236E97">
        <w:t xml:space="preserve">- </w:t>
      </w:r>
      <w:r>
        <w:t>Grid Photovoltaic Systems</w:t>
      </w:r>
    </w:p>
    <w:p w14:paraId="6635E5FB" w14:textId="77777777" w:rsidR="00236E97" w:rsidRPr="00236E97" w:rsidRDefault="00236E97" w:rsidP="00E13DB6">
      <w:pPr>
        <w:jc w:val="both"/>
        <w:rPr>
          <w:rFonts w:ascii="Palatino Linotype" w:hAnsi="Palatino Linotype"/>
          <w:sz w:val="24"/>
          <w:szCs w:val="24"/>
        </w:rPr>
      </w:pPr>
    </w:p>
    <w:p w14:paraId="3CC4A912" w14:textId="4DA12B1C" w:rsidR="00236E97" w:rsidRPr="00236E97" w:rsidRDefault="00236E97" w:rsidP="00E13DB6">
      <w:pPr>
        <w:jc w:val="both"/>
        <w:rPr>
          <w:rFonts w:ascii="Palatino Linotype" w:hAnsi="Palatino Linotype"/>
          <w:sz w:val="24"/>
          <w:szCs w:val="24"/>
        </w:rPr>
      </w:pPr>
      <w:r w:rsidRPr="00236E97">
        <w:rPr>
          <w:rFonts w:ascii="Palatino Linotype" w:hAnsi="Palatino Linotype"/>
          <w:sz w:val="24"/>
          <w:szCs w:val="24"/>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E13DB6" w:rsidRDefault="00E13DB6" w:rsidP="00D33D27">
      <w:pPr>
        <w:jc w:val="both"/>
        <w:rPr>
          <w:rFonts w:ascii="Palatino Linotype" w:hAnsi="Palatino Linotype"/>
          <w:sz w:val="24"/>
          <w:szCs w:val="24"/>
        </w:rPr>
      </w:pPr>
      <w:r w:rsidRPr="00E13DB6">
        <w:rPr>
          <w:rFonts w:ascii="Palatino Linotype" w:hAnsi="Palatino Linotype"/>
          <w:sz w:val="24"/>
          <w:szCs w:val="24"/>
        </w:rPr>
        <w:t xml:space="preserve">The most famous </w:t>
      </w:r>
      <w:r w:rsidR="00236E97" w:rsidRPr="00E13DB6">
        <w:rPr>
          <w:rFonts w:ascii="Palatino Linotype" w:hAnsi="Palatino Linotype"/>
          <w:sz w:val="24"/>
          <w:szCs w:val="24"/>
        </w:rPr>
        <w:t>Anomaly Detection Techniques</w:t>
      </w:r>
      <w:r w:rsidRPr="00E13DB6">
        <w:rPr>
          <w:rFonts w:ascii="Palatino Linotype" w:hAnsi="Palatino Linotype"/>
          <w:sz w:val="24"/>
          <w:szCs w:val="24"/>
        </w:rPr>
        <w:t xml:space="preserve"> are: [21]</w:t>
      </w:r>
    </w:p>
    <w:p w14:paraId="4D07ACC3"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lastRenderedPageBreak/>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E13DB6" w:rsidRDefault="00E13DB6" w:rsidP="00D33D27">
      <w:pPr>
        <w:jc w:val="both"/>
        <w:rPr>
          <w:rFonts w:ascii="Palatino Linotype" w:hAnsi="Palatino Linotype"/>
          <w:sz w:val="24"/>
          <w:szCs w:val="24"/>
        </w:rPr>
      </w:pPr>
      <w:r w:rsidRPr="00E13DB6">
        <w:rPr>
          <w:rFonts w:ascii="Palatino Linotype" w:hAnsi="Palatino Linotype"/>
          <w:sz w:val="24"/>
          <w:szCs w:val="24"/>
        </w:rPr>
        <w:t>Regarding the a</w:t>
      </w:r>
      <w:r w:rsidR="00236E97" w:rsidRPr="00E13DB6">
        <w:rPr>
          <w:rFonts w:ascii="Palatino Linotype" w:hAnsi="Palatino Linotype"/>
          <w:sz w:val="24"/>
          <w:szCs w:val="24"/>
        </w:rPr>
        <w:t>pplications of Anomaly Detection in Off-Grid PV Systems</w:t>
      </w:r>
      <w:r w:rsidRPr="00E13DB6">
        <w:rPr>
          <w:rFonts w:ascii="Palatino Linotype" w:hAnsi="Palatino Linotype"/>
          <w:sz w:val="24"/>
          <w:szCs w:val="24"/>
        </w:rPr>
        <w:t xml:space="preserve"> the most common use are: [24]</w:t>
      </w:r>
    </w:p>
    <w:p w14:paraId="2728C563"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E13DB6" w:rsidRDefault="00E13DB6" w:rsidP="00D33D27">
      <w:pPr>
        <w:jc w:val="both"/>
        <w:rPr>
          <w:rFonts w:ascii="Palatino Linotype" w:hAnsi="Palatino Linotype"/>
          <w:sz w:val="24"/>
          <w:szCs w:val="24"/>
        </w:rPr>
      </w:pPr>
      <w:r w:rsidRPr="00E13DB6">
        <w:rPr>
          <w:rFonts w:ascii="Palatino Linotype" w:hAnsi="Palatino Linotype"/>
          <w:sz w:val="24"/>
          <w:szCs w:val="24"/>
        </w:rPr>
        <w:t>The c</w:t>
      </w:r>
      <w:r w:rsidR="00236E97" w:rsidRPr="00E13DB6">
        <w:rPr>
          <w:rFonts w:ascii="Palatino Linotype" w:hAnsi="Palatino Linotype"/>
          <w:sz w:val="24"/>
          <w:szCs w:val="24"/>
        </w:rPr>
        <w:t xml:space="preserve">hallenges </w:t>
      </w:r>
      <w:r w:rsidRPr="00E13DB6">
        <w:rPr>
          <w:rFonts w:ascii="Palatino Linotype" w:hAnsi="Palatino Linotype"/>
          <w:sz w:val="24"/>
          <w:szCs w:val="24"/>
        </w:rPr>
        <w:t xml:space="preserve">of this approach </w:t>
      </w:r>
      <w:r w:rsidR="00236E97" w:rsidRPr="00E13DB6">
        <w:rPr>
          <w:rFonts w:ascii="Palatino Linotype" w:hAnsi="Palatino Linotype"/>
          <w:sz w:val="24"/>
          <w:szCs w:val="24"/>
        </w:rPr>
        <w:t xml:space="preserve">and </w:t>
      </w:r>
      <w:r w:rsidRPr="00E13DB6">
        <w:rPr>
          <w:rFonts w:ascii="Palatino Linotype" w:hAnsi="Palatino Linotype"/>
          <w:sz w:val="24"/>
          <w:szCs w:val="24"/>
        </w:rPr>
        <w:t>its f</w:t>
      </w:r>
      <w:r w:rsidR="00236E97" w:rsidRPr="00E13DB6">
        <w:rPr>
          <w:rFonts w:ascii="Palatino Linotype" w:hAnsi="Palatino Linotype"/>
          <w:sz w:val="24"/>
          <w:szCs w:val="24"/>
        </w:rPr>
        <w:t xml:space="preserve">uture </w:t>
      </w:r>
      <w:r w:rsidRPr="00E13DB6">
        <w:rPr>
          <w:rFonts w:ascii="Palatino Linotype" w:hAnsi="Palatino Linotype"/>
          <w:sz w:val="24"/>
          <w:szCs w:val="24"/>
        </w:rPr>
        <w:t>d</w:t>
      </w:r>
      <w:r w:rsidR="00236E97" w:rsidRPr="00E13DB6">
        <w:rPr>
          <w:rFonts w:ascii="Palatino Linotype" w:hAnsi="Palatino Linotype"/>
          <w:sz w:val="24"/>
          <w:szCs w:val="24"/>
        </w:rPr>
        <w:t>irections</w:t>
      </w:r>
      <w:r w:rsidRPr="00E13DB6">
        <w:rPr>
          <w:rFonts w:ascii="Palatino Linotype" w:hAnsi="Palatino Linotype"/>
          <w:sz w:val="24"/>
          <w:szCs w:val="24"/>
        </w:rPr>
        <w:t xml:space="preserve"> can be summarized in: [23]</w:t>
      </w:r>
    </w:p>
    <w:p w14:paraId="0FCCFCBA"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E13DB6" w:rsidRDefault="00236E97" w:rsidP="00D33D27">
      <w:pPr>
        <w:jc w:val="both"/>
        <w:rPr>
          <w:rFonts w:ascii="Palatino Linotype" w:hAnsi="Palatino Linotype"/>
          <w:sz w:val="24"/>
          <w:szCs w:val="24"/>
        </w:rPr>
      </w:pPr>
      <w:r w:rsidRPr="00E13DB6">
        <w:rPr>
          <w:rFonts w:ascii="Palatino Linotype" w:hAnsi="Palatino Linotype"/>
          <w:sz w:val="24"/>
          <w:szCs w:val="24"/>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E13DB6" w:rsidRDefault="00236E97" w:rsidP="00D33D27">
      <w:pPr>
        <w:jc w:val="both"/>
        <w:rPr>
          <w:rFonts w:ascii="Palatino Linotype" w:hAnsi="Palatino Linotype"/>
          <w:sz w:val="24"/>
          <w:szCs w:val="24"/>
        </w:rPr>
      </w:pPr>
    </w:p>
    <w:p w14:paraId="7A32C2F0" w14:textId="59D70205" w:rsidR="00236E97" w:rsidRPr="00E13DB6" w:rsidRDefault="00E13DB6" w:rsidP="00D33D27">
      <w:pPr>
        <w:jc w:val="both"/>
        <w:rPr>
          <w:rFonts w:ascii="Palatino Linotype" w:hAnsi="Palatino Linotype"/>
          <w:sz w:val="24"/>
          <w:szCs w:val="24"/>
        </w:rPr>
      </w:pPr>
      <w:r w:rsidRPr="00E13DB6">
        <w:rPr>
          <w:rFonts w:ascii="Palatino Linotype" w:hAnsi="Palatino Linotype"/>
          <w:sz w:val="24"/>
          <w:szCs w:val="24"/>
        </w:rPr>
        <w:lastRenderedPageBreak/>
        <w:t>In conclusion a</w:t>
      </w:r>
      <w:r w:rsidR="00236E97" w:rsidRPr="00E13DB6">
        <w:rPr>
          <w:rFonts w:ascii="Palatino Linotype" w:hAnsi="Palatino Linotype"/>
          <w:sz w:val="24"/>
          <w:szCs w:val="24"/>
        </w:rPr>
        <w:t>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While challenges such as data quality and real-time detection remain, advances in machine learning and computational power hold great promise for improving anomaly detection accuracy and efficiency.</w:t>
      </w:r>
    </w:p>
    <w:p w14:paraId="086D5A9E" w14:textId="77777777" w:rsidR="00236E97" w:rsidRDefault="00236E97" w:rsidP="00D33D27">
      <w:pPr>
        <w:jc w:val="both"/>
      </w:pPr>
    </w:p>
    <w:p w14:paraId="663A0263" w14:textId="77777777" w:rsidR="00236E97" w:rsidRDefault="00236E97" w:rsidP="00D33D27">
      <w:pPr>
        <w:jc w:val="both"/>
      </w:pPr>
    </w:p>
    <w:p w14:paraId="530E7038" w14:textId="6B5D0612" w:rsidR="00F160F9" w:rsidRDefault="00F160F9" w:rsidP="008E137E">
      <w:pPr>
        <w:pStyle w:val="Heading1"/>
        <w:numPr>
          <w:ilvl w:val="0"/>
          <w:numId w:val="15"/>
        </w:numPr>
      </w:pPr>
      <w:r>
        <w:t>METHODOLOGY</w:t>
      </w:r>
    </w:p>
    <w:p w14:paraId="062329AF" w14:textId="7D8BD69C" w:rsidR="00F160F9" w:rsidRDefault="00F160F9" w:rsidP="008E137E">
      <w:pPr>
        <w:pStyle w:val="Heading2"/>
        <w:numPr>
          <w:ilvl w:val="1"/>
          <w:numId w:val="15"/>
        </w:numPr>
        <w:rPr>
          <w:rFonts w:eastAsia="Times New Roman"/>
        </w:rPr>
      </w:pPr>
      <w:r>
        <w:rPr>
          <w:rFonts w:eastAsia="Times New Roman"/>
        </w:rPr>
        <w:t>Description of the study context</w:t>
      </w:r>
    </w:p>
    <w:p w14:paraId="68DEB00E" w14:textId="77777777" w:rsidR="00616108" w:rsidRDefault="00616108" w:rsidP="00616108"/>
    <w:p w14:paraId="0BA68BCF" w14:textId="1ADACDEA" w:rsidR="003F5385" w:rsidRPr="003F5385" w:rsidRDefault="003F5385" w:rsidP="003F5385">
      <w:pPr>
        <w:jc w:val="both"/>
        <w:rPr>
          <w:rFonts w:ascii="Palatino Linotype" w:hAnsi="Palatino Linotype"/>
          <w:sz w:val="24"/>
          <w:szCs w:val="24"/>
        </w:rPr>
      </w:pPr>
      <w:r w:rsidRPr="003F5385">
        <w:rPr>
          <w:rFonts w:ascii="Palatino Linotype" w:hAnsi="Palatino Linotype"/>
          <w:sz w:val="24"/>
          <w:szCs w:val="24"/>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3F5385" w:rsidRDefault="00AB3889" w:rsidP="003F5385">
      <w:pPr>
        <w:jc w:val="both"/>
        <w:rPr>
          <w:rFonts w:ascii="Palatino Linotype" w:hAnsi="Palatino Linotype"/>
          <w:sz w:val="24"/>
          <w:szCs w:val="24"/>
        </w:rPr>
      </w:pPr>
      <w:r w:rsidRPr="00AB3889">
        <w:rPr>
          <w:rFonts w:ascii="Palatino Linotype" w:hAnsi="Palatino Linotype"/>
          <w:sz w:val="24"/>
          <w:szCs w:val="24"/>
        </w:rPr>
        <w:t xml:space="preserve">The dataset used is an opensource dataset for exploratory data analysis and predictive maintenance studies. Specifically, two different </w:t>
      </w:r>
      <w:r>
        <w:rPr>
          <w:rFonts w:ascii="Palatino Linotype" w:hAnsi="Palatino Linotype"/>
          <w:sz w:val="24"/>
          <w:szCs w:val="24"/>
        </w:rPr>
        <w:t xml:space="preserve">off-grid </w:t>
      </w:r>
      <w:r w:rsidRPr="00AB3889">
        <w:rPr>
          <w:rFonts w:ascii="Palatino Linotype" w:hAnsi="Palatino Linotype"/>
          <w:sz w:val="24"/>
          <w:szCs w:val="24"/>
        </w:rPr>
        <w:t>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Pr>
          <w:rFonts w:ascii="Palatino Linotype" w:hAnsi="Palatino Linotype"/>
          <w:sz w:val="24"/>
          <w:szCs w:val="24"/>
        </w:rPr>
        <w:t xml:space="preserve"> </w:t>
      </w:r>
    </w:p>
    <w:p w14:paraId="5E9A6358" w14:textId="6D1E2703" w:rsidR="003F5385" w:rsidRPr="003F5385" w:rsidRDefault="003F5385" w:rsidP="003F5385">
      <w:pPr>
        <w:jc w:val="both"/>
        <w:rPr>
          <w:rFonts w:ascii="Palatino Linotype" w:hAnsi="Palatino Linotype"/>
          <w:sz w:val="24"/>
          <w:szCs w:val="24"/>
        </w:rPr>
      </w:pPr>
      <w:r w:rsidRPr="003F5385">
        <w:rPr>
          <w:rFonts w:ascii="Palatino Linotype" w:hAnsi="Palatino Linotype"/>
          <w:sz w:val="24"/>
          <w:szCs w:val="24"/>
        </w:rPr>
        <w:t xml:space="preserve">The dataset includes information on the </w:t>
      </w:r>
      <w:r w:rsidR="002740A7">
        <w:rPr>
          <w:rFonts w:ascii="Palatino Linotype" w:hAnsi="Palatino Linotype"/>
          <w:sz w:val="24"/>
          <w:szCs w:val="24"/>
        </w:rPr>
        <w:t>power generation data</w:t>
      </w:r>
      <w:r w:rsidR="00AB3889">
        <w:rPr>
          <w:rFonts w:ascii="Palatino Linotype" w:hAnsi="Palatino Linotype"/>
          <w:sz w:val="24"/>
          <w:szCs w:val="24"/>
        </w:rPr>
        <w:t xml:space="preserve"> and </w:t>
      </w:r>
      <w:r w:rsidR="002740A7">
        <w:rPr>
          <w:rFonts w:ascii="Palatino Linotype" w:hAnsi="Palatino Linotype"/>
          <w:sz w:val="24"/>
          <w:szCs w:val="24"/>
        </w:rPr>
        <w:t>weather data</w:t>
      </w:r>
      <w:r w:rsidR="00AB3889">
        <w:rPr>
          <w:rFonts w:ascii="Palatino Linotype" w:hAnsi="Palatino Linotype"/>
          <w:sz w:val="24"/>
          <w:szCs w:val="24"/>
        </w:rPr>
        <w:t xml:space="preserve"> of the </w:t>
      </w:r>
      <w:r w:rsidRPr="003F5385">
        <w:rPr>
          <w:rFonts w:ascii="Palatino Linotype" w:hAnsi="Palatino Linotype"/>
          <w:sz w:val="24"/>
          <w:szCs w:val="24"/>
        </w:rPr>
        <w:t>two PV systems</w:t>
      </w:r>
      <w:r w:rsidR="002740A7">
        <w:rPr>
          <w:rFonts w:ascii="Palatino Linotype" w:hAnsi="Palatino Linotype"/>
          <w:sz w:val="24"/>
          <w:szCs w:val="24"/>
        </w:rPr>
        <w:t xml:space="preserve"> collected for a period of 34 days with a 15-minutes sample rate. In particular they are:</w:t>
      </w:r>
    </w:p>
    <w:p w14:paraId="1F7B355C" w14:textId="77777777" w:rsidR="002740A7" w:rsidRDefault="002740A7" w:rsidP="002740A7">
      <w:pPr>
        <w:pStyle w:val="ListParagraph"/>
        <w:numPr>
          <w:ilvl w:val="0"/>
          <w:numId w:val="13"/>
        </w:numPr>
        <w:jc w:val="both"/>
        <w:rPr>
          <w:rFonts w:ascii="Palatino Linotype" w:hAnsi="Palatino Linotype"/>
          <w:sz w:val="24"/>
          <w:szCs w:val="24"/>
        </w:rPr>
      </w:pPr>
      <w:r w:rsidRPr="002740A7">
        <w:rPr>
          <w:rFonts w:ascii="Palatino Linotype" w:hAnsi="Palatino Linotype"/>
          <w:sz w:val="24"/>
          <w:szCs w:val="24"/>
        </w:rPr>
        <w:t>Power generation data</w:t>
      </w:r>
      <w:r w:rsidR="003F5385" w:rsidRPr="002740A7">
        <w:rPr>
          <w:rFonts w:ascii="Palatino Linotype" w:hAnsi="Palatino Linotype"/>
          <w:sz w:val="24"/>
          <w:szCs w:val="24"/>
        </w:rPr>
        <w:t xml:space="preserve">: </w:t>
      </w:r>
    </w:p>
    <w:p w14:paraId="616D9CA0" w14:textId="77777777"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 xml:space="preserve">DATE_TIME: Date and time for each observation. Observations recorded at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intervals.</w:t>
      </w:r>
    </w:p>
    <w:p w14:paraId="451E977E" w14:textId="77777777"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PLANT_ID: this will be common for the entire file</w:t>
      </w:r>
    </w:p>
    <w:p w14:paraId="41A68FCB" w14:textId="77777777"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SOURCE_KEY: Source key in this file stands for the inverter id.</w:t>
      </w:r>
    </w:p>
    <w:p w14:paraId="2DE7427A" w14:textId="4EA7E91F"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DC_POWER: Amount of DC power generated by the inverter (</w:t>
      </w:r>
      <w:proofErr w:type="spellStart"/>
      <w:r w:rsidRPr="002A5D5A">
        <w:rPr>
          <w:rFonts w:ascii="Palatino Linotype" w:hAnsi="Palatino Linotype"/>
          <w:sz w:val="24"/>
          <w:szCs w:val="24"/>
        </w:rPr>
        <w:t>source_key</w:t>
      </w:r>
      <w:proofErr w:type="spellEnd"/>
      <w:r w:rsidRPr="002A5D5A">
        <w:rPr>
          <w:rFonts w:ascii="Palatino Linotype" w:hAnsi="Palatino Linotype"/>
          <w:sz w:val="24"/>
          <w:szCs w:val="24"/>
        </w:rPr>
        <w:t xml:space="preserve">) in this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AC_POWER: Amount of AC power generated by the inverter (</w:t>
      </w:r>
      <w:proofErr w:type="spellStart"/>
      <w:r w:rsidRPr="002A5D5A">
        <w:rPr>
          <w:rFonts w:ascii="Palatino Linotype" w:hAnsi="Palatino Linotype"/>
          <w:sz w:val="24"/>
          <w:szCs w:val="24"/>
        </w:rPr>
        <w:t>source_key</w:t>
      </w:r>
      <w:proofErr w:type="spellEnd"/>
      <w:r w:rsidRPr="002A5D5A">
        <w:rPr>
          <w:rFonts w:ascii="Palatino Linotype" w:hAnsi="Palatino Linotype"/>
          <w:sz w:val="24"/>
          <w:szCs w:val="24"/>
        </w:rPr>
        <w:t xml:space="preserve">) in this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w:t>
      </w:r>
      <w:r>
        <w:rPr>
          <w:rFonts w:ascii="Palatino Linotype" w:hAnsi="Palatino Linotype"/>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743916" w:rsidRDefault="002A5D5A" w:rsidP="00743916">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TOTAL_YIELD: This is the total yield for the inverter till that point in time.</w:t>
      </w:r>
    </w:p>
    <w:p w14:paraId="3B036824" w14:textId="77777777" w:rsidR="002A5D5A" w:rsidRDefault="002740A7" w:rsidP="002A5D5A">
      <w:pPr>
        <w:pStyle w:val="ListParagraph"/>
        <w:numPr>
          <w:ilvl w:val="0"/>
          <w:numId w:val="13"/>
        </w:numPr>
        <w:jc w:val="both"/>
        <w:rPr>
          <w:rFonts w:ascii="Palatino Linotype" w:hAnsi="Palatino Linotype"/>
          <w:sz w:val="24"/>
          <w:szCs w:val="24"/>
        </w:rPr>
      </w:pPr>
      <w:r w:rsidRPr="002740A7">
        <w:rPr>
          <w:rFonts w:ascii="Palatino Linotype" w:hAnsi="Palatino Linotype"/>
          <w:sz w:val="24"/>
          <w:szCs w:val="24"/>
        </w:rPr>
        <w:lastRenderedPageBreak/>
        <w:t>Weather</w:t>
      </w:r>
      <w:r w:rsidR="003F5385" w:rsidRPr="002740A7">
        <w:rPr>
          <w:rFonts w:ascii="Palatino Linotype" w:hAnsi="Palatino Linotype"/>
          <w:sz w:val="24"/>
          <w:szCs w:val="24"/>
        </w:rPr>
        <w:t xml:space="preserve"> data: </w:t>
      </w:r>
    </w:p>
    <w:p w14:paraId="6889031B" w14:textId="25514CFE"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DATE_TIME and PLANT_ID already described</w:t>
      </w:r>
    </w:p>
    <w:p w14:paraId="6B49045D" w14:textId="77777777"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SOURCE_KEY: Stands for the sensor panel id. This will be common for the entire file because there's only one sensor panel for the plant.</w:t>
      </w:r>
    </w:p>
    <w:p w14:paraId="6B3950A7" w14:textId="77777777"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AMBIENT_TEMPERATURE: This is the ambient temperature at the plant [°C]</w:t>
      </w:r>
    </w:p>
    <w:p w14:paraId="10D81407" w14:textId="2F1C99B2" w:rsidR="002A5D5A" w:rsidRPr="002A5D5A"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MODULE_TEMPERATURE: There's a module (solar panel) attached to the sensor panel. This is the temperature reading for that module. [°C]</w:t>
      </w:r>
    </w:p>
    <w:p w14:paraId="148BF26F" w14:textId="34157B0D" w:rsidR="002740A7" w:rsidRDefault="002A5D5A" w:rsidP="002A5D5A">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 xml:space="preserve">IRRADATION: Amount of irradiation for the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den>
            </m:f>
          </m:e>
        </m:d>
      </m:oMath>
    </w:p>
    <w:p w14:paraId="4B0D63D6" w14:textId="77777777" w:rsidR="00743916" w:rsidRDefault="00743916" w:rsidP="00743916">
      <w:pPr>
        <w:pStyle w:val="ListParagraph"/>
        <w:ind w:left="1440"/>
        <w:jc w:val="both"/>
        <w:rPr>
          <w:rFonts w:ascii="Palatino Linotype" w:hAnsi="Palatino Linotype"/>
          <w:sz w:val="24"/>
          <w:szCs w:val="24"/>
        </w:rPr>
      </w:pPr>
    </w:p>
    <w:p w14:paraId="64B4085C" w14:textId="77777777" w:rsidR="00743916" w:rsidRDefault="00743916" w:rsidP="00743916">
      <w:pPr>
        <w:pStyle w:val="ListParagraph"/>
        <w:jc w:val="center"/>
        <w:rPr>
          <w:rFonts w:ascii="Palatino Linotype" w:hAnsi="Palatino Linotype"/>
          <w:sz w:val="24"/>
          <w:szCs w:val="24"/>
        </w:rPr>
      </w:pPr>
      <w:r w:rsidRPr="0074391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37"/>
                    <a:stretch>
                      <a:fillRect/>
                    </a:stretch>
                  </pic:blipFill>
                  <pic:spPr>
                    <a:xfrm>
                      <a:off x="0" y="0"/>
                      <a:ext cx="4647492" cy="1076022"/>
                    </a:xfrm>
                    <a:prstGeom prst="rect">
                      <a:avLst/>
                    </a:prstGeom>
                  </pic:spPr>
                </pic:pic>
              </a:graphicData>
            </a:graphic>
          </wp:inline>
        </w:drawing>
      </w:r>
    </w:p>
    <w:p w14:paraId="5C4B4A61" w14:textId="61D086E9" w:rsidR="00743916" w:rsidRPr="00743916" w:rsidRDefault="00743916" w:rsidP="00743916">
      <w:pPr>
        <w:pStyle w:val="ListParagraph"/>
        <w:jc w:val="center"/>
        <w:rPr>
          <w:rFonts w:ascii="Palatino Linotype" w:hAnsi="Palatino Linotype"/>
          <w:sz w:val="16"/>
          <w:szCs w:val="16"/>
        </w:rPr>
      </w:pPr>
      <w:r w:rsidRPr="00743916">
        <w:rPr>
          <w:rFonts w:ascii="Palatino Linotype" w:hAnsi="Palatino Linotype"/>
          <w:b/>
          <w:bCs/>
          <w:sz w:val="16"/>
          <w:szCs w:val="16"/>
        </w:rPr>
        <w:t>Fig. 19:</w:t>
      </w:r>
      <w:r w:rsidRPr="00743916">
        <w:rPr>
          <w:rFonts w:ascii="Palatino Linotype" w:hAnsi="Palatino Linotype"/>
          <w:sz w:val="16"/>
          <w:szCs w:val="16"/>
        </w:rPr>
        <w:t xml:space="preserve"> Power generation dataset (first 5 rows)</w:t>
      </w:r>
    </w:p>
    <w:p w14:paraId="5CBC698D" w14:textId="77777777" w:rsidR="00743916" w:rsidRDefault="00743916" w:rsidP="00743916">
      <w:pPr>
        <w:pStyle w:val="ListParagraph"/>
        <w:jc w:val="center"/>
        <w:rPr>
          <w:rFonts w:ascii="Palatino Linotype" w:hAnsi="Palatino Linotype"/>
          <w:sz w:val="24"/>
          <w:szCs w:val="24"/>
        </w:rPr>
      </w:pPr>
    </w:p>
    <w:p w14:paraId="44E89748" w14:textId="77777777" w:rsidR="00743916" w:rsidRDefault="00743916" w:rsidP="00743916">
      <w:pPr>
        <w:pStyle w:val="ListParagraph"/>
        <w:jc w:val="center"/>
        <w:rPr>
          <w:rFonts w:ascii="Palatino Linotype" w:hAnsi="Palatino Linotype"/>
          <w:sz w:val="24"/>
          <w:szCs w:val="24"/>
        </w:rPr>
      </w:pPr>
    </w:p>
    <w:p w14:paraId="7A8CE7DD" w14:textId="432A32B8" w:rsidR="002A5D5A" w:rsidRDefault="00743916" w:rsidP="00743916">
      <w:pPr>
        <w:pStyle w:val="ListParagraph"/>
        <w:jc w:val="center"/>
        <w:rPr>
          <w:rFonts w:ascii="Palatino Linotype" w:hAnsi="Palatino Linotype"/>
          <w:sz w:val="24"/>
          <w:szCs w:val="24"/>
        </w:rPr>
      </w:pPr>
      <w:r w:rsidRPr="0074391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38"/>
                    <a:stretch>
                      <a:fillRect/>
                    </a:stretch>
                  </pic:blipFill>
                  <pic:spPr>
                    <a:xfrm>
                      <a:off x="0" y="0"/>
                      <a:ext cx="4753904" cy="913186"/>
                    </a:xfrm>
                    <a:prstGeom prst="rect">
                      <a:avLst/>
                    </a:prstGeom>
                  </pic:spPr>
                </pic:pic>
              </a:graphicData>
            </a:graphic>
          </wp:inline>
        </w:drawing>
      </w:r>
    </w:p>
    <w:p w14:paraId="72814B58" w14:textId="26165168" w:rsidR="00743916" w:rsidRPr="00743916" w:rsidRDefault="00743916" w:rsidP="00743916">
      <w:pPr>
        <w:pStyle w:val="ListParagraph"/>
        <w:jc w:val="center"/>
        <w:rPr>
          <w:rFonts w:ascii="Palatino Linotype" w:hAnsi="Palatino Linotype"/>
          <w:sz w:val="16"/>
          <w:szCs w:val="16"/>
        </w:rPr>
      </w:pPr>
      <w:r w:rsidRPr="00743916">
        <w:rPr>
          <w:rFonts w:ascii="Palatino Linotype" w:hAnsi="Palatino Linotype"/>
          <w:b/>
          <w:bCs/>
          <w:sz w:val="16"/>
          <w:szCs w:val="16"/>
        </w:rPr>
        <w:t>Fig. 20:</w:t>
      </w:r>
      <w:r w:rsidRPr="00743916">
        <w:rPr>
          <w:rFonts w:ascii="Palatino Linotype" w:hAnsi="Palatino Linotype"/>
          <w:sz w:val="16"/>
          <w:szCs w:val="16"/>
        </w:rPr>
        <w:t xml:space="preserve"> Weather dataset (first 5 rows)</w:t>
      </w:r>
    </w:p>
    <w:p w14:paraId="16FA43EB" w14:textId="77777777" w:rsidR="002740A7" w:rsidRPr="003F5385" w:rsidRDefault="002740A7" w:rsidP="003F5385">
      <w:pPr>
        <w:jc w:val="both"/>
        <w:rPr>
          <w:rFonts w:ascii="Palatino Linotype" w:hAnsi="Palatino Linotype"/>
          <w:sz w:val="24"/>
          <w:szCs w:val="24"/>
        </w:rPr>
      </w:pPr>
    </w:p>
    <w:p w14:paraId="6B1E6D70" w14:textId="55964B14" w:rsidR="00696AD9" w:rsidRPr="00696AD9" w:rsidRDefault="00696AD9" w:rsidP="00696AD9">
      <w:pPr>
        <w:jc w:val="both"/>
        <w:rPr>
          <w:rFonts w:ascii="Palatino Linotype" w:hAnsi="Palatino Linotype"/>
          <w:sz w:val="24"/>
          <w:szCs w:val="24"/>
        </w:rPr>
      </w:pPr>
      <w:r>
        <w:rPr>
          <w:rFonts w:ascii="Palatino Linotype" w:hAnsi="Palatino Linotype"/>
          <w:sz w:val="24"/>
          <w:szCs w:val="24"/>
        </w:rPr>
        <w:t>Regarding the plant it</w:t>
      </w:r>
      <w:r w:rsidRPr="00696AD9">
        <w:rPr>
          <w:rFonts w:ascii="Palatino Linotype" w:hAnsi="Palatino Linotype"/>
          <w:sz w:val="24"/>
          <w:szCs w:val="24"/>
        </w:rPr>
        <w:t xml:space="preserve"> contains 22 inverters where each inverter </w:t>
      </w:r>
      <w:r w:rsidR="00696A67" w:rsidRPr="00696AD9">
        <w:rPr>
          <w:rFonts w:ascii="Palatino Linotype" w:hAnsi="Palatino Linotype"/>
          <w:sz w:val="24"/>
          <w:szCs w:val="24"/>
        </w:rPr>
        <w:t>is</w:t>
      </w:r>
      <w:r w:rsidRPr="00696AD9">
        <w:rPr>
          <w:rFonts w:ascii="Palatino Linotype" w:hAnsi="Palatino Linotype"/>
          <w:sz w:val="24"/>
          <w:szCs w:val="24"/>
        </w:rPr>
        <w:t xml:space="preserve"> connected with several PV array. Every 15 min, each inverter records his data. So, if we want to know how many the plant has produced a power in </w:t>
      </w:r>
      <w:r w:rsidR="00406390" w:rsidRPr="00696AD9">
        <w:rPr>
          <w:rFonts w:ascii="Palatino Linotype" w:hAnsi="Palatino Linotype"/>
          <w:sz w:val="24"/>
          <w:szCs w:val="24"/>
        </w:rPr>
        <w:t>an</w:t>
      </w:r>
      <w:r w:rsidRPr="00696AD9">
        <w:rPr>
          <w:rFonts w:ascii="Palatino Linotype" w:hAnsi="Palatino Linotype"/>
          <w:sz w:val="24"/>
          <w:szCs w:val="24"/>
        </w:rPr>
        <w:t xml:space="preserve"> hour, we just compute the contribution of 22 inverters.</w:t>
      </w:r>
      <w:r>
        <w:rPr>
          <w:rFonts w:ascii="Palatino Linotype" w:hAnsi="Palatino Linotype"/>
          <w:sz w:val="24"/>
          <w:szCs w:val="24"/>
        </w:rPr>
        <w:t xml:space="preserve"> [24]</w:t>
      </w:r>
    </w:p>
    <w:p w14:paraId="44526D72" w14:textId="01CB30C3" w:rsidR="00696AD9" w:rsidRPr="00696AD9" w:rsidRDefault="00696AD9" w:rsidP="00696AD9">
      <w:pPr>
        <w:jc w:val="both"/>
        <w:rPr>
          <w:rFonts w:ascii="Palatino Linotype" w:hAnsi="Palatino Linotype"/>
          <w:sz w:val="24"/>
          <w:szCs w:val="24"/>
        </w:rPr>
      </w:pPr>
      <w:r w:rsidRPr="00696AD9">
        <w:rPr>
          <w:rFonts w:ascii="Palatino Linotype" w:hAnsi="Palatino Linotype"/>
          <w:sz w:val="24"/>
          <w:szCs w:val="24"/>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30C196FE" w14:textId="1A1D79C7" w:rsidR="00696AD9" w:rsidRPr="00696AD9" w:rsidRDefault="00696AD9" w:rsidP="00696AD9">
      <w:pPr>
        <w:jc w:val="both"/>
        <w:rPr>
          <w:rFonts w:ascii="Palatino Linotype" w:hAnsi="Palatino Linotype"/>
          <w:sz w:val="24"/>
          <w:szCs w:val="24"/>
        </w:rPr>
      </w:pPr>
      <w:r w:rsidRPr="00696AD9">
        <w:rPr>
          <w:rFonts w:ascii="Palatino Linotype" w:hAnsi="Palatino Linotype"/>
          <w:sz w:val="24"/>
          <w:szCs w:val="24"/>
        </w:rPr>
        <w:t>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w:t>
      </w:r>
      <w:r>
        <w:rPr>
          <w:rFonts w:ascii="Palatino Linotype" w:hAnsi="Palatino Linotype"/>
          <w:sz w:val="24"/>
          <w:szCs w:val="24"/>
        </w:rPr>
        <w:t xml:space="preserve"> [25] </w:t>
      </w:r>
      <w:r w:rsidRPr="00696AD9">
        <w:rPr>
          <w:rFonts w:ascii="Palatino Linotype" w:hAnsi="Palatino Linotype"/>
          <w:sz w:val="24"/>
          <w:szCs w:val="24"/>
        </w:rPr>
        <w:t xml:space="preserve">To monitor the inverter data, you can use a data logger or a </w:t>
      </w:r>
      <w:r w:rsidRPr="00696AD9">
        <w:rPr>
          <w:rFonts w:ascii="Palatino Linotype" w:hAnsi="Palatino Linotype"/>
          <w:sz w:val="24"/>
          <w:szCs w:val="24"/>
        </w:rPr>
        <w:lastRenderedPageBreak/>
        <w:t>monitoring system that collects data from the inverter and other components of the system, such as the battery bank and load usage. The data logger or monitoring system can provide real-time data and historical data that can be analyzed to identify trends and patterns in the system's performance.</w:t>
      </w:r>
    </w:p>
    <w:p w14:paraId="41C1D2F8" w14:textId="08742277" w:rsidR="00696AD9" w:rsidRPr="00696AD9" w:rsidRDefault="00696AD9" w:rsidP="00696AD9">
      <w:pPr>
        <w:jc w:val="both"/>
        <w:rPr>
          <w:rFonts w:ascii="Palatino Linotype" w:hAnsi="Palatino Linotype"/>
          <w:sz w:val="24"/>
          <w:szCs w:val="24"/>
        </w:rPr>
      </w:pPr>
      <w:r w:rsidRPr="00696AD9">
        <w:rPr>
          <w:rFonts w:ascii="Palatino Linotype" w:hAnsi="Palatino Linotype"/>
          <w:sz w:val="24"/>
          <w:szCs w:val="24"/>
        </w:rPr>
        <w:t>Some of the key metrics that can be monitored from the inverter data include power output, efficiency, energy yield, voltage, and current.</w:t>
      </w:r>
      <w:r>
        <w:rPr>
          <w:rFonts w:ascii="Palatino Linotype" w:hAnsi="Palatino Linotype"/>
          <w:sz w:val="24"/>
          <w:szCs w:val="24"/>
        </w:rPr>
        <w:t xml:space="preserve"> [26]</w:t>
      </w:r>
      <w:r w:rsidRPr="00696AD9">
        <w:rPr>
          <w:rFonts w:ascii="Palatino Linotype" w:hAnsi="Palatino Linotype"/>
          <w:sz w:val="24"/>
          <w:szCs w:val="24"/>
        </w:rPr>
        <w:t xml:space="preserve">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w:t>
      </w:r>
      <w:r>
        <w:rPr>
          <w:rFonts w:ascii="Palatino Linotype" w:hAnsi="Palatino Linotype"/>
          <w:sz w:val="24"/>
          <w:szCs w:val="24"/>
        </w:rPr>
        <w:t xml:space="preserve">. </w:t>
      </w:r>
      <w:r w:rsidRPr="00696AD9">
        <w:rPr>
          <w:rFonts w:ascii="Palatino Linotype" w:hAnsi="Palatino Linotype"/>
          <w:sz w:val="24"/>
          <w:szCs w:val="24"/>
        </w:rPr>
        <w:t>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w:t>
      </w:r>
      <w:r>
        <w:rPr>
          <w:rFonts w:ascii="Palatino Linotype" w:hAnsi="Palatino Linotype"/>
          <w:sz w:val="24"/>
          <w:szCs w:val="24"/>
        </w:rPr>
        <w:t xml:space="preserve"> [22]</w:t>
      </w:r>
    </w:p>
    <w:p w14:paraId="4EB54AA0" w14:textId="6A5AE374" w:rsidR="00696AD9" w:rsidRPr="00696AD9" w:rsidRDefault="00696AD9" w:rsidP="00696AD9">
      <w:pPr>
        <w:jc w:val="both"/>
        <w:rPr>
          <w:rFonts w:ascii="Palatino Linotype" w:hAnsi="Palatino Linotype"/>
          <w:sz w:val="24"/>
          <w:szCs w:val="24"/>
        </w:rPr>
      </w:pPr>
      <w:r w:rsidRPr="00696AD9">
        <w:rPr>
          <w:rFonts w:ascii="Palatino Linotype" w:hAnsi="Palatino Linotype"/>
          <w:sz w:val="24"/>
          <w:szCs w:val="24"/>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3F5385" w:rsidRDefault="003F5385" w:rsidP="003F5385">
      <w:pPr>
        <w:jc w:val="both"/>
        <w:rPr>
          <w:rFonts w:ascii="Palatino Linotype" w:hAnsi="Palatino Linotype"/>
          <w:sz w:val="24"/>
          <w:szCs w:val="24"/>
        </w:rPr>
      </w:pPr>
      <w:r w:rsidRPr="003F5385">
        <w:rPr>
          <w:rFonts w:ascii="Palatino Linotype" w:hAnsi="Palatino Linotype"/>
          <w:sz w:val="24"/>
          <w:szCs w:val="24"/>
        </w:rPr>
        <w:t>The dataset provides a comprehensive representation of the complex interactions between technical</w:t>
      </w:r>
      <w:r w:rsidR="00AA5107">
        <w:rPr>
          <w:rFonts w:ascii="Palatino Linotype" w:hAnsi="Palatino Linotype"/>
          <w:sz w:val="24"/>
          <w:szCs w:val="24"/>
        </w:rPr>
        <w:t xml:space="preserve"> and </w:t>
      </w:r>
      <w:r w:rsidRPr="003F5385">
        <w:rPr>
          <w:rFonts w:ascii="Palatino Linotype" w:hAnsi="Palatino Linotype"/>
          <w:sz w:val="24"/>
          <w:szCs w:val="24"/>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3F5385" w:rsidRDefault="00616108" w:rsidP="003F5385">
      <w:pPr>
        <w:jc w:val="both"/>
        <w:rPr>
          <w:rFonts w:ascii="Palatino Linotype" w:hAnsi="Palatino Linotype"/>
          <w:sz w:val="24"/>
          <w:szCs w:val="24"/>
        </w:rPr>
      </w:pPr>
    </w:p>
    <w:p w14:paraId="06E52D3C" w14:textId="1606B922" w:rsidR="00F160F9" w:rsidRDefault="00F160F9" w:rsidP="008E137E">
      <w:pPr>
        <w:pStyle w:val="Heading2"/>
        <w:numPr>
          <w:ilvl w:val="1"/>
          <w:numId w:val="15"/>
        </w:numPr>
        <w:rPr>
          <w:rFonts w:eastAsia="Times New Roman"/>
        </w:rPr>
      </w:pPr>
      <w:r>
        <w:rPr>
          <w:rFonts w:eastAsia="Times New Roman"/>
        </w:rPr>
        <w:t>Design and Implementation of the Resilience Engineering Framework</w:t>
      </w:r>
    </w:p>
    <w:p w14:paraId="464665F3" w14:textId="16984958" w:rsidR="00677DA9" w:rsidRDefault="00677DA9" w:rsidP="00677DA9">
      <w:pPr>
        <w:pStyle w:val="ListParagraph"/>
        <w:numPr>
          <w:ilvl w:val="0"/>
          <w:numId w:val="13"/>
        </w:numPr>
        <w:rPr>
          <w:lang w:val="it-IT"/>
        </w:rPr>
      </w:pPr>
      <w:r w:rsidRPr="00677DA9">
        <w:rPr>
          <w:lang w:val="it-IT"/>
        </w:rPr>
        <w:t>Dal paper le formule a</w:t>
      </w:r>
      <w:r>
        <w:rPr>
          <w:lang w:val="it-IT"/>
        </w:rPr>
        <w:t xml:space="preserve">pplicate ad un contesto energetico con </w:t>
      </w:r>
      <w:proofErr w:type="spellStart"/>
      <w:r>
        <w:rPr>
          <w:lang w:val="it-IT"/>
        </w:rPr>
        <w:t>pippardone</w:t>
      </w:r>
      <w:proofErr w:type="spellEnd"/>
      <w:r>
        <w:rPr>
          <w:lang w:val="it-IT"/>
        </w:rPr>
        <w:t xml:space="preserve"> sugli impianti </w:t>
      </w:r>
      <w:proofErr w:type="spellStart"/>
      <w:r>
        <w:rPr>
          <w:lang w:val="it-IT"/>
        </w:rPr>
        <w:t>offgrid</w:t>
      </w:r>
      <w:proofErr w:type="spellEnd"/>
      <w:r>
        <w:rPr>
          <w:lang w:val="it-IT"/>
        </w:rPr>
        <w:t xml:space="preserve"> e qualche grafico rivendibile</w:t>
      </w:r>
    </w:p>
    <w:p w14:paraId="6AB97F1A" w14:textId="5C2B374A" w:rsidR="00406390" w:rsidRDefault="007A3A47" w:rsidP="007A3A47">
      <w:pPr>
        <w:jc w:val="both"/>
        <w:rPr>
          <w:rFonts w:ascii="Palatino Linotype" w:hAnsi="Palatino Linotype"/>
          <w:sz w:val="24"/>
          <w:szCs w:val="24"/>
        </w:rPr>
      </w:pPr>
      <w:r w:rsidRPr="007A3A47">
        <w:rPr>
          <w:rFonts w:ascii="Palatino Linotype" w:hAnsi="Palatino Linotype"/>
          <w:sz w:val="24"/>
          <w:szCs w:val="24"/>
        </w:rPr>
        <w:t>In order to establish effective metrics to evaluate the energy</w:t>
      </w:r>
      <w:r>
        <w:rPr>
          <w:rFonts w:ascii="Palatino Linotype" w:hAnsi="Palatino Linotype"/>
          <w:sz w:val="24"/>
          <w:szCs w:val="24"/>
        </w:rPr>
        <w:t xml:space="preserve"> </w:t>
      </w:r>
      <w:r w:rsidRPr="007A3A47">
        <w:rPr>
          <w:rFonts w:ascii="Palatino Linotype" w:hAnsi="Palatino Linotype"/>
          <w:sz w:val="24"/>
          <w:szCs w:val="24"/>
        </w:rPr>
        <w:t>resilience of community-level energy systems, this section focuses</w:t>
      </w:r>
      <w:r>
        <w:rPr>
          <w:rFonts w:ascii="Palatino Linotype" w:hAnsi="Palatino Linotype"/>
          <w:sz w:val="24"/>
          <w:szCs w:val="24"/>
        </w:rPr>
        <w:t xml:space="preserve"> </w:t>
      </w:r>
      <w:r w:rsidRPr="007A3A47">
        <w:rPr>
          <w:rFonts w:ascii="Palatino Linotype" w:hAnsi="Palatino Linotype"/>
          <w:sz w:val="24"/>
          <w:szCs w:val="24"/>
        </w:rPr>
        <w:t>on performance-based resilience metrics at the system level. A</w:t>
      </w:r>
      <w:r>
        <w:rPr>
          <w:rFonts w:ascii="Palatino Linotype" w:hAnsi="Palatino Linotype"/>
          <w:sz w:val="24"/>
          <w:szCs w:val="24"/>
        </w:rPr>
        <w:t xml:space="preserve"> </w:t>
      </w:r>
      <w:r w:rsidRPr="007A3A47">
        <w:rPr>
          <w:rFonts w:ascii="Palatino Linotype" w:hAnsi="Palatino Linotype"/>
          <w:sz w:val="24"/>
          <w:szCs w:val="24"/>
        </w:rPr>
        <w:t>resilience framework is introduced, including a set of metrics that</w:t>
      </w:r>
      <w:r>
        <w:rPr>
          <w:rFonts w:ascii="Palatino Linotype" w:hAnsi="Palatino Linotype"/>
          <w:sz w:val="24"/>
          <w:szCs w:val="24"/>
        </w:rPr>
        <w:t xml:space="preserve"> </w:t>
      </w:r>
      <w:r w:rsidRPr="007A3A47">
        <w:rPr>
          <w:rFonts w:ascii="Palatino Linotype" w:hAnsi="Palatino Linotype"/>
          <w:sz w:val="24"/>
          <w:szCs w:val="24"/>
        </w:rPr>
        <w:t>are crucial in the process of decision-making and energy master</w:t>
      </w:r>
      <w:r>
        <w:rPr>
          <w:rFonts w:ascii="Palatino Linotype" w:hAnsi="Palatino Linotype"/>
          <w:sz w:val="24"/>
          <w:szCs w:val="24"/>
        </w:rPr>
        <w:t xml:space="preserve"> </w:t>
      </w:r>
      <w:r w:rsidRPr="007A3A47">
        <w:rPr>
          <w:rFonts w:ascii="Palatino Linotype" w:hAnsi="Palatino Linotype"/>
          <w:sz w:val="24"/>
          <w:szCs w:val="24"/>
        </w:rPr>
        <w:t>planning for communities. The present resilience framework utilizes the resilience trapezoid concept</w:t>
      </w:r>
      <w:r>
        <w:rPr>
          <w:rFonts w:ascii="Palatino Linotype" w:hAnsi="Palatino Linotype"/>
          <w:sz w:val="24"/>
          <w:szCs w:val="24"/>
        </w:rPr>
        <w:t xml:space="preserve"> [5]</w:t>
      </w:r>
      <w:r w:rsidRPr="007A3A47">
        <w:rPr>
          <w:rFonts w:ascii="Palatino Linotype" w:hAnsi="Palatino Linotype"/>
          <w:sz w:val="24"/>
          <w:szCs w:val="24"/>
        </w:rPr>
        <w:t xml:space="preserve"> to measure (qualitatively and</w:t>
      </w:r>
      <w:r>
        <w:rPr>
          <w:rFonts w:ascii="Palatino Linotype" w:hAnsi="Palatino Linotype"/>
          <w:sz w:val="24"/>
          <w:szCs w:val="24"/>
        </w:rPr>
        <w:t xml:space="preserve"> </w:t>
      </w:r>
      <w:r w:rsidRPr="007A3A47">
        <w:rPr>
          <w:rFonts w:ascii="Palatino Linotype" w:hAnsi="Palatino Linotype"/>
          <w:sz w:val="24"/>
          <w:szCs w:val="24"/>
        </w:rPr>
        <w:t xml:space="preserve">quantitively) the resilience performance of a community-level energy system, </w:t>
      </w:r>
      <w:r w:rsidRPr="007A3A47">
        <w:rPr>
          <w:rFonts w:ascii="Palatino Linotype" w:hAnsi="Palatino Linotype"/>
          <w:sz w:val="24"/>
          <w:szCs w:val="24"/>
        </w:rPr>
        <w:lastRenderedPageBreak/>
        <w:t>proposing a consistent treatment of resilience metrics,</w:t>
      </w:r>
      <w:r>
        <w:rPr>
          <w:rFonts w:ascii="Palatino Linotype" w:hAnsi="Palatino Linotype"/>
          <w:sz w:val="24"/>
          <w:szCs w:val="24"/>
        </w:rPr>
        <w:t xml:space="preserve"> </w:t>
      </w:r>
      <w:r w:rsidRPr="007A3A47">
        <w:rPr>
          <w:rFonts w:ascii="Palatino Linotype" w:hAnsi="Palatino Linotype"/>
          <w:sz w:val="24"/>
          <w:szCs w:val="24"/>
        </w:rPr>
        <w:t>dimensions, and phases. This framework is a guide to resilience</w:t>
      </w:r>
      <w:r>
        <w:rPr>
          <w:rFonts w:ascii="Palatino Linotype" w:hAnsi="Palatino Linotype"/>
          <w:sz w:val="24"/>
          <w:szCs w:val="24"/>
        </w:rPr>
        <w:t xml:space="preserve"> </w:t>
      </w:r>
      <w:r w:rsidRPr="007A3A47">
        <w:rPr>
          <w:rFonts w:ascii="Palatino Linotype" w:hAnsi="Palatino Linotype"/>
          <w:sz w:val="24"/>
          <w:szCs w:val="24"/>
        </w:rPr>
        <w:t>planning and provides many opportunities for specific resilience</w:t>
      </w:r>
      <w:r>
        <w:rPr>
          <w:rFonts w:ascii="Palatino Linotype" w:hAnsi="Palatino Linotype"/>
          <w:sz w:val="24"/>
          <w:szCs w:val="24"/>
        </w:rPr>
        <w:t xml:space="preserve"> </w:t>
      </w:r>
      <w:r w:rsidRPr="007A3A47">
        <w:rPr>
          <w:rFonts w:ascii="Palatino Linotype" w:hAnsi="Palatino Linotype"/>
          <w:sz w:val="24"/>
          <w:szCs w:val="24"/>
        </w:rPr>
        <w:t>enhancement. These resilience metrics, dimensions, and phases are</w:t>
      </w:r>
      <w:r>
        <w:rPr>
          <w:rFonts w:ascii="Palatino Linotype" w:hAnsi="Palatino Linotype"/>
          <w:sz w:val="24"/>
          <w:szCs w:val="24"/>
        </w:rPr>
        <w:t xml:space="preserve"> </w:t>
      </w:r>
      <w:r w:rsidRPr="007A3A47">
        <w:rPr>
          <w:rFonts w:ascii="Palatino Linotype" w:hAnsi="Palatino Linotype"/>
          <w:sz w:val="24"/>
          <w:szCs w:val="24"/>
        </w:rPr>
        <w:t>defined and presented individually. The next section discusses how</w:t>
      </w:r>
      <w:r>
        <w:rPr>
          <w:rFonts w:ascii="Palatino Linotype" w:hAnsi="Palatino Linotype"/>
          <w:sz w:val="24"/>
          <w:szCs w:val="24"/>
        </w:rPr>
        <w:t xml:space="preserve"> </w:t>
      </w:r>
      <w:r w:rsidRPr="007A3A47">
        <w:rPr>
          <w:rFonts w:ascii="Palatino Linotype" w:hAnsi="Palatino Linotype"/>
          <w:sz w:val="24"/>
          <w:szCs w:val="24"/>
        </w:rPr>
        <w:t>the presented metrics can work together and be integrated into the</w:t>
      </w:r>
      <w:r>
        <w:rPr>
          <w:rFonts w:ascii="Palatino Linotype" w:hAnsi="Palatino Linotype"/>
          <w:sz w:val="24"/>
          <w:szCs w:val="24"/>
        </w:rPr>
        <w:t xml:space="preserve"> </w:t>
      </w:r>
      <w:r w:rsidRPr="007A3A47">
        <w:rPr>
          <w:rFonts w:ascii="Palatino Linotype" w:hAnsi="Palatino Linotype"/>
          <w:sz w:val="24"/>
          <w:szCs w:val="24"/>
        </w:rPr>
        <w:t>resilience planning process during energy master planning to</w:t>
      </w:r>
      <w:r>
        <w:rPr>
          <w:rFonts w:ascii="Palatino Linotype" w:hAnsi="Palatino Linotype"/>
          <w:sz w:val="24"/>
          <w:szCs w:val="24"/>
        </w:rPr>
        <w:t xml:space="preserve"> </w:t>
      </w:r>
      <w:r w:rsidRPr="007A3A47">
        <w:rPr>
          <w:rFonts w:ascii="Palatino Linotype" w:hAnsi="Palatino Linotype"/>
          <w:sz w:val="24"/>
          <w:szCs w:val="24"/>
        </w:rPr>
        <w:t>enhance the energy resilience of the community.</w:t>
      </w:r>
      <w:r>
        <w:rPr>
          <w:rFonts w:ascii="Palatino Linotype" w:hAnsi="Palatino Linotype"/>
          <w:sz w:val="24"/>
          <w:szCs w:val="24"/>
        </w:rPr>
        <w:t xml:space="preserve"> </w:t>
      </w:r>
    </w:p>
    <w:p w14:paraId="10EFEE6A" w14:textId="77777777" w:rsidR="007A3A47" w:rsidRDefault="007A3A47" w:rsidP="007A3A47">
      <w:pPr>
        <w:jc w:val="both"/>
        <w:rPr>
          <w:rFonts w:ascii="Palatino Linotype" w:hAnsi="Palatino Linotype"/>
          <w:sz w:val="24"/>
          <w:szCs w:val="24"/>
        </w:rPr>
      </w:pPr>
    </w:p>
    <w:p w14:paraId="4F546642" w14:textId="14143047" w:rsidR="007A3A47" w:rsidRDefault="007A3A47" w:rsidP="007A3A47">
      <w:pPr>
        <w:jc w:val="center"/>
        <w:rPr>
          <w:rFonts w:ascii="Palatino Linotype" w:hAnsi="Palatino Linotype"/>
          <w:sz w:val="24"/>
          <w:szCs w:val="24"/>
        </w:rPr>
      </w:pPr>
      <w:r w:rsidRPr="007A3A47">
        <w:rPr>
          <w:rFonts w:ascii="Palatino Linotype" w:hAnsi="Palatino Linotype"/>
          <w:noProof/>
          <w:sz w:val="24"/>
          <w:szCs w:val="24"/>
        </w:rPr>
        <w:drawing>
          <wp:inline distT="0" distB="0" distL="0" distR="0" wp14:anchorId="658CE011" wp14:editId="6652C09D">
            <wp:extent cx="3877310" cy="2095582"/>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39"/>
                    <a:stretch>
                      <a:fillRect/>
                    </a:stretch>
                  </pic:blipFill>
                  <pic:spPr>
                    <a:xfrm>
                      <a:off x="0" y="0"/>
                      <a:ext cx="3892066" cy="2103557"/>
                    </a:xfrm>
                    <a:prstGeom prst="rect">
                      <a:avLst/>
                    </a:prstGeom>
                  </pic:spPr>
                </pic:pic>
              </a:graphicData>
            </a:graphic>
          </wp:inline>
        </w:drawing>
      </w:r>
    </w:p>
    <w:p w14:paraId="35546281" w14:textId="68874CF8" w:rsidR="007A3A47" w:rsidRDefault="007A3A47" w:rsidP="007A3A47">
      <w:pPr>
        <w:jc w:val="center"/>
        <w:rPr>
          <w:rFonts w:ascii="Palatino Linotype" w:hAnsi="Palatino Linotype"/>
          <w:sz w:val="16"/>
          <w:szCs w:val="16"/>
        </w:rPr>
      </w:pPr>
      <w:r w:rsidRPr="007A3A47">
        <w:rPr>
          <w:rFonts w:ascii="Palatino Linotype" w:hAnsi="Palatino Linotype"/>
          <w:b/>
          <w:bCs/>
          <w:sz w:val="16"/>
          <w:szCs w:val="16"/>
        </w:rPr>
        <w:t>Fig. 21:</w:t>
      </w:r>
      <w:r w:rsidRPr="007A3A47">
        <w:rPr>
          <w:rFonts w:ascii="Palatino Linotype" w:hAnsi="Palatino Linotype"/>
          <w:sz w:val="16"/>
          <w:szCs w:val="16"/>
        </w:rPr>
        <w:t xml:space="preserve"> Conceptual multi-phase energy resilience trapezoid [5]</w:t>
      </w:r>
    </w:p>
    <w:p w14:paraId="1DCCED68" w14:textId="27292AB6" w:rsidR="00DA17C9" w:rsidRDefault="007A3A47" w:rsidP="007A3A47">
      <w:pPr>
        <w:jc w:val="both"/>
        <w:rPr>
          <w:rFonts w:ascii="Palatino Linotype" w:hAnsi="Palatino Linotype"/>
          <w:sz w:val="24"/>
          <w:szCs w:val="24"/>
        </w:rPr>
      </w:pPr>
      <w:r>
        <w:rPr>
          <w:rFonts w:ascii="Palatino Linotype" w:hAnsi="Palatino Linotype"/>
          <w:sz w:val="24"/>
          <w:szCs w:val="24"/>
        </w:rPr>
        <w:t xml:space="preserve">The multi-phase energy resilience trapezoid is </w:t>
      </w:r>
      <w:r w:rsidR="00925292">
        <w:rPr>
          <w:rFonts w:ascii="Palatino Linotype" w:hAnsi="Palatino Linotype"/>
          <w:sz w:val="24"/>
          <w:szCs w:val="24"/>
        </w:rPr>
        <w:t>reconceptualized</w:t>
      </w:r>
      <w:r>
        <w:rPr>
          <w:rFonts w:ascii="Palatino Linotype" w:hAnsi="Palatino Linotype"/>
          <w:sz w:val="24"/>
          <w:szCs w:val="24"/>
        </w:rPr>
        <w:t xml:space="preserve"> in Fig.21, with different layers. In the robust state, the energy system is working at nearly 100% (or providing reliable energy supply).</w:t>
      </w:r>
      <w:r w:rsidR="00DA17C9">
        <w:rPr>
          <w:rFonts w:ascii="Palatino Linotype" w:hAnsi="Palatino Linotype"/>
          <w:sz w:val="24"/>
          <w:szCs w:val="24"/>
        </w:rPr>
        <w:t xml:space="preserve"> In the case that an external event causes a noticeable </w:t>
      </w:r>
      <w:r w:rsidR="00925292">
        <w:rPr>
          <w:rFonts w:ascii="Palatino Linotype" w:hAnsi="Palatino Linotype"/>
          <w:sz w:val="24"/>
          <w:szCs w:val="24"/>
        </w:rPr>
        <w:t>disruption</w:t>
      </w:r>
      <w:r w:rsidR="00DA17C9">
        <w:rPr>
          <w:rFonts w:ascii="Palatino Linotype" w:hAnsi="Palatino Linotype"/>
          <w:sz w:val="24"/>
          <w:szCs w:val="24"/>
        </w:rPr>
        <w:t xml:space="preserve"> </w:t>
      </w:r>
      <w:r w:rsidR="00925292">
        <w:rPr>
          <w:rFonts w:ascii="Palatino Linotype" w:hAnsi="Palatino Linotype"/>
          <w:sz w:val="24"/>
          <w:szCs w:val="24"/>
        </w:rPr>
        <w:t>b</w:t>
      </w:r>
      <w:r w:rsidR="00DA17C9">
        <w:rPr>
          <w:rFonts w:ascii="Palatino Linotype" w:hAnsi="Palatino Linotype"/>
          <w:sz w:val="24"/>
          <w:szCs w:val="24"/>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Default="00DA17C9" w:rsidP="007A3A47">
      <w:pPr>
        <w:jc w:val="both"/>
        <w:rPr>
          <w:rFonts w:ascii="Palatino Linotype" w:hAnsi="Palatino Linotype"/>
          <w:sz w:val="24"/>
          <w:szCs w:val="24"/>
        </w:rPr>
      </w:pPr>
      <w:r>
        <w:rPr>
          <w:rFonts w:ascii="Palatino Linotype" w:hAnsi="Palatino Linotype"/>
          <w:sz w:val="24"/>
          <w:szCs w:val="24"/>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Pr>
          <w:rFonts w:ascii="Palatino Linotype" w:hAnsi="Palatino Linotype"/>
          <w:sz w:val="24"/>
          <w:szCs w:val="24"/>
        </w:rPr>
        <w:t xml:space="preserve">). In this approach, the overall energy system assets may be designed in such a way that normal services can be restored after a short </w:t>
      </w:r>
      <w:r w:rsidR="00925292">
        <w:rPr>
          <w:rFonts w:ascii="Palatino Linotype" w:hAnsi="Palatino Linotype"/>
          <w:sz w:val="24"/>
          <w:szCs w:val="24"/>
        </w:rPr>
        <w:t>disruption</w:t>
      </w:r>
      <w:r>
        <w:rPr>
          <w:rFonts w:ascii="Palatino Linotype" w:hAnsi="Palatino Linotype"/>
          <w:sz w:val="24"/>
          <w:szCs w:val="24"/>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Default="00925292" w:rsidP="007A3A47">
      <w:pPr>
        <w:jc w:val="both"/>
        <w:rPr>
          <w:rFonts w:ascii="Palatino Linotype" w:hAnsi="Palatino Linotype"/>
          <w:sz w:val="24"/>
          <w:szCs w:val="24"/>
        </w:rPr>
      </w:pPr>
      <w:r>
        <w:rPr>
          <w:rFonts w:ascii="Palatino Linotype" w:hAnsi="Palatino Linotype"/>
          <w:sz w:val="24"/>
          <w:szCs w:val="24"/>
        </w:rPr>
        <w:t>The next layer is “operational resilience” (</w:t>
      </w:r>
      <m:oMath>
        <m:r>
          <w:rPr>
            <w:rFonts w:ascii="Cambria Math" w:hAnsi="Cambria Math"/>
            <w:sz w:val="24"/>
            <w:szCs w:val="24"/>
          </w:rPr>
          <m:t>R_Operational)</m:t>
        </m:r>
      </m:oMath>
      <w:r>
        <w:rPr>
          <w:rFonts w:ascii="Palatino Linotype" w:hAnsi="Palatino Linotype"/>
          <w:sz w:val="24"/>
          <w:szCs w:val="24"/>
        </w:rPr>
        <w:t>, which is the set of technological and organizational measures that can be employed when the disruption exceeds the capacity of engineering-designed resilience. This also includes the processes of decision-making – from th</w:t>
      </w:r>
      <w:r w:rsidR="00FB50A8">
        <w:rPr>
          <w:rFonts w:ascii="Palatino Linotype" w:hAnsi="Palatino Linotype"/>
          <w:sz w:val="24"/>
          <w:szCs w:val="24"/>
        </w:rPr>
        <w:t>e team or organization level, up to the whole energy sector in a region – that are necessary to contain damage or preserve a certain level of service, and later to fully restore services.</w:t>
      </w:r>
    </w:p>
    <w:p w14:paraId="5834740E" w14:textId="69F749D6" w:rsidR="00FB50A8" w:rsidRDefault="00FB50A8" w:rsidP="007A3A47">
      <w:pPr>
        <w:jc w:val="both"/>
        <w:rPr>
          <w:rFonts w:ascii="Palatino Linotype" w:hAnsi="Palatino Linotype"/>
          <w:sz w:val="24"/>
          <w:szCs w:val="24"/>
        </w:rPr>
      </w:pPr>
      <w:r>
        <w:rPr>
          <w:rFonts w:ascii="Palatino Linotype" w:hAnsi="Palatino Linotype"/>
          <w:sz w:val="24"/>
          <w:szCs w:val="24"/>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Pr>
          <w:rFonts w:ascii="Palatino Linotype" w:hAnsi="Palatino Linotype"/>
          <w:sz w:val="24"/>
          <w:szCs w:val="24"/>
        </w:rPr>
        <w:t xml:space="preserve">, which needs to be invoked as part of the solution when appropriate, especially when engineering resilience </w:t>
      </w:r>
      <w:r>
        <w:rPr>
          <w:rFonts w:ascii="Palatino Linotype" w:hAnsi="Palatino Linotype"/>
          <w:sz w:val="24"/>
          <w:szCs w:val="24"/>
        </w:rPr>
        <w:lastRenderedPageBreak/>
        <w:t xml:space="preserve">and operational resilience alone are not sufficient to address disruption. This resilience is defined as “community processes that can restore, maintain or enhance community wellbeing int the face of natural disaster or rapid change”. </w:t>
      </w:r>
    </w:p>
    <w:p w14:paraId="2B974470" w14:textId="67D9BC31" w:rsidR="00FB50A8" w:rsidRPr="007A3A47" w:rsidRDefault="00FB50A8" w:rsidP="007A3A47">
      <w:pPr>
        <w:jc w:val="both"/>
        <w:rPr>
          <w:rFonts w:ascii="Palatino Linotype" w:hAnsi="Palatino Linotype"/>
          <w:sz w:val="24"/>
          <w:szCs w:val="24"/>
        </w:rPr>
      </w:pPr>
      <w:r>
        <w:rPr>
          <w:rFonts w:ascii="Palatino Linotype" w:hAnsi="Palatino Linotype"/>
          <w:sz w:val="24"/>
          <w:szCs w:val="24"/>
        </w:rPr>
        <w:t>I extend</w:t>
      </w:r>
      <w:r w:rsidRPr="00FB50A8">
        <w:rPr>
          <w:rFonts w:ascii="Palatino Linotype" w:hAnsi="Palatino Linotype"/>
          <w:sz w:val="24"/>
          <w:szCs w:val="24"/>
        </w:rPr>
        <w:t xml:space="preserve"> the definition to</w:t>
      </w:r>
      <w:r>
        <w:rPr>
          <w:rFonts w:ascii="Palatino Linotype" w:hAnsi="Palatino Linotype"/>
          <w:sz w:val="24"/>
          <w:szCs w:val="24"/>
        </w:rPr>
        <w:t xml:space="preserve"> </w:t>
      </w:r>
      <w:r w:rsidRPr="00FB50A8">
        <w:rPr>
          <w:rFonts w:ascii="Palatino Linotype" w:hAnsi="Palatino Linotype"/>
          <w:sz w:val="24"/>
          <w:szCs w:val="24"/>
        </w:rPr>
        <w:t>include the cooperation, collaboration, or partnership needed be-tween the energy service providers and the demand-side consumers (the</w:t>
      </w:r>
      <w:r>
        <w:rPr>
          <w:rFonts w:ascii="Palatino Linotype" w:hAnsi="Palatino Linotype"/>
          <w:sz w:val="24"/>
          <w:szCs w:val="24"/>
        </w:rPr>
        <w:t xml:space="preserve"> “</w:t>
      </w:r>
      <w:r w:rsidRPr="00FB50A8">
        <w:rPr>
          <w:rFonts w:ascii="Palatino Linotype" w:hAnsi="Palatino Linotype"/>
          <w:sz w:val="24"/>
          <w:szCs w:val="24"/>
        </w:rPr>
        <w:t>community”). But there is also a broad range of</w:t>
      </w:r>
      <w:r>
        <w:rPr>
          <w:rFonts w:ascii="Palatino Linotype" w:hAnsi="Palatino Linotype"/>
          <w:sz w:val="24"/>
          <w:szCs w:val="24"/>
        </w:rPr>
        <w:t xml:space="preserve"> </w:t>
      </w:r>
      <w:r w:rsidRPr="00FB50A8">
        <w:rPr>
          <w:rFonts w:ascii="Palatino Linotype" w:hAnsi="Palatino Linotype"/>
          <w:sz w:val="24"/>
          <w:szCs w:val="24"/>
        </w:rPr>
        <w:t>stakeholders within a society, whose cooperation and contributions to manage the disruptions and help bring the service back will</w:t>
      </w:r>
      <w:r>
        <w:rPr>
          <w:rFonts w:ascii="Palatino Linotype" w:hAnsi="Palatino Linotype"/>
          <w:sz w:val="24"/>
          <w:szCs w:val="24"/>
        </w:rPr>
        <w:t xml:space="preserve"> </w:t>
      </w:r>
      <w:r w:rsidRPr="00FB50A8">
        <w:rPr>
          <w:rFonts w:ascii="Palatino Linotype" w:hAnsi="Palatino Linotype"/>
          <w:sz w:val="24"/>
          <w:szCs w:val="24"/>
        </w:rPr>
        <w:t>be critical. Thus, the community-societal resilience concept can</w:t>
      </w:r>
      <w:r>
        <w:rPr>
          <w:rFonts w:ascii="Palatino Linotype" w:hAnsi="Palatino Linotype"/>
          <w:sz w:val="24"/>
          <w:szCs w:val="24"/>
        </w:rPr>
        <w:t xml:space="preserve"> </w:t>
      </w:r>
      <w:r w:rsidRPr="00FB50A8">
        <w:rPr>
          <w:rFonts w:ascii="Palatino Linotype" w:hAnsi="Palatino Linotype"/>
          <w:sz w:val="24"/>
          <w:szCs w:val="24"/>
        </w:rPr>
        <w:t>span the range of resilience partners</w:t>
      </w:r>
      <w:r>
        <w:rPr>
          <w:rFonts w:ascii="Palatino Linotype" w:hAnsi="Palatino Linotype"/>
          <w:sz w:val="24"/>
          <w:szCs w:val="24"/>
        </w:rPr>
        <w:t xml:space="preserve"> </w:t>
      </w:r>
      <w:r w:rsidRPr="00FB50A8">
        <w:rPr>
          <w:rFonts w:ascii="Palatino Linotype" w:hAnsi="Palatino Linotype"/>
          <w:sz w:val="24"/>
          <w:szCs w:val="24"/>
        </w:rPr>
        <w:t>from the direct energy</w:t>
      </w:r>
      <w:r>
        <w:rPr>
          <w:rFonts w:ascii="Palatino Linotype" w:hAnsi="Palatino Linotype"/>
          <w:sz w:val="24"/>
          <w:szCs w:val="24"/>
        </w:rPr>
        <w:t xml:space="preserve"> </w:t>
      </w:r>
      <w:r w:rsidRPr="00FB50A8">
        <w:rPr>
          <w:rFonts w:ascii="Palatino Linotype" w:hAnsi="Palatino Linotype"/>
          <w:sz w:val="24"/>
          <w:szCs w:val="24"/>
        </w:rPr>
        <w:t>consumers only, to one that includes some or all of the key stake-holders from the wider society interacting with either or both the</w:t>
      </w:r>
      <w:r>
        <w:rPr>
          <w:rFonts w:ascii="Palatino Linotype" w:hAnsi="Palatino Linotype"/>
          <w:sz w:val="24"/>
          <w:szCs w:val="24"/>
        </w:rPr>
        <w:t xml:space="preserve"> </w:t>
      </w:r>
      <w:r w:rsidRPr="00FB50A8">
        <w:rPr>
          <w:rFonts w:ascii="Palatino Linotype" w:hAnsi="Palatino Linotype"/>
          <w:sz w:val="24"/>
          <w:szCs w:val="24"/>
        </w:rPr>
        <w:t>supply-side industry actors and the demand-side consumers.</w:t>
      </w:r>
      <w:r>
        <w:rPr>
          <w:rFonts w:ascii="Palatino Linotype" w:hAnsi="Palatino Linotype"/>
          <w:sz w:val="24"/>
          <w:szCs w:val="24"/>
        </w:rPr>
        <w:t xml:space="preserve"> </w:t>
      </w:r>
      <w:r w:rsidRPr="00FB50A8">
        <w:rPr>
          <w:rFonts w:ascii="Palatino Linotype" w:hAnsi="Palatino Linotype"/>
          <w:sz w:val="24"/>
          <w:szCs w:val="24"/>
        </w:rPr>
        <w:t>The three main resilience layers are shown with respect to time</w:t>
      </w:r>
      <w:r>
        <w:rPr>
          <w:rFonts w:ascii="Palatino Linotype" w:hAnsi="Palatino Linotype"/>
          <w:sz w:val="24"/>
          <w:szCs w:val="24"/>
        </w:rPr>
        <w:t xml:space="preserve"> </w:t>
      </w:r>
      <w:r w:rsidRPr="00FB50A8">
        <w:rPr>
          <w:rFonts w:ascii="Palatino Linotype" w:hAnsi="Palatino Linotype"/>
          <w:sz w:val="24"/>
          <w:szCs w:val="24"/>
        </w:rPr>
        <w:t>in</w:t>
      </w:r>
      <w:r>
        <w:rPr>
          <w:rFonts w:ascii="Palatino Linotype" w:hAnsi="Palatino Linotype"/>
          <w:sz w:val="24"/>
          <w:szCs w:val="24"/>
        </w:rPr>
        <w:t xml:space="preserve"> </w:t>
      </w:r>
      <w:r w:rsidRPr="00FB50A8">
        <w:rPr>
          <w:rFonts w:ascii="Palatino Linotype" w:hAnsi="Palatino Linotype"/>
          <w:sz w:val="24"/>
          <w:szCs w:val="24"/>
        </w:rPr>
        <w:t xml:space="preserve">Fig. </w:t>
      </w:r>
      <w:r>
        <w:rPr>
          <w:rFonts w:ascii="Palatino Linotype" w:hAnsi="Palatino Linotype"/>
          <w:sz w:val="24"/>
          <w:szCs w:val="24"/>
        </w:rPr>
        <w:t>21</w:t>
      </w:r>
      <w:r w:rsidRPr="00FB50A8">
        <w:rPr>
          <w:rFonts w:ascii="Palatino Linotype" w:hAnsi="Palatino Linotype"/>
          <w:sz w:val="24"/>
          <w:szCs w:val="24"/>
        </w:rPr>
        <w:t>. This period of time is divided into four states including the</w:t>
      </w:r>
      <w:r w:rsidR="0021647B">
        <w:rPr>
          <w:rFonts w:ascii="Palatino Linotype" w:hAnsi="Palatino Linotype"/>
          <w:sz w:val="24"/>
          <w:szCs w:val="24"/>
        </w:rPr>
        <w:t xml:space="preserve"> </w:t>
      </w:r>
      <w:r w:rsidRPr="00FB50A8">
        <w:rPr>
          <w:rFonts w:ascii="Palatino Linotype" w:hAnsi="Palatino Linotype"/>
          <w:sz w:val="24"/>
          <w:szCs w:val="24"/>
        </w:rPr>
        <w:t xml:space="preserve">robust state (before the event), shortly after the event </w:t>
      </w:r>
      <w:r w:rsidR="0021647B" w:rsidRPr="00FB50A8">
        <w:rPr>
          <w:rFonts w:ascii="Palatino Linotype" w:hAnsi="Palatino Linotype"/>
          <w:sz w:val="24"/>
          <w:szCs w:val="24"/>
        </w:rPr>
        <w:t>state (</w:t>
      </w:r>
      <w:r w:rsidRPr="00FB50A8">
        <w:rPr>
          <w:rFonts w:ascii="Palatino Linotype" w:hAnsi="Palatino Linotype"/>
          <w:sz w:val="24"/>
          <w:szCs w:val="24"/>
        </w:rPr>
        <w:t>including event occurrence state), the recovery state, and the post-recovery state. In each resilience layer, the trapezoid size, slopes,</w:t>
      </w:r>
      <w:r w:rsidR="0021647B">
        <w:rPr>
          <w:rFonts w:ascii="Palatino Linotype" w:hAnsi="Palatino Linotype"/>
          <w:sz w:val="24"/>
          <w:szCs w:val="24"/>
        </w:rPr>
        <w:t xml:space="preserve"> </w:t>
      </w:r>
      <w:r w:rsidRPr="00FB50A8">
        <w:rPr>
          <w:rFonts w:ascii="Palatino Linotype" w:hAnsi="Palatino Linotype"/>
          <w:sz w:val="24"/>
          <w:szCs w:val="24"/>
        </w:rPr>
        <w:t>sequence, the length of temporal states and the proportion of</w:t>
      </w:r>
      <w:r w:rsidR="0021647B">
        <w:rPr>
          <w:rFonts w:ascii="Palatino Linotype" w:hAnsi="Palatino Linotype"/>
          <w:sz w:val="24"/>
          <w:szCs w:val="24"/>
        </w:rPr>
        <w:t xml:space="preserve"> </w:t>
      </w:r>
      <w:r w:rsidRPr="00FB50A8">
        <w:rPr>
          <w:rFonts w:ascii="Palatino Linotype" w:hAnsi="Palatino Linotype"/>
          <w:sz w:val="24"/>
          <w:szCs w:val="24"/>
        </w:rPr>
        <w:t xml:space="preserve">presented resilience layers mainly depend on the system performance and type of the disruptive event. Shinozuka, Chang </w:t>
      </w:r>
      <w:r w:rsidR="0021647B">
        <w:rPr>
          <w:rFonts w:ascii="Palatino Linotype" w:hAnsi="Palatino Linotype"/>
          <w:sz w:val="24"/>
          <w:szCs w:val="24"/>
        </w:rPr>
        <w:t xml:space="preserve">&amp; al. </w:t>
      </w:r>
      <w:r w:rsidRPr="00FB50A8">
        <w:rPr>
          <w:rFonts w:ascii="Palatino Linotype" w:hAnsi="Palatino Linotype"/>
          <w:sz w:val="24"/>
          <w:szCs w:val="24"/>
        </w:rPr>
        <w:t>called system resilience capacity (C),</w:t>
      </w:r>
      <w:r w:rsidR="0021647B">
        <w:rPr>
          <w:rFonts w:ascii="Palatino Linotype" w:hAnsi="Palatino Linotype"/>
          <w:sz w:val="24"/>
          <w:szCs w:val="24"/>
        </w:rPr>
        <w:t xml:space="preserve"> </w:t>
      </w:r>
      <w:r w:rsidRPr="00FB50A8">
        <w:rPr>
          <w:rFonts w:ascii="Palatino Linotype" w:hAnsi="Palatino Linotype"/>
          <w:sz w:val="24"/>
          <w:szCs w:val="24"/>
        </w:rPr>
        <w:t>“system robustness”</w:t>
      </w:r>
      <w:r w:rsidR="0021647B">
        <w:rPr>
          <w:rFonts w:ascii="Palatino Linotype" w:hAnsi="Palatino Linotype"/>
          <w:sz w:val="24"/>
          <w:szCs w:val="24"/>
        </w:rPr>
        <w:t xml:space="preserve"> </w:t>
      </w:r>
      <w:r w:rsidRPr="00FB50A8">
        <w:rPr>
          <w:rFonts w:ascii="Palatino Linotype" w:hAnsi="Palatino Linotype"/>
          <w:sz w:val="24"/>
          <w:szCs w:val="24"/>
        </w:rPr>
        <w:t>which is</w:t>
      </w:r>
      <w:r w:rsidR="0021647B">
        <w:rPr>
          <w:rFonts w:ascii="Palatino Linotype" w:hAnsi="Palatino Linotype"/>
          <w:sz w:val="24"/>
          <w:szCs w:val="24"/>
        </w:rPr>
        <w:t xml:space="preserve"> </w:t>
      </w:r>
      <w:r w:rsidRPr="00FB50A8">
        <w:rPr>
          <w:rFonts w:ascii="Palatino Linotype" w:hAnsi="Palatino Linotype"/>
          <w:sz w:val="24"/>
          <w:szCs w:val="24"/>
        </w:rPr>
        <w:t xml:space="preserve">measured as a percentage. </w:t>
      </w:r>
      <w:proofErr w:type="spellStart"/>
      <w:r w:rsidRPr="00FB50A8">
        <w:rPr>
          <w:rFonts w:ascii="Palatino Linotype" w:hAnsi="Palatino Linotype"/>
          <w:sz w:val="24"/>
          <w:szCs w:val="24"/>
        </w:rPr>
        <w:t>Vugrin</w:t>
      </w:r>
      <w:proofErr w:type="spellEnd"/>
      <w:r w:rsidR="0021647B">
        <w:rPr>
          <w:rFonts w:ascii="Palatino Linotype" w:hAnsi="Palatino Linotype"/>
          <w:sz w:val="24"/>
          <w:szCs w:val="24"/>
        </w:rPr>
        <w:t xml:space="preserve"> and</w:t>
      </w:r>
      <w:r w:rsidRPr="00FB50A8">
        <w:rPr>
          <w:rFonts w:ascii="Palatino Linotype" w:hAnsi="Palatino Linotype"/>
          <w:sz w:val="24"/>
          <w:szCs w:val="24"/>
        </w:rPr>
        <w:t xml:space="preserve"> Warren</w:t>
      </w:r>
      <w:r w:rsidR="0021647B">
        <w:rPr>
          <w:rFonts w:ascii="Palatino Linotype" w:hAnsi="Palatino Linotype"/>
          <w:sz w:val="24"/>
          <w:szCs w:val="24"/>
        </w:rPr>
        <w:t xml:space="preserve"> </w:t>
      </w:r>
      <w:r w:rsidRPr="00FB50A8">
        <w:rPr>
          <w:rFonts w:ascii="Palatino Linotype" w:hAnsi="Palatino Linotype"/>
          <w:sz w:val="24"/>
          <w:szCs w:val="24"/>
        </w:rPr>
        <w:t>confirm that system</w:t>
      </w:r>
      <w:r w:rsidR="0021647B">
        <w:rPr>
          <w:rFonts w:ascii="Palatino Linotype" w:hAnsi="Palatino Linotype"/>
          <w:sz w:val="24"/>
          <w:szCs w:val="24"/>
        </w:rPr>
        <w:t xml:space="preserve"> </w:t>
      </w:r>
      <w:r w:rsidRPr="00FB50A8">
        <w:rPr>
          <w:rFonts w:ascii="Palatino Linotype" w:hAnsi="Palatino Linotype"/>
          <w:sz w:val="24"/>
          <w:szCs w:val="24"/>
        </w:rPr>
        <w:t>resilience capacities can be identified depending on the classes of</w:t>
      </w:r>
      <w:r w:rsidR="0021647B">
        <w:rPr>
          <w:rFonts w:ascii="Palatino Linotype" w:hAnsi="Palatino Linotype"/>
          <w:sz w:val="24"/>
          <w:szCs w:val="24"/>
        </w:rPr>
        <w:t xml:space="preserve"> </w:t>
      </w:r>
      <w:r w:rsidRPr="00FB50A8">
        <w:rPr>
          <w:rFonts w:ascii="Palatino Linotype" w:hAnsi="Palatino Linotype"/>
          <w:sz w:val="24"/>
          <w:szCs w:val="24"/>
        </w:rPr>
        <w:t>disruptive events. The summary of layers with examples of the</w:t>
      </w:r>
      <w:r w:rsidR="0021647B">
        <w:rPr>
          <w:rFonts w:ascii="Palatino Linotype" w:hAnsi="Palatino Linotype"/>
          <w:sz w:val="24"/>
          <w:szCs w:val="24"/>
        </w:rPr>
        <w:t xml:space="preserve"> </w:t>
      </w:r>
      <w:r w:rsidRPr="00FB50A8">
        <w:rPr>
          <w:rFonts w:ascii="Palatino Linotype" w:hAnsi="Palatino Linotype"/>
          <w:sz w:val="24"/>
          <w:szCs w:val="24"/>
        </w:rPr>
        <w:t>system attributes and enhancement measures are presented in</w:t>
      </w:r>
      <w:r w:rsidR="0021647B">
        <w:rPr>
          <w:rFonts w:ascii="Palatino Linotype" w:hAnsi="Palatino Linotype"/>
          <w:sz w:val="24"/>
          <w:szCs w:val="24"/>
        </w:rPr>
        <w:t xml:space="preserve"> </w:t>
      </w:r>
      <w:r w:rsidRPr="00FB50A8">
        <w:rPr>
          <w:rFonts w:ascii="Palatino Linotype" w:hAnsi="Palatino Linotype"/>
          <w:sz w:val="24"/>
          <w:szCs w:val="24"/>
        </w:rPr>
        <w:t xml:space="preserve">Table </w:t>
      </w:r>
      <w:r w:rsidR="0021647B">
        <w:rPr>
          <w:rFonts w:ascii="Palatino Linotype" w:hAnsi="Palatino Linotype"/>
          <w:sz w:val="24"/>
          <w:szCs w:val="24"/>
        </w:rPr>
        <w:t>7</w:t>
      </w:r>
      <w:r w:rsidRPr="00FB50A8">
        <w:rPr>
          <w:rFonts w:ascii="Palatino Linotype" w:hAnsi="Palatino Linotype"/>
          <w:sz w:val="24"/>
          <w:szCs w:val="24"/>
        </w:rPr>
        <w:t>. In the following sub-sections, these layers are discussed</w:t>
      </w:r>
      <w:r w:rsidR="0021647B">
        <w:rPr>
          <w:rFonts w:ascii="Palatino Linotype" w:hAnsi="Palatino Linotype"/>
          <w:sz w:val="24"/>
          <w:szCs w:val="24"/>
        </w:rPr>
        <w:t xml:space="preserve"> </w:t>
      </w:r>
      <w:r w:rsidRPr="00FB50A8">
        <w:rPr>
          <w:rFonts w:ascii="Palatino Linotype" w:hAnsi="Palatino Linotype"/>
          <w:sz w:val="24"/>
          <w:szCs w:val="24"/>
        </w:rPr>
        <w:t>further, and an initial set of metrics are identified for each layer.</w:t>
      </w:r>
    </w:p>
    <w:p w14:paraId="02964F54" w14:textId="237167A4" w:rsidR="007A3A47" w:rsidRPr="007A3A47" w:rsidRDefault="0021647B" w:rsidP="007A3A47">
      <w:pPr>
        <w:jc w:val="both"/>
        <w:rPr>
          <w:rFonts w:ascii="Palatino Linotype" w:hAnsi="Palatino Linotype"/>
          <w:sz w:val="16"/>
          <w:szCs w:val="16"/>
        </w:rPr>
      </w:pPr>
      <w:r w:rsidRPr="0021647B">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0"/>
                    <a:stretch>
                      <a:fillRect/>
                    </a:stretch>
                  </pic:blipFill>
                  <pic:spPr>
                    <a:xfrm>
                      <a:off x="0" y="0"/>
                      <a:ext cx="6118860" cy="855345"/>
                    </a:xfrm>
                    <a:prstGeom prst="rect">
                      <a:avLst/>
                    </a:prstGeom>
                  </pic:spPr>
                </pic:pic>
              </a:graphicData>
            </a:graphic>
          </wp:inline>
        </w:drawing>
      </w:r>
    </w:p>
    <w:p w14:paraId="54AC7165" w14:textId="3CB136C3" w:rsidR="007A3A47" w:rsidRDefault="0021647B" w:rsidP="007A3A47">
      <w:pPr>
        <w:jc w:val="center"/>
        <w:rPr>
          <w:rFonts w:ascii="Palatino Linotype" w:hAnsi="Palatino Linotype"/>
          <w:sz w:val="16"/>
          <w:szCs w:val="16"/>
        </w:rPr>
      </w:pPr>
      <w:r w:rsidRPr="0021647B">
        <w:rPr>
          <w:rFonts w:ascii="Palatino Linotype" w:hAnsi="Palatino Linotype"/>
          <w:b/>
          <w:bCs/>
          <w:sz w:val="16"/>
          <w:szCs w:val="16"/>
        </w:rPr>
        <w:t>Table 7:</w:t>
      </w:r>
      <w:r w:rsidRPr="0021647B">
        <w:rPr>
          <w:rFonts w:ascii="Palatino Linotype" w:hAnsi="Palatino Linotype"/>
          <w:sz w:val="16"/>
          <w:szCs w:val="16"/>
        </w:rPr>
        <w:t xml:space="preserve"> Summary of energy resilience layers for community-level energy master planning</w:t>
      </w:r>
    </w:p>
    <w:p w14:paraId="07F4D667" w14:textId="77777777" w:rsidR="0021647B" w:rsidRPr="0021647B" w:rsidRDefault="0021647B" w:rsidP="0021647B">
      <w:pPr>
        <w:jc w:val="both"/>
        <w:rPr>
          <w:rFonts w:ascii="Palatino Linotype" w:hAnsi="Palatino Linotype"/>
          <w:sz w:val="24"/>
          <w:szCs w:val="24"/>
        </w:rPr>
      </w:pPr>
    </w:p>
    <w:p w14:paraId="04F22F5C" w14:textId="77777777" w:rsidR="007A3A47" w:rsidRDefault="007A3A47" w:rsidP="007A3A47">
      <w:pPr>
        <w:jc w:val="both"/>
        <w:rPr>
          <w:rFonts w:ascii="Palatino Linotype" w:hAnsi="Palatino Linotype"/>
          <w:sz w:val="24"/>
          <w:szCs w:val="24"/>
        </w:rPr>
      </w:pPr>
    </w:p>
    <w:p w14:paraId="6B196189" w14:textId="77777777" w:rsidR="00F56AE8" w:rsidRDefault="00F56AE8" w:rsidP="007A3A47">
      <w:pPr>
        <w:jc w:val="both"/>
        <w:rPr>
          <w:rFonts w:ascii="Palatino Linotype" w:hAnsi="Palatino Linotype"/>
          <w:sz w:val="24"/>
          <w:szCs w:val="24"/>
        </w:rPr>
      </w:pPr>
    </w:p>
    <w:p w14:paraId="1E5CAB2D" w14:textId="77777777" w:rsidR="00F56AE8" w:rsidRDefault="00F56AE8" w:rsidP="007A3A47">
      <w:pPr>
        <w:jc w:val="both"/>
        <w:rPr>
          <w:rFonts w:ascii="Palatino Linotype" w:hAnsi="Palatino Linotype"/>
          <w:sz w:val="24"/>
          <w:szCs w:val="24"/>
        </w:rPr>
      </w:pPr>
    </w:p>
    <w:p w14:paraId="2BAA4D51" w14:textId="77777777" w:rsidR="00F56AE8" w:rsidRDefault="00F56AE8" w:rsidP="007A3A47">
      <w:pPr>
        <w:jc w:val="both"/>
        <w:rPr>
          <w:rFonts w:ascii="Palatino Linotype" w:hAnsi="Palatino Linotype"/>
          <w:sz w:val="24"/>
          <w:szCs w:val="24"/>
        </w:rPr>
      </w:pPr>
    </w:p>
    <w:p w14:paraId="1AAAF588" w14:textId="77777777" w:rsidR="00F56AE8" w:rsidRDefault="00F56AE8" w:rsidP="007A3A47">
      <w:pPr>
        <w:jc w:val="both"/>
        <w:rPr>
          <w:rFonts w:ascii="Palatino Linotype" w:hAnsi="Palatino Linotype"/>
          <w:sz w:val="24"/>
          <w:szCs w:val="24"/>
        </w:rPr>
      </w:pPr>
    </w:p>
    <w:p w14:paraId="52126797" w14:textId="77777777" w:rsidR="00F56AE8" w:rsidRDefault="00F56AE8" w:rsidP="007A3A47">
      <w:pPr>
        <w:jc w:val="both"/>
        <w:rPr>
          <w:rFonts w:ascii="Palatino Linotype" w:hAnsi="Palatino Linotype"/>
          <w:sz w:val="24"/>
          <w:szCs w:val="24"/>
        </w:rPr>
      </w:pPr>
    </w:p>
    <w:p w14:paraId="1CB8776A" w14:textId="77777777" w:rsidR="00F56AE8" w:rsidRPr="007A3A47" w:rsidRDefault="00F56AE8" w:rsidP="007A3A47">
      <w:pPr>
        <w:jc w:val="both"/>
        <w:rPr>
          <w:rFonts w:ascii="Palatino Linotype" w:hAnsi="Palatino Linotype"/>
          <w:sz w:val="24"/>
          <w:szCs w:val="24"/>
        </w:rPr>
      </w:pPr>
    </w:p>
    <w:p w14:paraId="58BAEC43" w14:textId="7A8E64CE" w:rsidR="00F160F9" w:rsidRDefault="00F160F9" w:rsidP="008E137E">
      <w:pPr>
        <w:pStyle w:val="Heading2"/>
        <w:numPr>
          <w:ilvl w:val="1"/>
          <w:numId w:val="15"/>
        </w:numPr>
        <w:rPr>
          <w:rFonts w:ascii="Palatino Linotype" w:eastAsia="Times New Roman" w:hAnsi="Palatino Linotype" w:cs="Arial"/>
          <w:sz w:val="20"/>
          <w:szCs w:val="20"/>
        </w:rPr>
      </w:pPr>
      <w:r w:rsidRPr="0053502D">
        <w:rPr>
          <w:rFonts w:ascii="Palatino Linotype" w:eastAsia="Times New Roman" w:hAnsi="Palatino Linotype" w:cs="Arial"/>
          <w:sz w:val="20"/>
          <w:szCs w:val="20"/>
        </w:rPr>
        <w:lastRenderedPageBreak/>
        <w:t>Methodologies for integrating anomaly detection into the framework</w:t>
      </w:r>
    </w:p>
    <w:p w14:paraId="6EC4828A" w14:textId="0B655BBC" w:rsidR="00677DA9" w:rsidRPr="003D30C4" w:rsidRDefault="00677DA9" w:rsidP="001E6B8D">
      <w:pPr>
        <w:pStyle w:val="ListParagraph"/>
      </w:pPr>
    </w:p>
    <w:p w14:paraId="7004A199" w14:textId="12F84A45" w:rsidR="003D30C4" w:rsidRDefault="003D30C4" w:rsidP="003D30C4">
      <w:pPr>
        <w:jc w:val="both"/>
        <w:rPr>
          <w:rFonts w:ascii="Palatino Linotype" w:hAnsi="Palatino Linotype"/>
          <w:sz w:val="24"/>
          <w:szCs w:val="24"/>
        </w:rPr>
      </w:pPr>
      <w:r w:rsidRPr="003D30C4">
        <w:rPr>
          <w:rFonts w:ascii="Palatino Linotype" w:hAnsi="Palatino Linotype"/>
          <w:sz w:val="24"/>
          <w:szCs w:val="24"/>
        </w:rPr>
        <w:t xml:space="preserve">Monitoring the inverter in a photovoltaic (PV) system is of paramount importance for fault detection and system performance optimization. </w:t>
      </w:r>
      <w:r w:rsidR="00610525">
        <w:rPr>
          <w:rFonts w:ascii="Palatino Linotype" w:hAnsi="Palatino Linotype"/>
          <w:sz w:val="24"/>
          <w:szCs w:val="24"/>
        </w:rPr>
        <w:t xml:space="preserve">[27] </w:t>
      </w:r>
      <w:r w:rsidRPr="003D30C4">
        <w:rPr>
          <w:rFonts w:ascii="Palatino Linotype" w:hAnsi="Palatino Linotype"/>
          <w:sz w:val="24"/>
          <w:szCs w:val="24"/>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3D30C4">
        <w:rPr>
          <w:rFonts w:ascii="Palatino Linotype" w:hAnsi="Palatino Linotype"/>
          <w:sz w:val="24"/>
          <w:szCs w:val="24"/>
        </w:rPr>
        <w:t>overvoltages</w:t>
      </w:r>
      <w:proofErr w:type="spellEnd"/>
      <w:r w:rsidRPr="003D30C4">
        <w:rPr>
          <w:rFonts w:ascii="Palatino Linotype" w:hAnsi="Palatino Linotype"/>
          <w:sz w:val="24"/>
          <w:szCs w:val="24"/>
        </w:rPr>
        <w:t xml:space="preserve"> or short circuits, endangering both the system and the individuals involved. </w:t>
      </w:r>
      <w:r w:rsidR="00610525">
        <w:rPr>
          <w:rFonts w:ascii="Palatino Linotype" w:hAnsi="Palatino Linotype"/>
          <w:sz w:val="24"/>
          <w:szCs w:val="24"/>
        </w:rPr>
        <w:t>The e</w:t>
      </w:r>
      <w:r w:rsidRPr="003D30C4">
        <w:rPr>
          <w:rFonts w:ascii="Palatino Linotype" w:hAnsi="Palatino Linotype"/>
          <w:sz w:val="24"/>
          <w:szCs w:val="24"/>
        </w:rPr>
        <w:t>ffective monitoring of the inverter is indispensable for ensuring the reliable, efficient, and safe operation of photovoltaic systems.</w:t>
      </w:r>
    </w:p>
    <w:p w14:paraId="49F1C6C0" w14:textId="597B05E6" w:rsidR="00610525" w:rsidRDefault="00610525" w:rsidP="00610525">
      <w:pPr>
        <w:jc w:val="both"/>
        <w:rPr>
          <w:rFonts w:ascii="Palatino Linotype" w:hAnsi="Palatino Linotype"/>
          <w:sz w:val="24"/>
          <w:szCs w:val="24"/>
        </w:rPr>
      </w:pPr>
      <w:r w:rsidRPr="00610525">
        <w:rPr>
          <w:rFonts w:ascii="Palatino Linotype" w:hAnsi="Palatino Linotype"/>
          <w:sz w:val="24"/>
          <w:szCs w:val="24"/>
        </w:rPr>
        <w:t>The PV inverter is the core component of the PV system, and it is essential to</w:t>
      </w:r>
      <w:r>
        <w:rPr>
          <w:rFonts w:ascii="Palatino Linotype" w:hAnsi="Palatino Linotype"/>
          <w:sz w:val="24"/>
          <w:szCs w:val="24"/>
        </w:rPr>
        <w:t xml:space="preserve"> </w:t>
      </w:r>
      <w:r w:rsidRPr="00610525">
        <w:rPr>
          <w:rFonts w:ascii="Palatino Linotype" w:hAnsi="Palatino Linotype"/>
          <w:sz w:val="24"/>
          <w:szCs w:val="24"/>
        </w:rPr>
        <w:t>develop approaches that accurately predict the occurrence of inverter faults to ensure the PV system’s</w:t>
      </w:r>
      <w:r>
        <w:rPr>
          <w:rFonts w:ascii="Palatino Linotype" w:hAnsi="Palatino Linotype"/>
          <w:sz w:val="24"/>
          <w:szCs w:val="24"/>
        </w:rPr>
        <w:t xml:space="preserve"> </w:t>
      </w:r>
      <w:r w:rsidRPr="00610525">
        <w:rPr>
          <w:rFonts w:ascii="Palatino Linotype" w:hAnsi="Palatino Linotype"/>
          <w:sz w:val="24"/>
          <w:szCs w:val="24"/>
        </w:rPr>
        <w:t>safety.</w:t>
      </w:r>
    </w:p>
    <w:p w14:paraId="684A7DA1" w14:textId="77777777" w:rsidR="00610525" w:rsidRDefault="00610525" w:rsidP="00610525">
      <w:pPr>
        <w:jc w:val="both"/>
        <w:rPr>
          <w:rFonts w:ascii="Palatino Linotype" w:hAnsi="Palatino Linotype"/>
          <w:sz w:val="24"/>
          <w:szCs w:val="24"/>
        </w:rPr>
      </w:pPr>
    </w:p>
    <w:p w14:paraId="51C2610B" w14:textId="7A761121" w:rsidR="00610525" w:rsidRDefault="00610525" w:rsidP="00610525">
      <w:pPr>
        <w:jc w:val="center"/>
        <w:rPr>
          <w:rFonts w:ascii="Palatino Linotype" w:hAnsi="Palatino Linotype"/>
          <w:sz w:val="24"/>
          <w:szCs w:val="24"/>
        </w:rPr>
      </w:pPr>
      <w:r w:rsidRPr="00610525">
        <w:rPr>
          <w:rFonts w:ascii="Palatino Linotype" w:hAnsi="Palatino Linotype"/>
          <w:noProof/>
          <w:sz w:val="24"/>
          <w:szCs w:val="24"/>
        </w:rPr>
        <w:drawing>
          <wp:inline distT="0" distB="0" distL="0" distR="0" wp14:anchorId="1E7C1288" wp14:editId="66E3173A">
            <wp:extent cx="3426460" cy="123389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1"/>
                    <a:stretch>
                      <a:fillRect/>
                    </a:stretch>
                  </pic:blipFill>
                  <pic:spPr>
                    <a:xfrm>
                      <a:off x="0" y="0"/>
                      <a:ext cx="3436930" cy="1237665"/>
                    </a:xfrm>
                    <a:prstGeom prst="rect">
                      <a:avLst/>
                    </a:prstGeom>
                  </pic:spPr>
                </pic:pic>
              </a:graphicData>
            </a:graphic>
          </wp:inline>
        </w:drawing>
      </w:r>
    </w:p>
    <w:p w14:paraId="42A9550F" w14:textId="2B60E6D8" w:rsidR="00610525" w:rsidRDefault="00610525" w:rsidP="00610525">
      <w:pPr>
        <w:jc w:val="center"/>
        <w:rPr>
          <w:rFonts w:ascii="Palatino Linotype" w:hAnsi="Palatino Linotype"/>
          <w:sz w:val="16"/>
          <w:szCs w:val="16"/>
        </w:rPr>
      </w:pPr>
      <w:r w:rsidRPr="00610525">
        <w:rPr>
          <w:rFonts w:ascii="Palatino Linotype" w:hAnsi="Palatino Linotype"/>
          <w:b/>
          <w:bCs/>
          <w:sz w:val="16"/>
          <w:szCs w:val="16"/>
        </w:rPr>
        <w:t>Fig. 22:</w:t>
      </w:r>
      <w:r w:rsidRPr="00610525">
        <w:rPr>
          <w:rFonts w:ascii="Palatino Linotype" w:hAnsi="Palatino Linotype"/>
          <w:sz w:val="16"/>
          <w:szCs w:val="16"/>
        </w:rPr>
        <w:t xml:space="preserve"> Main circuit of the photovoltaic (PV) power generation system</w:t>
      </w:r>
    </w:p>
    <w:p w14:paraId="1D010A4C" w14:textId="77777777" w:rsidR="00610525" w:rsidRDefault="00610525" w:rsidP="00610525">
      <w:pPr>
        <w:jc w:val="center"/>
        <w:rPr>
          <w:rFonts w:ascii="Palatino Linotype" w:hAnsi="Palatino Linotype"/>
          <w:sz w:val="16"/>
          <w:szCs w:val="16"/>
        </w:rPr>
      </w:pPr>
    </w:p>
    <w:p w14:paraId="097C0A14" w14:textId="299E5FB7" w:rsidR="00610525" w:rsidRDefault="00610525" w:rsidP="00610525">
      <w:pPr>
        <w:jc w:val="both"/>
        <w:rPr>
          <w:rFonts w:ascii="Palatino Linotype" w:hAnsi="Palatino Linotype"/>
          <w:sz w:val="24"/>
          <w:szCs w:val="24"/>
        </w:rPr>
      </w:pPr>
      <w:r>
        <w:rPr>
          <w:rFonts w:ascii="Palatino Linotype" w:hAnsi="Palatino Linotype"/>
          <w:sz w:val="24"/>
          <w:szCs w:val="24"/>
        </w:rPr>
        <w:t>In the Table 8 are shown the most common faults events and their cause:</w:t>
      </w:r>
    </w:p>
    <w:p w14:paraId="7AA07D15" w14:textId="77777777" w:rsidR="00610525" w:rsidRDefault="00610525" w:rsidP="00610525">
      <w:pPr>
        <w:jc w:val="both"/>
        <w:rPr>
          <w:rFonts w:ascii="Palatino Linotype" w:hAnsi="Palatino Linotype"/>
          <w:sz w:val="24"/>
          <w:szCs w:val="24"/>
        </w:rPr>
      </w:pPr>
    </w:p>
    <w:p w14:paraId="06BAEF2D" w14:textId="6EF0D7EC" w:rsidR="00610525" w:rsidRDefault="00610525" w:rsidP="00610525">
      <w:pPr>
        <w:jc w:val="center"/>
        <w:rPr>
          <w:rFonts w:ascii="Palatino Linotype" w:hAnsi="Palatino Linotype"/>
          <w:sz w:val="24"/>
          <w:szCs w:val="24"/>
        </w:rPr>
      </w:pPr>
      <w:r w:rsidRPr="00610525">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2"/>
                    <a:stretch>
                      <a:fillRect/>
                    </a:stretch>
                  </pic:blipFill>
                  <pic:spPr>
                    <a:xfrm>
                      <a:off x="0" y="0"/>
                      <a:ext cx="3879993" cy="910003"/>
                    </a:xfrm>
                    <a:prstGeom prst="rect">
                      <a:avLst/>
                    </a:prstGeom>
                  </pic:spPr>
                </pic:pic>
              </a:graphicData>
            </a:graphic>
          </wp:inline>
        </w:drawing>
      </w:r>
    </w:p>
    <w:p w14:paraId="59BCD69D" w14:textId="51C7482C" w:rsidR="00610525" w:rsidRDefault="00610525" w:rsidP="00610525">
      <w:pPr>
        <w:jc w:val="center"/>
        <w:rPr>
          <w:rFonts w:ascii="Palatino Linotype" w:hAnsi="Palatino Linotype"/>
          <w:sz w:val="16"/>
          <w:szCs w:val="16"/>
        </w:rPr>
      </w:pPr>
      <w:r w:rsidRPr="00610525">
        <w:rPr>
          <w:rFonts w:ascii="Palatino Linotype" w:hAnsi="Palatino Linotype"/>
          <w:b/>
          <w:bCs/>
          <w:sz w:val="16"/>
          <w:szCs w:val="16"/>
        </w:rPr>
        <w:t>Table 8:</w:t>
      </w:r>
      <w:r w:rsidRPr="00610525">
        <w:rPr>
          <w:rFonts w:ascii="Palatino Linotype" w:hAnsi="Palatino Linotype"/>
          <w:sz w:val="16"/>
          <w:szCs w:val="16"/>
        </w:rPr>
        <w:t xml:space="preserve"> Common faults of the PV power generation system [27]</w:t>
      </w:r>
    </w:p>
    <w:p w14:paraId="120BEF06" w14:textId="77777777" w:rsidR="00610525" w:rsidRDefault="00610525" w:rsidP="00610525">
      <w:pPr>
        <w:jc w:val="both"/>
        <w:rPr>
          <w:rFonts w:ascii="Palatino Linotype" w:hAnsi="Palatino Linotype"/>
          <w:sz w:val="16"/>
          <w:szCs w:val="16"/>
        </w:rPr>
      </w:pPr>
    </w:p>
    <w:p w14:paraId="3B4B0DC0" w14:textId="6DFCDD07" w:rsidR="002824D0" w:rsidRDefault="002824D0" w:rsidP="002824D0">
      <w:pPr>
        <w:jc w:val="both"/>
        <w:rPr>
          <w:rFonts w:ascii="Palatino Linotype" w:hAnsi="Palatino Linotype"/>
          <w:sz w:val="24"/>
          <w:szCs w:val="24"/>
        </w:rPr>
      </w:pPr>
      <w:r w:rsidRPr="002824D0">
        <w:rPr>
          <w:rFonts w:ascii="Palatino Linotype" w:hAnsi="Palatino Linotype"/>
          <w:sz w:val="24"/>
          <w:szCs w:val="24"/>
        </w:rPr>
        <w:lastRenderedPageBreak/>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Pr>
          <w:rFonts w:ascii="Palatino Linotype" w:hAnsi="Palatino Linotype"/>
          <w:sz w:val="24"/>
          <w:szCs w:val="24"/>
        </w:rPr>
        <w:t xml:space="preserve"> [28]</w:t>
      </w:r>
    </w:p>
    <w:p w14:paraId="6A399163" w14:textId="77777777" w:rsidR="000576B4" w:rsidRPr="002824D0" w:rsidRDefault="000576B4" w:rsidP="002824D0">
      <w:pPr>
        <w:jc w:val="both"/>
        <w:rPr>
          <w:rFonts w:ascii="Palatino Linotype" w:hAnsi="Palatino Linotype"/>
          <w:sz w:val="24"/>
          <w:szCs w:val="24"/>
        </w:rPr>
      </w:pPr>
    </w:p>
    <w:p w14:paraId="495B52E5" w14:textId="3E173183" w:rsidR="002824D0" w:rsidRDefault="000576B4" w:rsidP="000576B4">
      <w:pPr>
        <w:jc w:val="center"/>
        <w:rPr>
          <w:rFonts w:ascii="Palatino Linotype" w:hAnsi="Palatino Linotype"/>
          <w:sz w:val="24"/>
          <w:szCs w:val="24"/>
        </w:rPr>
      </w:pPr>
      <w:r w:rsidRPr="000576B4">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3"/>
                    <a:stretch>
                      <a:fillRect/>
                    </a:stretch>
                  </pic:blipFill>
                  <pic:spPr>
                    <a:xfrm>
                      <a:off x="0" y="0"/>
                      <a:ext cx="5224861" cy="1735114"/>
                    </a:xfrm>
                    <a:prstGeom prst="rect">
                      <a:avLst/>
                    </a:prstGeom>
                  </pic:spPr>
                </pic:pic>
              </a:graphicData>
            </a:graphic>
          </wp:inline>
        </w:drawing>
      </w:r>
    </w:p>
    <w:p w14:paraId="27BBCDC4" w14:textId="08246D93" w:rsidR="000576B4" w:rsidRDefault="000576B4" w:rsidP="000576B4">
      <w:pPr>
        <w:jc w:val="center"/>
        <w:rPr>
          <w:rFonts w:ascii="Palatino Linotype" w:hAnsi="Palatino Linotype"/>
          <w:sz w:val="16"/>
          <w:szCs w:val="16"/>
        </w:rPr>
      </w:pPr>
      <w:r w:rsidRPr="000576B4">
        <w:rPr>
          <w:rFonts w:ascii="Palatino Linotype" w:hAnsi="Palatino Linotype"/>
          <w:b/>
          <w:bCs/>
          <w:sz w:val="16"/>
          <w:szCs w:val="16"/>
        </w:rPr>
        <w:t>Fig.23:</w:t>
      </w:r>
      <w:r w:rsidRPr="000576B4">
        <w:rPr>
          <w:rFonts w:ascii="Palatino Linotype" w:hAnsi="Palatino Linotype"/>
          <w:sz w:val="16"/>
          <w:szCs w:val="16"/>
        </w:rPr>
        <w:t xml:space="preserve"> DER system and PE interface block diagram (</w:t>
      </w:r>
      <w:proofErr w:type="spellStart"/>
      <w:r w:rsidRPr="000576B4">
        <w:rPr>
          <w:rFonts w:ascii="Palatino Linotype" w:hAnsi="Palatino Linotype"/>
          <w:sz w:val="16"/>
          <w:szCs w:val="16"/>
        </w:rPr>
        <w:t>Kroposki</w:t>
      </w:r>
      <w:proofErr w:type="spellEnd"/>
      <w:r w:rsidRPr="000576B4">
        <w:rPr>
          <w:rFonts w:ascii="Palatino Linotype" w:hAnsi="Palatino Linotype"/>
          <w:sz w:val="16"/>
          <w:szCs w:val="16"/>
        </w:rPr>
        <w:t xml:space="preserve"> et al. 2006)  </w:t>
      </w:r>
    </w:p>
    <w:p w14:paraId="2CF26E17" w14:textId="77777777" w:rsidR="000576B4" w:rsidRDefault="000576B4" w:rsidP="000576B4">
      <w:pPr>
        <w:jc w:val="both"/>
        <w:rPr>
          <w:rFonts w:ascii="Palatino Linotype" w:hAnsi="Palatino Linotype"/>
          <w:sz w:val="16"/>
          <w:szCs w:val="16"/>
        </w:rPr>
      </w:pPr>
    </w:p>
    <w:p w14:paraId="336EA2FC" w14:textId="77777777" w:rsidR="000576B4" w:rsidRPr="000576B4" w:rsidRDefault="000576B4" w:rsidP="000576B4">
      <w:pPr>
        <w:jc w:val="both"/>
        <w:rPr>
          <w:rFonts w:ascii="Palatino Linotype" w:hAnsi="Palatino Linotype"/>
          <w:sz w:val="16"/>
          <w:szCs w:val="16"/>
        </w:rPr>
      </w:pPr>
    </w:p>
    <w:p w14:paraId="701ADD4D" w14:textId="77777777" w:rsidR="00610525" w:rsidRPr="003D30C4" w:rsidRDefault="00610525" w:rsidP="003D30C4">
      <w:pPr>
        <w:jc w:val="both"/>
        <w:rPr>
          <w:rFonts w:ascii="Palatino Linotype" w:hAnsi="Palatino Linotype"/>
          <w:sz w:val="24"/>
          <w:szCs w:val="24"/>
        </w:rPr>
      </w:pPr>
    </w:p>
    <w:p w14:paraId="27FF05BC" w14:textId="0DD57C66" w:rsidR="00F160F9" w:rsidRDefault="00F160F9" w:rsidP="008E137E">
      <w:pPr>
        <w:pStyle w:val="Heading1"/>
        <w:numPr>
          <w:ilvl w:val="0"/>
          <w:numId w:val="15"/>
        </w:numPr>
      </w:pPr>
      <w:r>
        <w:t xml:space="preserve">DESIGN AND IMPLEMENTANTION OF </w:t>
      </w:r>
      <w:r w:rsidR="008E137E">
        <w:t xml:space="preserve">HYBRID REF - </w:t>
      </w:r>
      <w:r>
        <w:t>ANOMALY DETECTION ALGORITHM</w:t>
      </w:r>
    </w:p>
    <w:p w14:paraId="6E54A508" w14:textId="77777777" w:rsidR="00CC34FE" w:rsidRDefault="00CC34FE" w:rsidP="00CC34FE"/>
    <w:p w14:paraId="0E2A3037" w14:textId="77777777" w:rsidR="00CC34FE" w:rsidRPr="00CC34FE" w:rsidRDefault="00CC34FE" w:rsidP="00CC34FE">
      <w:pPr>
        <w:jc w:val="both"/>
        <w:rPr>
          <w:rFonts w:ascii="Palatino Linotype" w:hAnsi="Palatino Linotype"/>
          <w:sz w:val="24"/>
          <w:szCs w:val="24"/>
        </w:rPr>
      </w:pPr>
      <w:r w:rsidRPr="00CC34FE">
        <w:rPr>
          <w:rFonts w:ascii="Palatino Linotype" w:hAnsi="Palatino Linotype"/>
          <w:sz w:val="24"/>
          <w:szCs w:val="24"/>
        </w:rPr>
        <w:t xml:space="preserve">In this fourth chapter, the type of anomaly detection algorithm used in section 4.1 will be explained. </w:t>
      </w:r>
    </w:p>
    <w:p w14:paraId="038860A3" w14:textId="77777777" w:rsidR="00CC34FE" w:rsidRPr="00CC34FE" w:rsidRDefault="00CC34FE" w:rsidP="00CC34FE">
      <w:pPr>
        <w:jc w:val="both"/>
        <w:rPr>
          <w:rFonts w:ascii="Palatino Linotype" w:hAnsi="Palatino Linotype"/>
          <w:sz w:val="24"/>
          <w:szCs w:val="24"/>
        </w:rPr>
      </w:pPr>
      <w:r w:rsidRPr="00CC34FE">
        <w:rPr>
          <w:rFonts w:ascii="Palatino Linotype" w:hAnsi="Palatino Linotype"/>
          <w:sz w:val="24"/>
          <w:szCs w:val="24"/>
        </w:rPr>
        <w:t>In section 4.2 below, the correlation with the resilience parameters used is highlighted.</w:t>
      </w:r>
    </w:p>
    <w:p w14:paraId="21EFF89A" w14:textId="77777777" w:rsidR="00CC34FE" w:rsidRPr="00CC34FE" w:rsidRDefault="00CC34FE" w:rsidP="00CC34FE">
      <w:pPr>
        <w:jc w:val="both"/>
        <w:rPr>
          <w:rFonts w:ascii="Palatino Linotype" w:hAnsi="Palatino Linotype"/>
          <w:sz w:val="24"/>
          <w:szCs w:val="24"/>
        </w:rPr>
      </w:pPr>
      <w:r w:rsidRPr="00CC34FE">
        <w:rPr>
          <w:rFonts w:ascii="Palatino Linotype" w:hAnsi="Palatino Linotype"/>
          <w:sz w:val="24"/>
          <w:szCs w:val="24"/>
        </w:rPr>
        <w:t>In section 4.3, the dataset used is studied in detail, exposing the characteristics, data collection and initial preparation.</w:t>
      </w:r>
    </w:p>
    <w:p w14:paraId="0E20E5F1" w14:textId="77777777" w:rsidR="00CC34FE" w:rsidRPr="00CC34FE" w:rsidRDefault="00CC34FE" w:rsidP="00CC34FE">
      <w:pPr>
        <w:jc w:val="both"/>
        <w:rPr>
          <w:rFonts w:ascii="Palatino Linotype" w:hAnsi="Palatino Linotype"/>
          <w:sz w:val="24"/>
          <w:szCs w:val="24"/>
        </w:rPr>
      </w:pPr>
      <w:r w:rsidRPr="00CC34FE">
        <w:rPr>
          <w:rFonts w:ascii="Palatino Linotype" w:hAnsi="Palatino Linotype"/>
          <w:sz w:val="24"/>
          <w:szCs w:val="24"/>
        </w:rPr>
        <w:t>In section 4.4, we expound on how the algorithm was implemented, the development environment and the language used.</w:t>
      </w:r>
    </w:p>
    <w:p w14:paraId="1F2218A8" w14:textId="77777777" w:rsidR="00CC34FE" w:rsidRPr="00CC34FE" w:rsidRDefault="00CC34FE" w:rsidP="00CC34FE">
      <w:pPr>
        <w:jc w:val="both"/>
        <w:rPr>
          <w:rFonts w:ascii="Palatino Linotype" w:hAnsi="Palatino Linotype"/>
          <w:sz w:val="24"/>
          <w:szCs w:val="24"/>
        </w:rPr>
      </w:pPr>
      <w:r w:rsidRPr="00CC34FE">
        <w:rPr>
          <w:rFonts w:ascii="Palatino Linotype" w:hAnsi="Palatino Linotype"/>
          <w:sz w:val="24"/>
          <w:szCs w:val="24"/>
        </w:rPr>
        <w:t>In section 4.5, the exploratory data analysis performed and the product of it are reported.</w:t>
      </w:r>
    </w:p>
    <w:p w14:paraId="4196D493" w14:textId="7A18B128" w:rsidR="00CC34FE" w:rsidRDefault="00CC34FE" w:rsidP="00CC34FE">
      <w:pPr>
        <w:jc w:val="both"/>
        <w:rPr>
          <w:rFonts w:ascii="Palatino Linotype" w:hAnsi="Palatino Linotype"/>
          <w:sz w:val="24"/>
          <w:szCs w:val="24"/>
        </w:rPr>
      </w:pPr>
      <w:r w:rsidRPr="00CC34FE">
        <w:rPr>
          <w:rFonts w:ascii="Palatino Linotype" w:hAnsi="Palatino Linotype"/>
          <w:sz w:val="24"/>
          <w:szCs w:val="24"/>
        </w:rPr>
        <w:lastRenderedPageBreak/>
        <w:t>Section 4.6 reports the results and their interpretation in line with what was developed in the previous and following chapters.</w:t>
      </w:r>
    </w:p>
    <w:p w14:paraId="67385B0C" w14:textId="77777777" w:rsidR="00CC34FE" w:rsidRPr="00CC34FE" w:rsidRDefault="00CC34FE" w:rsidP="00CC34FE">
      <w:pPr>
        <w:jc w:val="both"/>
        <w:rPr>
          <w:rFonts w:ascii="Palatino Linotype" w:hAnsi="Palatino Linotype"/>
          <w:sz w:val="24"/>
          <w:szCs w:val="24"/>
        </w:rPr>
      </w:pPr>
    </w:p>
    <w:p w14:paraId="224F1422" w14:textId="38E1A5DD" w:rsidR="00150333" w:rsidRDefault="008E137E" w:rsidP="008E137E">
      <w:pPr>
        <w:pStyle w:val="Heading2"/>
      </w:pPr>
      <w:r>
        <w:t xml:space="preserve">4.1 </w:t>
      </w:r>
      <w:r w:rsidR="00150333" w:rsidRPr="008E137E">
        <w:t>Algorithm Selection for Anomaly Detection</w:t>
      </w:r>
    </w:p>
    <w:p w14:paraId="2800511F" w14:textId="77777777" w:rsidR="00CC34FE" w:rsidRDefault="00CC34FE" w:rsidP="00CC34FE">
      <w:pPr>
        <w:rPr>
          <w:rFonts w:ascii="Palatino Linotype" w:hAnsi="Palatino Linotype"/>
          <w:sz w:val="24"/>
          <w:szCs w:val="24"/>
        </w:rPr>
      </w:pPr>
    </w:p>
    <w:p w14:paraId="339B06C2" w14:textId="0F163436" w:rsidR="004C25AF" w:rsidRDefault="004C25AF" w:rsidP="00CC34FE">
      <w:pPr>
        <w:rPr>
          <w:rFonts w:ascii="Palatino Linotype" w:hAnsi="Palatino Linotype"/>
          <w:sz w:val="24"/>
          <w:szCs w:val="24"/>
        </w:rPr>
      </w:pPr>
      <w:r w:rsidRPr="004C25AF">
        <w:rPr>
          <w:rFonts w:ascii="Palatino Linotype" w:hAnsi="Palatino Linotype"/>
          <w:sz w:val="24"/>
          <w:szCs w:val="24"/>
        </w:rPr>
        <w:t>The implementation of the Anomaly Detection algorithm was carried out by means of regression models, linear and non-linear, in order to compare them.</w:t>
      </w:r>
      <w:r>
        <w:rPr>
          <w:rFonts w:ascii="Palatino Linotype" w:hAnsi="Palatino Linotype"/>
          <w:sz w:val="24"/>
          <w:szCs w:val="24"/>
        </w:rPr>
        <w:t xml:space="preserve"> </w:t>
      </w:r>
    </w:p>
    <w:p w14:paraId="69391131" w14:textId="6182F96A" w:rsidR="000576B4" w:rsidRDefault="000576B4" w:rsidP="000576B4">
      <w:pPr>
        <w:pStyle w:val="Heading3"/>
      </w:pPr>
      <w:r>
        <w:t>4.1.1 Linear Regression Model</w:t>
      </w:r>
    </w:p>
    <w:p w14:paraId="0FC406B5" w14:textId="77777777" w:rsidR="004C25AF" w:rsidRPr="004C25AF" w:rsidRDefault="004C25AF" w:rsidP="00CC34FE">
      <w:pPr>
        <w:rPr>
          <w:rFonts w:ascii="Palatino Linotype" w:hAnsi="Palatino Linotype"/>
          <w:sz w:val="24"/>
          <w:szCs w:val="24"/>
        </w:rPr>
      </w:pPr>
    </w:p>
    <w:p w14:paraId="1BFC3700" w14:textId="1943D44E" w:rsidR="00CC34FE" w:rsidRPr="000576B4" w:rsidRDefault="000576B4" w:rsidP="009D515F">
      <w:pPr>
        <w:jc w:val="both"/>
        <w:rPr>
          <w:rFonts w:ascii="Palatino Linotype" w:hAnsi="Palatino Linotype"/>
          <w:sz w:val="24"/>
          <w:szCs w:val="24"/>
        </w:rPr>
      </w:pPr>
      <w:r>
        <w:rPr>
          <w:rFonts w:ascii="Palatino Linotype" w:hAnsi="Palatino Linotype"/>
          <w:sz w:val="24"/>
          <w:szCs w:val="24"/>
        </w:rPr>
        <w:t>The Linear Regression is a statistical model which estimates the linear relationship between a scalar response</w:t>
      </w:r>
      <w:r w:rsidR="009D515F">
        <w:rPr>
          <w:rFonts w:ascii="Palatino Linotype" w:hAnsi="Palatino Linotype"/>
          <w:sz w:val="24"/>
          <w:szCs w:val="24"/>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w:t>
      </w:r>
      <w:r w:rsidR="009D515F" w:rsidRPr="009D515F">
        <w:rPr>
          <w:rFonts w:ascii="Palatino Linotype" w:hAnsi="Palatino Linotype"/>
          <w:sz w:val="24"/>
          <w:szCs w:val="24"/>
        </w:rPr>
        <w:t xml:space="preserve">multivariate linear regression, where multiple correlated dependent variables are predicted, rather than a single scalar variable. If the explanatory variables are measured with </w:t>
      </w:r>
      <w:proofErr w:type="gramStart"/>
      <w:r w:rsidR="009D515F" w:rsidRPr="009D515F">
        <w:rPr>
          <w:rFonts w:ascii="Palatino Linotype" w:hAnsi="Palatino Linotype"/>
          <w:sz w:val="24"/>
          <w:szCs w:val="24"/>
        </w:rPr>
        <w:t>error</w:t>
      </w:r>
      <w:proofErr w:type="gramEnd"/>
      <w:r w:rsidR="009D515F" w:rsidRPr="009D515F">
        <w:rPr>
          <w:rFonts w:ascii="Palatino Linotype" w:hAnsi="Palatino Linotype"/>
          <w:sz w:val="24"/>
          <w:szCs w:val="24"/>
        </w:rPr>
        <w:t xml:space="preserve"> then errors-in-variables models are required, also known as measurement error models.</w:t>
      </w:r>
      <w:r w:rsidR="00237D59">
        <w:rPr>
          <w:rFonts w:ascii="Palatino Linotype" w:hAnsi="Palatino Linotype"/>
          <w:sz w:val="24"/>
          <w:szCs w:val="24"/>
        </w:rPr>
        <w:t xml:space="preserve"> [29]</w:t>
      </w:r>
    </w:p>
    <w:p w14:paraId="304DC18E" w14:textId="1D80489E" w:rsidR="000576B4" w:rsidRDefault="009D515F" w:rsidP="009D515F">
      <w:pPr>
        <w:jc w:val="both"/>
        <w:rPr>
          <w:rFonts w:ascii="Palatino Linotype" w:hAnsi="Palatino Linotype"/>
          <w:sz w:val="24"/>
          <w:szCs w:val="24"/>
        </w:rPr>
      </w:pPr>
      <w:r w:rsidRPr="009D515F">
        <w:rPr>
          <w:rFonts w:ascii="Palatino Linotype" w:hAnsi="Palatino Linotype"/>
          <w:sz w:val="24"/>
          <w:szCs w:val="24"/>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r>
        <w:rPr>
          <w:rFonts w:ascii="Palatino Linotype" w:hAnsi="Palatino Linotype"/>
          <w:sz w:val="24"/>
          <w:szCs w:val="24"/>
        </w:rPr>
        <w:t>.</w:t>
      </w:r>
    </w:p>
    <w:p w14:paraId="0238C2A0" w14:textId="77777777" w:rsidR="009D515F" w:rsidRPr="009D515F" w:rsidRDefault="009D515F" w:rsidP="009D515F">
      <w:pPr>
        <w:jc w:val="both"/>
        <w:rPr>
          <w:rFonts w:ascii="Palatino Linotype" w:hAnsi="Palatino Linotype"/>
          <w:sz w:val="24"/>
          <w:szCs w:val="24"/>
        </w:rPr>
      </w:pPr>
      <w:r w:rsidRPr="009D515F">
        <w:rPr>
          <w:rFonts w:ascii="Palatino Linotype" w:hAnsi="Palatino Linotype"/>
          <w:sz w:val="24"/>
          <w:szCs w:val="24"/>
        </w:rPr>
        <w:t>Linear regression has many practical uses. Most applications fall into one of the following two broad categories:</w:t>
      </w:r>
    </w:p>
    <w:p w14:paraId="568F2773" w14:textId="77777777" w:rsidR="009D515F" w:rsidRPr="009D515F" w:rsidRDefault="009D515F" w:rsidP="009D515F">
      <w:pPr>
        <w:jc w:val="both"/>
        <w:rPr>
          <w:rFonts w:ascii="Palatino Linotype" w:hAnsi="Palatino Linotype"/>
          <w:sz w:val="24"/>
          <w:szCs w:val="24"/>
        </w:rPr>
      </w:pPr>
    </w:p>
    <w:p w14:paraId="4CE950E1" w14:textId="77777777" w:rsidR="009D515F" w:rsidRPr="009D515F" w:rsidRDefault="009D515F" w:rsidP="009D515F">
      <w:pPr>
        <w:pStyle w:val="ListParagraph"/>
        <w:numPr>
          <w:ilvl w:val="0"/>
          <w:numId w:val="17"/>
        </w:numPr>
        <w:jc w:val="both"/>
        <w:rPr>
          <w:rFonts w:ascii="Palatino Linotype" w:hAnsi="Palatino Linotype"/>
          <w:sz w:val="24"/>
          <w:szCs w:val="24"/>
        </w:rPr>
      </w:pPr>
      <w:r w:rsidRPr="009D515F">
        <w:rPr>
          <w:rFonts w:ascii="Palatino Linotype" w:hAnsi="Palatino Linotype"/>
          <w:sz w:val="24"/>
          <w:szCs w:val="24"/>
        </w:rPr>
        <w:t xml:space="preserve">If the goal is error </w:t>
      </w:r>
      <w:proofErr w:type="spellStart"/>
      <w:r w:rsidRPr="009D515F">
        <w:rPr>
          <w:rFonts w:ascii="Palatino Linotype" w:hAnsi="Palatino Linotype"/>
          <w:sz w:val="24"/>
          <w:szCs w:val="24"/>
        </w:rPr>
        <w:t>i.e</w:t>
      </w:r>
      <w:proofErr w:type="spellEnd"/>
      <w:r w:rsidRPr="009D515F">
        <w:rPr>
          <w:rFonts w:ascii="Palatino Linotype" w:hAnsi="Palatino Linotype"/>
          <w:sz w:val="24"/>
          <w:szCs w:val="24"/>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9D515F" w:rsidRDefault="009D515F" w:rsidP="009D515F">
      <w:pPr>
        <w:pStyle w:val="ListParagraph"/>
        <w:numPr>
          <w:ilvl w:val="0"/>
          <w:numId w:val="17"/>
        </w:numPr>
        <w:jc w:val="both"/>
        <w:rPr>
          <w:rFonts w:ascii="Palatino Linotype" w:hAnsi="Palatino Linotype"/>
          <w:sz w:val="24"/>
          <w:szCs w:val="24"/>
        </w:rPr>
      </w:pPr>
      <w:r w:rsidRPr="009D515F">
        <w:rPr>
          <w:rFonts w:ascii="Palatino Linotype" w:hAnsi="Palatino Linotype"/>
          <w:sz w:val="24"/>
          <w:szCs w:val="24"/>
        </w:rPr>
        <w:t xml:space="preserve">If the goal is to explain variation in the response variable that can be attributed to variation in the explanatory variables, linear regression analysis can be applied to </w:t>
      </w:r>
      <w:r w:rsidRPr="009D515F">
        <w:rPr>
          <w:rFonts w:ascii="Palatino Linotype" w:hAnsi="Palatino Linotype"/>
          <w:sz w:val="24"/>
          <w:szCs w:val="24"/>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Default="002A5285" w:rsidP="002A5285">
      <w:pPr>
        <w:jc w:val="both"/>
        <w:rPr>
          <w:rFonts w:ascii="Palatino Linotype" w:hAnsi="Palatino Linotype"/>
          <w:sz w:val="24"/>
          <w:szCs w:val="24"/>
        </w:rPr>
      </w:pPr>
      <w:r w:rsidRPr="002A5285">
        <w:rPr>
          <w:rFonts w:ascii="Palatino Linotype" w:hAnsi="Palatino Linotype"/>
          <w:sz w:val="24"/>
          <w:szCs w:val="24"/>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Pr>
          <w:rFonts w:ascii="Palatino Linotype" w:hAnsi="Palatino Linotype"/>
          <w:sz w:val="24"/>
          <w:szCs w:val="24"/>
        </w:rPr>
        <w:t xml:space="preserve"> </w:t>
      </w:r>
      <w:r w:rsidRPr="002A5285">
        <w:rPr>
          <w:rFonts w:ascii="Palatino Linotype" w:hAnsi="Palatino Linotype"/>
          <w:sz w:val="24"/>
          <w:szCs w:val="24"/>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Default="00C2583D" w:rsidP="002A5285">
      <w:pPr>
        <w:jc w:val="both"/>
        <w:rPr>
          <w:rFonts w:ascii="Palatino Linotype" w:hAnsi="Palatino Linotype"/>
          <w:sz w:val="24"/>
          <w:szCs w:val="24"/>
        </w:rPr>
      </w:pPr>
    </w:p>
    <w:p w14:paraId="602567AB" w14:textId="27330BFC" w:rsidR="00C2583D" w:rsidRDefault="00C2583D" w:rsidP="002A5285">
      <w:pPr>
        <w:jc w:val="both"/>
        <w:rPr>
          <w:rFonts w:ascii="Palatino Linotype" w:hAnsi="Palatino Linotype"/>
          <w:sz w:val="24"/>
          <w:szCs w:val="24"/>
        </w:rPr>
      </w:pPr>
      <w:r w:rsidRPr="00C2583D">
        <w:rPr>
          <w:rFonts w:ascii="Palatino Linotype" w:hAnsi="Palatino Linotype"/>
          <w:sz w:val="24"/>
          <w:szCs w:val="24"/>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i1</m:t>
                    </m:r>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 xml:space="preserve">i=1,..,n </m:t>
            </m:r>
          </m:sub>
        </m:sSub>
        <m:r>
          <w:rPr>
            <w:rFonts w:ascii="Cambria Math" w:hAnsi="Cambria Math"/>
            <w:sz w:val="24"/>
            <w:szCs w:val="24"/>
          </w:rPr>
          <m:t xml:space="preserve">   </m:t>
        </m:r>
      </m:oMath>
      <w:r w:rsidRPr="00C2583D">
        <w:rPr>
          <w:rFonts w:ascii="Palatino Linotype" w:hAnsi="Palatino Linotype"/>
          <w:sz w:val="24"/>
          <w:szCs w:val="24"/>
        </w:rPr>
        <w:t>of</w:t>
      </w:r>
      <w:r>
        <w:rPr>
          <w:rFonts w:ascii="Palatino Linotype" w:hAnsi="Palatino Linotype"/>
          <w:sz w:val="24"/>
          <w:szCs w:val="24"/>
        </w:rPr>
        <w:t xml:space="preserve"> </w:t>
      </w:r>
      <m:oMath>
        <m:r>
          <w:rPr>
            <w:rFonts w:ascii="Cambria Math" w:hAnsi="Cambria Math"/>
            <w:sz w:val="24"/>
            <w:szCs w:val="24"/>
          </w:rPr>
          <m:t>n</m:t>
        </m:r>
      </m:oMath>
      <w:r>
        <w:rPr>
          <w:rFonts w:ascii="Palatino Linotype" w:hAnsi="Palatino Linotype"/>
          <w:sz w:val="24"/>
          <w:szCs w:val="24"/>
        </w:rPr>
        <w:t xml:space="preserve"> statistical units, a linear regression model assumes that the relationship between the dependent variable </w:t>
      </w:r>
      <m:oMath>
        <m:r>
          <w:rPr>
            <w:rFonts w:ascii="Cambria Math" w:hAnsi="Cambria Math"/>
            <w:sz w:val="24"/>
            <w:szCs w:val="24"/>
          </w:rPr>
          <m:t>y</m:t>
        </m:r>
      </m:oMath>
      <w:r>
        <w:rPr>
          <w:rFonts w:ascii="Palatino Linotype" w:hAnsi="Palatino Linotype"/>
          <w:sz w:val="24"/>
          <w:szCs w:val="24"/>
        </w:rPr>
        <w:t xml:space="preserve"> and the vector of regressor</w:t>
      </w:r>
      <w:r w:rsidRPr="00C2583D">
        <w:rPr>
          <w:rFonts w:ascii="Palatino Linotype" w:hAnsi="Palatino Linotype"/>
          <w:b/>
          <w:bCs/>
          <w:sz w:val="24"/>
          <w:szCs w:val="24"/>
        </w:rPr>
        <w:t xml:space="preserve"> </w:t>
      </w:r>
      <m:oMath>
        <m:r>
          <m:rPr>
            <m:sty m:val="bi"/>
          </m:rPr>
          <w:rPr>
            <w:rFonts w:ascii="Cambria Math" w:hAnsi="Cambria Math"/>
            <w:sz w:val="24"/>
            <w:szCs w:val="24"/>
          </w:rPr>
          <m:t xml:space="preserve">x </m:t>
        </m:r>
      </m:oMath>
      <w:r>
        <w:rPr>
          <w:rFonts w:ascii="Palatino Linotype" w:hAnsi="Palatino Linotype"/>
          <w:sz w:val="24"/>
          <w:szCs w:val="24"/>
        </w:rPr>
        <w:t xml:space="preserve">is linear. This relationship is modeled through a disturbance term or error variable </w:t>
      </w:r>
      <m:oMath>
        <m:r>
          <w:rPr>
            <w:rFonts w:ascii="Cambria Math" w:hAnsi="Cambria Math"/>
            <w:sz w:val="24"/>
            <w:szCs w:val="24"/>
          </w:rPr>
          <m:t>ϵ</m:t>
        </m:r>
      </m:oMath>
      <w:r>
        <w:rPr>
          <w:rFonts w:ascii="Palatino Linotype" w:hAnsi="Palatino Linotype"/>
          <w:sz w:val="24"/>
          <w:szCs w:val="24"/>
        </w:rPr>
        <w:t xml:space="preserve"> – an unobserved random variable that adds “noise” to the linear relationship between the dependent variable and regressors. </w:t>
      </w:r>
      <w:proofErr w:type="gramStart"/>
      <w:r>
        <w:rPr>
          <w:rFonts w:ascii="Palatino Linotype" w:hAnsi="Palatino Linotype"/>
          <w:sz w:val="24"/>
          <w:szCs w:val="24"/>
        </w:rPr>
        <w:t>Thus</w:t>
      </w:r>
      <w:proofErr w:type="gramEnd"/>
      <w:r>
        <w:rPr>
          <w:rFonts w:ascii="Palatino Linotype" w:hAnsi="Palatino Linotype"/>
          <w:sz w:val="24"/>
          <w:szCs w:val="24"/>
        </w:rPr>
        <w:t xml:space="preserve"> the model takes the form:</w:t>
      </w:r>
    </w:p>
    <w:p w14:paraId="267245AD" w14:textId="50B8844A" w:rsidR="00C2583D" w:rsidRDefault="00000000" w:rsidP="00C2583D">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Pr>
          <w:rFonts w:ascii="Palatino Linotype" w:hAnsi="Palatino Linotype"/>
          <w:sz w:val="24"/>
          <w:szCs w:val="24"/>
        </w:rPr>
        <w:t xml:space="preserve">                    (5)</w:t>
      </w:r>
    </w:p>
    <w:p w14:paraId="1D4D7FA6" w14:textId="1CED40E4" w:rsidR="00C2583D" w:rsidRDefault="00C2583D" w:rsidP="00C2583D">
      <w:pPr>
        <w:jc w:val="both"/>
        <w:rPr>
          <w:rFonts w:ascii="Palatino Linotype" w:hAnsi="Palatino Linotype"/>
          <w:sz w:val="24"/>
          <w:szCs w:val="24"/>
        </w:rPr>
      </w:pPr>
      <w:r>
        <w:rPr>
          <w:rFonts w:ascii="Palatino Linotype" w:hAnsi="Palatino Linotype"/>
          <w:sz w:val="24"/>
          <w:szCs w:val="24"/>
        </w:rPr>
        <w:t xml:space="preserve">With </w:t>
      </w:r>
      <m:oMath>
        <m:r>
          <w:rPr>
            <w:rFonts w:ascii="Cambria Math" w:hAnsi="Cambria Math"/>
            <w:sz w:val="24"/>
            <w:szCs w:val="24"/>
          </w:rPr>
          <m:t xml:space="preserve">i=1,..,n </m:t>
        </m:r>
      </m:oMath>
      <w:r>
        <w:rPr>
          <w:rFonts w:ascii="Palatino Linotype" w:hAnsi="Palatino Linotype"/>
          <w:sz w:val="24"/>
          <w:szCs w:val="24"/>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Pr>
          <w:rFonts w:ascii="Palatino Linotype" w:hAnsi="Palatino Linotype"/>
          <w:sz w:val="24"/>
          <w:szCs w:val="24"/>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Pr>
          <w:rFonts w:ascii="Palatino Linotype" w:hAnsi="Palatino Linotype"/>
          <w:sz w:val="24"/>
          <w:szCs w:val="24"/>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Pr>
          <w:rFonts w:ascii="Palatino Linotype" w:hAnsi="Palatino Linotype"/>
          <w:sz w:val="24"/>
          <w:szCs w:val="24"/>
        </w:rPr>
        <w:t xml:space="preserve"> and </w:t>
      </w:r>
      <m:oMath>
        <m:r>
          <m:rPr>
            <m:sty m:val="bi"/>
          </m:rPr>
          <w:rPr>
            <w:rFonts w:ascii="Cambria Math" w:hAnsi="Cambria Math"/>
            <w:sz w:val="24"/>
            <w:szCs w:val="24"/>
          </w:rPr>
          <m:t>β</m:t>
        </m:r>
      </m:oMath>
      <w:r w:rsidR="00810C61">
        <w:rPr>
          <w:rFonts w:ascii="Palatino Linotype" w:hAnsi="Palatino Linotype"/>
          <w:sz w:val="24"/>
          <w:szCs w:val="24"/>
        </w:rPr>
        <w:t>.</w:t>
      </w:r>
    </w:p>
    <w:p w14:paraId="7DB4EA5E" w14:textId="41E38920" w:rsidR="00810C61" w:rsidRDefault="00810C61" w:rsidP="00C2583D">
      <w:pPr>
        <w:jc w:val="both"/>
        <w:rPr>
          <w:rFonts w:ascii="Palatino Linotype" w:hAnsi="Palatino Linotype"/>
          <w:sz w:val="24"/>
          <w:szCs w:val="24"/>
        </w:rPr>
      </w:pPr>
      <w:r>
        <w:rPr>
          <w:rFonts w:ascii="Palatino Linotype" w:hAnsi="Palatino Linotype"/>
          <w:sz w:val="24"/>
          <w:szCs w:val="24"/>
        </w:rPr>
        <w:t xml:space="preserve">Often these </w:t>
      </w:r>
      <m:oMath>
        <m:r>
          <w:rPr>
            <w:rFonts w:ascii="Cambria Math" w:hAnsi="Cambria Math"/>
            <w:sz w:val="24"/>
            <w:szCs w:val="24"/>
          </w:rPr>
          <m:t>n</m:t>
        </m:r>
      </m:oMath>
      <w:r>
        <w:rPr>
          <w:rFonts w:ascii="Palatino Linotype" w:hAnsi="Palatino Linotype"/>
          <w:sz w:val="24"/>
          <w:szCs w:val="24"/>
        </w:rPr>
        <w:t xml:space="preserve"> equations are stacked together and written in matrix notation:</w:t>
      </w:r>
    </w:p>
    <w:p w14:paraId="7DE547FE" w14:textId="0AE97D9B" w:rsidR="00810C61"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810C61">
        <w:rPr>
          <w:rFonts w:ascii="Palatino Linotype" w:hAnsi="Palatino Linotype"/>
          <w:sz w:val="24"/>
          <w:szCs w:val="24"/>
        </w:rPr>
        <w:t xml:space="preserve">                   (6)</w:t>
      </w:r>
    </w:p>
    <w:p w14:paraId="02F0C3F6" w14:textId="012BF936" w:rsidR="00810C61" w:rsidRDefault="00810C61" w:rsidP="00810C61">
      <w:pPr>
        <w:jc w:val="both"/>
        <w:rPr>
          <w:rFonts w:ascii="Palatino Linotype" w:hAnsi="Palatino Linotype"/>
          <w:sz w:val="24"/>
          <w:szCs w:val="24"/>
        </w:rPr>
      </w:pPr>
      <w:proofErr w:type="gramStart"/>
      <w:r>
        <w:rPr>
          <w:rFonts w:ascii="Palatino Linotype" w:hAnsi="Palatino Linotype"/>
          <w:sz w:val="24"/>
          <w:szCs w:val="24"/>
        </w:rPr>
        <w:t>Where</w:t>
      </w:r>
      <w:proofErr w:type="gramEnd"/>
    </w:p>
    <w:p w14:paraId="4060B856" w14:textId="3B7DAE91" w:rsidR="00810C61" w:rsidRPr="00810C61"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Default="00000000" w:rsidP="00810C61">
      <w:pPr>
        <w:pStyle w:val="ListParagraph"/>
        <w:numPr>
          <w:ilvl w:val="0"/>
          <w:numId w:val="13"/>
        </w:numPr>
        <w:jc w:val="both"/>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 xml:space="preserve"> </m:t>
        </m:r>
      </m:oMath>
      <w:r w:rsidR="00810C61">
        <w:rPr>
          <w:rFonts w:ascii="Palatino Linotype" w:hAnsi="Palatino Linotype"/>
          <w:sz w:val="24"/>
          <w:szCs w:val="24"/>
        </w:rPr>
        <w:t>is a vector of observed values ot the variable called the regressand or measured variable/</w:t>
      </w:r>
      <w:r w:rsidR="00425B55">
        <w:rPr>
          <w:rFonts w:ascii="Palatino Linotype" w:hAnsi="Palatino Linotype"/>
          <w:sz w:val="24"/>
          <w:szCs w:val="24"/>
        </w:rPr>
        <w:t>dependent</w:t>
      </w:r>
      <w:r w:rsidR="00810C61">
        <w:rPr>
          <w:rFonts w:ascii="Palatino Linotype" w:hAnsi="Palatino Linotype"/>
          <w:sz w:val="24"/>
          <w:szCs w:val="24"/>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Pr>
          <w:rFonts w:ascii="Palatino Linotype" w:hAnsi="Palatino Linotype"/>
          <w:sz w:val="24"/>
          <w:szCs w:val="24"/>
        </w:rPr>
        <w:t xml:space="preserve">. The decision as to which variable in a dataset is modeled </w:t>
      </w:r>
      <w:r w:rsidR="00425B55">
        <w:rPr>
          <w:rFonts w:ascii="Palatino Linotype" w:hAnsi="Palatino Linotype"/>
          <w:sz w:val="24"/>
          <w:szCs w:val="24"/>
        </w:rPr>
        <w:t xml:space="preserve">as the dependent variable and which are modeled as the independent variable may be based on a presumption that the value of one of the </w:t>
      </w:r>
      <w:proofErr w:type="gramStart"/>
      <w:r w:rsidR="00425B55">
        <w:rPr>
          <w:rFonts w:ascii="Palatino Linotype" w:hAnsi="Palatino Linotype"/>
          <w:sz w:val="24"/>
          <w:szCs w:val="24"/>
        </w:rPr>
        <w:t>variable</w:t>
      </w:r>
      <w:proofErr w:type="gramEnd"/>
      <w:r w:rsidR="00425B55">
        <w:rPr>
          <w:rFonts w:ascii="Palatino Linotype" w:hAnsi="Palatino Linotype"/>
          <w:sz w:val="24"/>
          <w:szCs w:val="24"/>
        </w:rPr>
        <w:t xml:space="preserve"> is caused by, or directly influenced by the other variables. Alternatively, there may be an </w:t>
      </w:r>
      <w:r w:rsidR="00425B55">
        <w:rPr>
          <w:rFonts w:ascii="Palatino Linotype" w:hAnsi="Palatino Linotype"/>
          <w:sz w:val="24"/>
          <w:szCs w:val="24"/>
        </w:rPr>
        <w:lastRenderedPageBreak/>
        <w:t>operational reason to model one of the variables in terms of the others, in which case there need be no presumption of causality.</w:t>
      </w:r>
    </w:p>
    <w:p w14:paraId="4B3C90E0" w14:textId="1BB6D965" w:rsidR="00425B55" w:rsidRPr="003B117C"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Pr>
          <w:rFonts w:ascii="Palatino Linotype" w:hAnsi="Palatino Linotype"/>
          <w:b/>
          <w:bCs/>
          <w:sz w:val="24"/>
          <w:szCs w:val="24"/>
        </w:rPr>
        <w:t xml:space="preserve"> </w:t>
      </w:r>
      <w:r>
        <w:rPr>
          <w:rFonts w:ascii="Palatino Linotype" w:hAnsi="Palatino Linotype"/>
          <w:sz w:val="24"/>
          <w:szCs w:val="24"/>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Pr>
          <w:rFonts w:ascii="Palatino Linotype" w:hAnsi="Palatino Linotype"/>
          <w:b/>
          <w:bCs/>
          <w:sz w:val="24"/>
          <w:szCs w:val="24"/>
        </w:rPr>
        <w:t xml:space="preserve">. </w:t>
      </w:r>
      <w:r>
        <w:rPr>
          <w:rFonts w:ascii="Palatino Linotype" w:hAnsi="Palatino Linotype"/>
          <w:sz w:val="24"/>
          <w:szCs w:val="24"/>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oMath>
      <w:r>
        <w:rPr>
          <w:rFonts w:ascii="Palatino Linotype" w:hAnsi="Palatino Linotype"/>
          <w:sz w:val="24"/>
          <w:szCs w:val="24"/>
        </w:rPr>
        <w:t xml:space="preserve">, which are known as regressors, predictor variables or independent variables (not to be confused with the concept of independent random variables). The matrix </w:t>
      </w:r>
      <m:oMath>
        <m:r>
          <m:rPr>
            <m:sty m:val="bi"/>
          </m:rPr>
          <w:rPr>
            <w:rFonts w:ascii="Cambria Math" w:hAnsi="Cambria Math"/>
            <w:sz w:val="24"/>
            <w:szCs w:val="24"/>
          </w:rPr>
          <m:t>X</m:t>
        </m:r>
      </m:oMath>
      <w:r>
        <w:rPr>
          <w:rFonts w:ascii="Palatino Linotype" w:hAnsi="Palatino Linotype"/>
          <w:sz w:val="24"/>
          <w:szCs w:val="24"/>
        </w:rPr>
        <w:t xml:space="preserve"> is sometimes called the design matrix</w:t>
      </w:r>
      <w:r w:rsidR="00522969">
        <w:rPr>
          <w:rFonts w:ascii="Palatino Linotype" w:hAnsi="Palatino Linotype"/>
          <w:sz w:val="24"/>
          <w:szCs w:val="24"/>
        </w:rPr>
        <w:t>.</w:t>
      </w:r>
    </w:p>
    <w:p w14:paraId="210BA063" w14:textId="47A6EEFC" w:rsidR="003B117C" w:rsidRPr="003B117C" w:rsidRDefault="00A41F48" w:rsidP="003B117C">
      <w:pPr>
        <w:pStyle w:val="ListParagraph"/>
        <w:numPr>
          <w:ilvl w:val="1"/>
          <w:numId w:val="13"/>
        </w:numPr>
        <w:jc w:val="both"/>
        <w:rPr>
          <w:rFonts w:ascii="Palatino Linotype" w:hAnsi="Palatino Linotype"/>
          <w:b/>
          <w:bCs/>
          <w:sz w:val="24"/>
          <w:szCs w:val="24"/>
        </w:rPr>
      </w:pPr>
      <w:r>
        <w:rPr>
          <w:rFonts w:ascii="Palatino Linotype" w:hAnsi="Palatino Linotype"/>
          <w:sz w:val="24"/>
          <w:szCs w:val="24"/>
        </w:rPr>
        <w:t>Usually,</w:t>
      </w:r>
      <w:r w:rsidR="003B117C">
        <w:rPr>
          <w:rFonts w:ascii="Palatino Linotype" w:hAnsi="Palatino Linotype"/>
          <w:sz w:val="24"/>
          <w:szCs w:val="24"/>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i0</m:t>
            </m:r>
          </m:sub>
        </m:sSub>
        <m:r>
          <w:rPr>
            <w:rFonts w:ascii="Cambria Math" w:hAnsi="Cambria Math"/>
            <w:sz w:val="24"/>
            <w:szCs w:val="24"/>
          </w:rPr>
          <m:t xml:space="preserve">=1 </m:t>
        </m:r>
      </m:oMath>
      <w:r w:rsidR="003B117C">
        <w:rPr>
          <w:rFonts w:ascii="Palatino Linotype" w:hAnsi="Palatino Linotype"/>
          <w:sz w:val="24"/>
          <w:szCs w:val="24"/>
        </w:rPr>
        <w:t xml:space="preserve">for </w:t>
      </w:r>
      <m:oMath>
        <m:r>
          <w:rPr>
            <w:rFonts w:ascii="Cambria Math" w:hAnsi="Cambria Math"/>
            <w:sz w:val="24"/>
            <w:szCs w:val="24"/>
          </w:rPr>
          <m:t>i=1,..,n</m:t>
        </m:r>
      </m:oMath>
      <w:r w:rsidR="003B117C">
        <w:rPr>
          <w:rFonts w:ascii="Palatino Linotype" w:hAnsi="Palatino Linotype"/>
          <w:sz w:val="24"/>
          <w:szCs w:val="24"/>
        </w:rPr>
        <w:t xml:space="preserve">. The corresponding element of </w:t>
      </w:r>
      <m:oMath>
        <m:r>
          <m:rPr>
            <m:sty m:val="bi"/>
          </m:rPr>
          <w:rPr>
            <w:rFonts w:ascii="Cambria Math" w:hAnsi="Cambria Math"/>
            <w:sz w:val="24"/>
            <w:szCs w:val="24"/>
          </w:rPr>
          <m:t>β</m:t>
        </m:r>
      </m:oMath>
      <w:r w:rsidR="003B117C">
        <w:rPr>
          <w:rFonts w:ascii="Palatino Linotype" w:hAnsi="Palatino Linotype"/>
          <w:b/>
          <w:bCs/>
          <w:sz w:val="24"/>
          <w:szCs w:val="24"/>
        </w:rPr>
        <w:t xml:space="preserve"> </w:t>
      </w:r>
      <w:r w:rsidR="003B117C">
        <w:rPr>
          <w:rFonts w:ascii="Palatino Linotype" w:hAnsi="Palatino Linotype"/>
          <w:sz w:val="24"/>
          <w:szCs w:val="24"/>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Default="003B117C" w:rsidP="003B117C">
      <w:pPr>
        <w:pStyle w:val="ListParagraph"/>
        <w:numPr>
          <w:ilvl w:val="1"/>
          <w:numId w:val="13"/>
        </w:numPr>
        <w:jc w:val="both"/>
        <w:rPr>
          <w:rFonts w:ascii="Palatino Linotype" w:hAnsi="Palatino Linotype"/>
          <w:b/>
          <w:bCs/>
          <w:sz w:val="24"/>
          <w:szCs w:val="24"/>
        </w:rPr>
      </w:pPr>
      <w:r>
        <w:rPr>
          <w:rFonts w:ascii="Palatino Linotype" w:hAnsi="Palatino Linotype"/>
          <w:sz w:val="24"/>
          <w:szCs w:val="24"/>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Pr>
          <w:rFonts w:ascii="Palatino Linotype" w:hAnsi="Palatino Linotype"/>
          <w:b/>
          <w:bCs/>
          <w:sz w:val="24"/>
          <w:szCs w:val="24"/>
        </w:rPr>
        <w:t xml:space="preserve">. </w:t>
      </w:r>
    </w:p>
    <w:p w14:paraId="78049EEE" w14:textId="713CFF5A" w:rsidR="003B117C" w:rsidRPr="00A41F48" w:rsidRDefault="003B117C" w:rsidP="003B117C">
      <w:pPr>
        <w:pStyle w:val="ListParagraph"/>
        <w:numPr>
          <w:ilvl w:val="1"/>
          <w:numId w:val="13"/>
        </w:numPr>
        <w:jc w:val="both"/>
        <w:rPr>
          <w:rFonts w:ascii="Palatino Linotype" w:hAnsi="Palatino Linotype"/>
          <w:b/>
          <w:bCs/>
          <w:sz w:val="24"/>
          <w:szCs w:val="24"/>
        </w:rPr>
      </w:pPr>
      <w:r>
        <w:rPr>
          <w:rFonts w:ascii="Palatino Linotype" w:hAnsi="Palatino Linotype"/>
          <w:sz w:val="24"/>
          <w:szCs w:val="24"/>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Pr>
          <w:rFonts w:ascii="Palatino Linotype" w:hAnsi="Palatino Linotype"/>
          <w:sz w:val="24"/>
          <w:szCs w:val="24"/>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or as fixed values chosen prior to observing the dependent variable. Both interpretations may be appropriate in different cases, and they generally lead to the same estimation procedures; however</w:t>
      </w:r>
      <w:r w:rsidR="00A41F48">
        <w:rPr>
          <w:rFonts w:ascii="Palatino Linotype" w:hAnsi="Palatino Linotype"/>
          <w:sz w:val="24"/>
          <w:szCs w:val="24"/>
        </w:rPr>
        <w:t xml:space="preserve"> different approaches to asymptotic analysis are used in these two situations.</w:t>
      </w:r>
    </w:p>
    <w:p w14:paraId="3BF0FE75" w14:textId="73B62CBB" w:rsidR="00A41F48" w:rsidRPr="00A41F48" w:rsidRDefault="00A41F48" w:rsidP="00A41F48">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β</m:t>
        </m:r>
      </m:oMath>
      <w:r w:rsidRPr="00A41F48">
        <w:rPr>
          <w:rFonts w:ascii="Palatino Linotype" w:hAnsi="Palatino Linotype"/>
          <w:b/>
          <w:bCs/>
          <w:sz w:val="24"/>
          <w:szCs w:val="24"/>
        </w:rPr>
        <w:t xml:space="preserve"> </w:t>
      </w:r>
      <w:r w:rsidRPr="00A41F48">
        <w:rPr>
          <w:rFonts w:ascii="Palatino Linotype" w:hAnsi="Palatino Linotype"/>
          <w:sz w:val="24"/>
          <w:szCs w:val="24"/>
        </w:rPr>
        <w:t xml:space="preserve">is a </w:t>
      </w:r>
      <m:oMath>
        <m:d>
          <m:dPr>
            <m:ctrlPr>
              <w:rPr>
                <w:rFonts w:ascii="Cambria Math" w:hAnsi="Cambria Math"/>
                <w:i/>
                <w:sz w:val="24"/>
                <w:szCs w:val="24"/>
              </w:rPr>
            </m:ctrlPr>
          </m:dPr>
          <m:e>
            <m:r>
              <w:rPr>
                <w:rFonts w:ascii="Cambria Math" w:hAnsi="Cambria Math"/>
                <w:sz w:val="24"/>
                <w:szCs w:val="24"/>
              </w:rPr>
              <m:t>p+1</m:t>
            </m:r>
          </m:e>
        </m:d>
        <m:r>
          <w:rPr>
            <w:rFonts w:ascii="Cambria Math" w:hAnsi="Cambria Math"/>
            <w:sz w:val="24"/>
            <w:szCs w:val="24"/>
          </w:rPr>
          <m:t xml:space="preserve"> </m:t>
        </m:r>
      </m:oMath>
      <w:r w:rsidRPr="00A41F48">
        <w:rPr>
          <w:rFonts w:ascii="Palatino Linotype" w:hAnsi="Palatino Linotype"/>
          <w:sz w:val="24"/>
          <w:szCs w:val="24"/>
        </w:rPr>
        <w:t>– dimensional parameter vector, w</w:t>
      </w:r>
      <w:r>
        <w:rPr>
          <w:rFonts w:ascii="Palatino Linotype" w:hAnsi="Palatino Linotype"/>
          <w:sz w:val="24"/>
          <w:szCs w:val="24"/>
        </w:rPr>
        <w:t xml:space="preserve">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oMath>
      <w:r>
        <w:rPr>
          <w:rFonts w:ascii="Palatino Linotype" w:hAnsi="Palatino Linotype"/>
          <w:sz w:val="24"/>
          <w:szCs w:val="24"/>
        </w:rPr>
        <w:t xml:space="preserve"> is the intercept term (if one is included in the model, otherwise is </w:t>
      </w:r>
      <m:oMath>
        <m:r>
          <w:rPr>
            <w:rFonts w:ascii="Cambria Math" w:hAnsi="Cambria Math"/>
            <w:sz w:val="24"/>
            <w:szCs w:val="24"/>
          </w:rPr>
          <m:t>p</m:t>
        </m:r>
      </m:oMath>
      <w:r>
        <w:rPr>
          <w:rFonts w:ascii="Palatino Linotype" w:hAnsi="Palatino Linotype"/>
          <w:sz w:val="24"/>
          <w:szCs w:val="24"/>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p=1</m:t>
        </m:r>
      </m:oMath>
      <w:r>
        <w:rPr>
          <w:rFonts w:ascii="Palatino Linotype" w:hAnsi="Palatino Linotype"/>
          <w:sz w:val="24"/>
          <w:szCs w:val="24"/>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Pr>
          <w:rFonts w:ascii="Palatino Linotype" w:hAnsi="Palatino Linotype"/>
          <w:b/>
          <w:bCs/>
          <w:sz w:val="24"/>
          <w:szCs w:val="24"/>
        </w:rPr>
        <w:t xml:space="preserve">. </w:t>
      </w:r>
      <w:r>
        <w:rPr>
          <w:rFonts w:ascii="Palatino Linotype" w:hAnsi="Palatino Linotype"/>
          <w:sz w:val="24"/>
          <w:szCs w:val="24"/>
        </w:rPr>
        <w:t>The elements of this parameter vector are interpreted as the partial derivatives of the dependent variable with respect to the various independent variables.</w:t>
      </w:r>
    </w:p>
    <w:p w14:paraId="1BB1E741" w14:textId="5DD35E4C" w:rsidR="00A41F48" w:rsidRPr="00B70568" w:rsidRDefault="00A41F48" w:rsidP="00A41F48">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ϵ</m:t>
        </m:r>
      </m:oMath>
      <w:r>
        <w:rPr>
          <w:rFonts w:ascii="Palatino Linotype" w:hAnsi="Palatino Linotype"/>
          <w:b/>
          <w:bCs/>
          <w:sz w:val="24"/>
          <w:szCs w:val="24"/>
        </w:rPr>
        <w:t xml:space="preserve"> </w:t>
      </w:r>
      <w:r>
        <w:rPr>
          <w:rFonts w:ascii="Palatino Linotype" w:hAnsi="Palatino Linotype"/>
          <w:sz w:val="24"/>
          <w:szCs w:val="24"/>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Pr>
          <w:rFonts w:ascii="Palatino Linotype" w:hAnsi="Palatino Linotype"/>
          <w:sz w:val="24"/>
          <w:szCs w:val="24"/>
        </w:rPr>
        <w:t>. This part of the model is called error term or disturbance term, or sometimes noise (in contrast</w:t>
      </w:r>
      <w:r w:rsidR="00B70568">
        <w:rPr>
          <w:rFonts w:ascii="Palatino Linotype" w:hAnsi="Palatino Linotype"/>
          <w:sz w:val="24"/>
          <w:szCs w:val="24"/>
        </w:rPr>
        <w:t xml:space="preserve"> with the “signal” provided by the rest of the model). This variable captures all other factors which influence the dependent variable </w:t>
      </w:r>
      <m:oMath>
        <m:r>
          <w:rPr>
            <w:rFonts w:ascii="Cambria Math" w:hAnsi="Cambria Math"/>
            <w:sz w:val="24"/>
            <w:szCs w:val="24"/>
          </w:rPr>
          <m:t xml:space="preserve">y </m:t>
        </m:r>
      </m:oMath>
      <w:r w:rsidR="00B70568">
        <w:rPr>
          <w:rFonts w:ascii="Palatino Linotype" w:hAnsi="Palatino Linotype"/>
          <w:sz w:val="24"/>
          <w:szCs w:val="24"/>
        </w:rPr>
        <w:t>other than the regressors</w:t>
      </w:r>
      <w:r w:rsidR="00B70568" w:rsidRPr="00B70568">
        <w:rPr>
          <w:rFonts w:ascii="Palatino Linotype" w:hAnsi="Palatino Linotype"/>
          <w:b/>
          <w:bCs/>
          <w:sz w:val="24"/>
          <w:szCs w:val="24"/>
        </w:rPr>
        <w:t xml:space="preserve"> </w:t>
      </w:r>
      <m:oMath>
        <m:r>
          <m:rPr>
            <m:sty m:val="bi"/>
          </m:rPr>
          <w:rPr>
            <w:rFonts w:ascii="Cambria Math" w:hAnsi="Cambria Math"/>
            <w:sz w:val="24"/>
            <w:szCs w:val="24"/>
          </w:rPr>
          <m:t>x</m:t>
        </m:r>
      </m:oMath>
      <w:r w:rsidR="00B70568">
        <w:rPr>
          <w:rFonts w:ascii="Palatino Linotype" w:hAnsi="Palatino Linotype"/>
          <w:b/>
          <w:bCs/>
          <w:sz w:val="24"/>
          <w:szCs w:val="24"/>
        </w:rPr>
        <w:t xml:space="preserve">. </w:t>
      </w:r>
      <w:r w:rsidR="00B70568">
        <w:rPr>
          <w:rFonts w:ascii="Palatino Linotype" w:hAnsi="Palatino Linotype"/>
          <w:sz w:val="24"/>
          <w:szCs w:val="24"/>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B70568" w:rsidRDefault="00B70568" w:rsidP="00810C61">
      <w:pPr>
        <w:jc w:val="both"/>
        <w:rPr>
          <w:rFonts w:ascii="Palatino Linotype" w:hAnsi="Palatino Linotype"/>
          <w:sz w:val="24"/>
          <w:szCs w:val="24"/>
        </w:rPr>
      </w:pPr>
      <w:r>
        <w:rPr>
          <w:rFonts w:ascii="Palatino Linotype" w:hAnsi="Palatino Linotype"/>
          <w:sz w:val="24"/>
          <w:szCs w:val="24"/>
        </w:rPr>
        <w:t>Fitting a linear model to a given dataset usually requires estimating the regression coefficients</w:t>
      </w:r>
      <w:r w:rsidRPr="00B70568">
        <w:rPr>
          <w:rFonts w:ascii="Palatino Linotype" w:hAnsi="Palatino Linotype"/>
          <w:b/>
          <w:bCs/>
          <w:sz w:val="24"/>
          <w:szCs w:val="24"/>
        </w:rPr>
        <w:t xml:space="preserve"> </w:t>
      </w:r>
      <m:oMath>
        <m:r>
          <m:rPr>
            <m:sty m:val="bi"/>
          </m:rPr>
          <w:rPr>
            <w:rFonts w:ascii="Cambria Math" w:hAnsi="Cambria Math"/>
            <w:sz w:val="24"/>
            <w:szCs w:val="24"/>
          </w:rPr>
          <m:t>β</m:t>
        </m:r>
      </m:oMath>
      <w:r>
        <w:rPr>
          <w:rFonts w:ascii="Palatino Linotype" w:hAnsi="Palatino Linotype"/>
          <w:b/>
          <w:bCs/>
          <w:sz w:val="24"/>
          <w:szCs w:val="24"/>
        </w:rPr>
        <w:t xml:space="preserve"> </w:t>
      </w:r>
      <w:r>
        <w:rPr>
          <w:rFonts w:ascii="Palatino Linotype" w:hAnsi="Palatino Linotype"/>
          <w:sz w:val="24"/>
          <w:szCs w:val="24"/>
        </w:rPr>
        <w:t xml:space="preserve">such that the error term </w:t>
      </w:r>
      <m:oMath>
        <m:r>
          <m:rPr>
            <m:sty m:val="bi"/>
          </m:rPr>
          <w:rPr>
            <w:rFonts w:ascii="Cambria Math" w:hAnsi="Cambria Math"/>
            <w:sz w:val="24"/>
            <w:szCs w:val="24"/>
          </w:rPr>
          <m:t>ϵ=y-Xβ</m:t>
        </m:r>
      </m:oMath>
      <w:r>
        <w:rPr>
          <w:rFonts w:ascii="Palatino Linotype" w:hAnsi="Palatino Linotype"/>
          <w:b/>
          <w:bCs/>
          <w:sz w:val="24"/>
          <w:szCs w:val="24"/>
        </w:rPr>
        <w:t xml:space="preserve"> </w:t>
      </w:r>
      <w:r>
        <w:rPr>
          <w:rFonts w:ascii="Palatino Linotype" w:hAnsi="Palatino Linotype"/>
          <w:sz w:val="24"/>
          <w:szCs w:val="24"/>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rPr>
              <m:t>2</m:t>
            </m:r>
          </m:sub>
          <m:sup>
            <m:r>
              <w:rPr>
                <w:rFonts w:ascii="Cambria Math" w:hAnsi="Cambria Math"/>
                <w:sz w:val="24"/>
                <w:szCs w:val="24"/>
              </w:rPr>
              <m:t>2</m:t>
            </m:r>
          </m:sup>
        </m:sSubSup>
        <m:r>
          <w:rPr>
            <w:rFonts w:ascii="Cambria Math" w:hAnsi="Cambria Math"/>
            <w:sz w:val="24"/>
            <w:szCs w:val="24"/>
          </w:rPr>
          <m:t xml:space="preserve"> </m:t>
        </m:r>
      </m:oMath>
      <w:r>
        <w:rPr>
          <w:rFonts w:ascii="Palatino Linotype" w:hAnsi="Palatino Linotype"/>
          <w:sz w:val="24"/>
          <w:szCs w:val="24"/>
        </w:rPr>
        <w:t xml:space="preserve">as a measure of </w:t>
      </w:r>
      <m:oMath>
        <m:r>
          <m:rPr>
            <m:sty m:val="bi"/>
          </m:rPr>
          <w:rPr>
            <w:rFonts w:ascii="Cambria Math" w:hAnsi="Cambria Math"/>
            <w:sz w:val="24"/>
            <w:szCs w:val="24"/>
          </w:rPr>
          <m:t>ϵ</m:t>
        </m:r>
      </m:oMath>
      <w:r>
        <w:rPr>
          <w:rFonts w:ascii="Palatino Linotype" w:hAnsi="Palatino Linotype"/>
          <w:b/>
          <w:bCs/>
          <w:sz w:val="24"/>
          <w:szCs w:val="24"/>
        </w:rPr>
        <w:t xml:space="preserve"> </w:t>
      </w:r>
      <w:r>
        <w:rPr>
          <w:rFonts w:ascii="Palatino Linotype" w:hAnsi="Palatino Linotype"/>
          <w:sz w:val="24"/>
          <w:szCs w:val="24"/>
        </w:rPr>
        <w:t>for minimization.</w:t>
      </w:r>
    </w:p>
    <w:p w14:paraId="55B6A700" w14:textId="77777777" w:rsidR="00810C61" w:rsidRDefault="00810C61" w:rsidP="00810C61">
      <w:pPr>
        <w:jc w:val="both"/>
        <w:rPr>
          <w:rFonts w:ascii="Palatino Linotype" w:hAnsi="Palatino Linotype"/>
          <w:sz w:val="24"/>
          <w:szCs w:val="24"/>
        </w:rPr>
      </w:pPr>
    </w:p>
    <w:p w14:paraId="18994433" w14:textId="45235DC2" w:rsidR="00B70568" w:rsidRDefault="00B70568" w:rsidP="00810C61">
      <w:pPr>
        <w:jc w:val="both"/>
        <w:rPr>
          <w:rFonts w:ascii="Palatino Linotype" w:hAnsi="Palatino Linotype"/>
          <w:sz w:val="24"/>
          <w:szCs w:val="24"/>
        </w:rPr>
      </w:pPr>
      <w:r w:rsidRPr="00B70568">
        <w:rPr>
          <w:rFonts w:ascii="Palatino Linotype" w:hAnsi="Palatino Linotype"/>
          <w:sz w:val="24"/>
          <w:szCs w:val="24"/>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Default="00B70568" w:rsidP="00810C61">
      <w:pPr>
        <w:jc w:val="both"/>
        <w:rPr>
          <w:rFonts w:ascii="Palatino Linotype" w:hAnsi="Palatino Linotype"/>
          <w:sz w:val="24"/>
          <w:szCs w:val="24"/>
        </w:rPr>
      </w:pPr>
    </w:p>
    <w:p w14:paraId="1AEAA095" w14:textId="567B12E7" w:rsidR="00B70568" w:rsidRDefault="00B70568" w:rsidP="00810C61">
      <w:pPr>
        <w:jc w:val="both"/>
        <w:rPr>
          <w:rFonts w:ascii="Palatino Linotype" w:hAnsi="Palatino Linotype"/>
          <w:sz w:val="24"/>
          <w:szCs w:val="24"/>
        </w:rPr>
      </w:pPr>
      <w:r>
        <w:rPr>
          <w:rFonts w:ascii="Palatino Linotype" w:hAnsi="Palatino Linotype"/>
          <w:sz w:val="24"/>
          <w:szCs w:val="24"/>
        </w:rPr>
        <w:t>The technique that has been used is Least-Squares Estimation, exposed in the following paragraph.</w:t>
      </w:r>
    </w:p>
    <w:p w14:paraId="0D8181D3" w14:textId="38F0B58B" w:rsidR="00B70568" w:rsidRDefault="00B70568" w:rsidP="00810C61">
      <w:pPr>
        <w:jc w:val="both"/>
        <w:rPr>
          <w:rFonts w:ascii="Palatino Linotype" w:hAnsi="Palatino Linotype"/>
          <w:sz w:val="24"/>
          <w:szCs w:val="24"/>
        </w:rPr>
      </w:pPr>
      <w:r>
        <w:rPr>
          <w:rFonts w:ascii="Palatino Linotype" w:hAnsi="Palatino Linotype"/>
          <w:sz w:val="24"/>
          <w:szCs w:val="24"/>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2</m:t>
                </m:r>
              </m:sub>
              <m:sup>
                <m:r>
                  <w:rPr>
                    <w:rFonts w:ascii="Cambria Math" w:hAnsi="Cambria Math"/>
                    <w:sz w:val="24"/>
                    <w:szCs w:val="24"/>
                  </w:rPr>
                  <m:t>i</m:t>
                </m:r>
              </m:sup>
            </m:sSubSup>
            <m:r>
              <w:rPr>
                <w:rFonts w:ascii="Cambria Math" w:hAnsi="Cambria Math"/>
                <w:sz w:val="24"/>
                <w:szCs w:val="24"/>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Pr>
          <w:rFonts w:ascii="Palatino Linotype" w:hAnsi="Palatino Linotype"/>
          <w:sz w:val="24"/>
          <w:szCs w:val="24"/>
        </w:rPr>
        <w:t xml:space="preserve"> and the model’s parameters are </w:t>
      </w:r>
      <m:oMath>
        <m:r>
          <m:rPr>
            <m:sty m:val="bi"/>
          </m:rPr>
          <w:rPr>
            <w:rFonts w:ascii="Cambria Math" w:hAnsi="Cambria Math"/>
            <w:sz w:val="24"/>
            <w:szCs w:val="24"/>
          </w:rPr>
          <m:t>β</m:t>
        </m:r>
        <m:r>
          <w:rPr>
            <w:rFonts w:ascii="Cambria Math" w:hAnsi="Cambria Math"/>
            <w:sz w:val="24"/>
            <w:szCs w:val="24"/>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Pr>
          <w:rFonts w:ascii="Palatino Linotype" w:hAnsi="Palatino Linotype"/>
          <w:sz w:val="24"/>
          <w:szCs w:val="24"/>
        </w:rPr>
        <w:t xml:space="preserve"> then the model’s prediction would be:</w:t>
      </w:r>
    </w:p>
    <w:p w14:paraId="37FCBE35" w14:textId="77777777" w:rsidR="00165379" w:rsidRDefault="00165379" w:rsidP="00810C61">
      <w:pPr>
        <w:jc w:val="both"/>
        <w:rPr>
          <w:rFonts w:ascii="Palatino Linotype" w:hAnsi="Palatino Linotype"/>
          <w:sz w:val="24"/>
          <w:szCs w:val="24"/>
        </w:rPr>
      </w:pPr>
    </w:p>
    <w:p w14:paraId="16DD3A73" w14:textId="612C4617" w:rsidR="00B70568" w:rsidRDefault="00000000" w:rsidP="00B70568">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 xml:space="preserve">m </m:t>
            </m:r>
          </m:sup>
          <m:e>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rPr>
              <m:t xml:space="preserve">   </m:t>
            </m:r>
          </m:e>
        </m:nary>
      </m:oMath>
      <w:r w:rsidR="00B70568">
        <w:rPr>
          <w:rFonts w:ascii="Palatino Linotype" w:hAnsi="Palatino Linotype"/>
          <w:sz w:val="24"/>
          <w:szCs w:val="24"/>
        </w:rPr>
        <w:t xml:space="preserve">    (7)</w:t>
      </w:r>
    </w:p>
    <w:p w14:paraId="5549B07B" w14:textId="77777777" w:rsidR="00165379" w:rsidRDefault="00165379" w:rsidP="00B70568">
      <w:pPr>
        <w:jc w:val="center"/>
        <w:rPr>
          <w:rFonts w:ascii="Palatino Linotype" w:hAnsi="Palatino Linotype"/>
          <w:sz w:val="24"/>
          <w:szCs w:val="24"/>
        </w:rPr>
      </w:pPr>
    </w:p>
    <w:p w14:paraId="59551F20" w14:textId="1F79056C" w:rsidR="00165379" w:rsidRDefault="00165379" w:rsidP="00165379">
      <w:pPr>
        <w:jc w:val="both"/>
        <w:rPr>
          <w:rFonts w:ascii="Palatino Linotype" w:hAnsi="Palatino Linotype"/>
          <w:sz w:val="24"/>
          <w:szCs w:val="24"/>
        </w:rPr>
      </w:pPr>
      <w:r>
        <w:rPr>
          <w:rFonts w:ascii="Palatino Linotype" w:hAnsi="Palatino Linotype"/>
          <w:sz w:val="24"/>
          <w:szCs w:val="24"/>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Pr>
          <w:rFonts w:ascii="Palatino Linotype" w:hAnsi="Palatino Linotype"/>
          <w:b/>
          <w:bCs/>
          <w:sz w:val="24"/>
          <w:szCs w:val="24"/>
        </w:rPr>
        <w:t xml:space="preserve"> </w:t>
      </w:r>
      <w:r>
        <w:rPr>
          <w:rFonts w:ascii="Palatino Linotype" w:hAnsi="Palatino Linotype"/>
          <w:sz w:val="24"/>
          <w:szCs w:val="24"/>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d>
          <m:dPr>
            <m:begChr m:val="["/>
            <m:endChr m:val="]"/>
            <m:ctrlPr>
              <w:rPr>
                <w:rFonts w:ascii="Cambria Math" w:hAnsi="Cambria Math"/>
                <w:b/>
                <w:bCs/>
                <w:i/>
                <w:sz w:val="24"/>
                <w:szCs w:val="24"/>
              </w:rPr>
            </m:ctrlPr>
          </m:dPr>
          <m:e>
            <m:r>
              <w:rPr>
                <w:rFonts w:ascii="Cambria Math" w:hAnsi="Cambria Math"/>
                <w:sz w:val="24"/>
                <w:szCs w:val="24"/>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i</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Pr>
          <w:rFonts w:ascii="Palatino Linotype" w:hAnsi="Palatino Linotype"/>
          <w:sz w:val="24"/>
          <w:szCs w:val="24"/>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Pr>
          <w:rFonts w:ascii="Palatino Linotype" w:hAnsi="Palatino Linotype"/>
          <w:sz w:val="24"/>
          <w:szCs w:val="24"/>
        </w:rPr>
        <w:t xml:space="preserve"> would become a dot product of the parameter and the independent variable, i.e.:</w:t>
      </w:r>
    </w:p>
    <w:p w14:paraId="73CF7BA0" w14:textId="5292AEE5" w:rsidR="00165379" w:rsidRDefault="00000000" w:rsidP="00165379">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rPr>
              <m:t xml:space="preserve">  </m:t>
            </m:r>
          </m:e>
        </m:nary>
        <m:r>
          <w:rPr>
            <w:rFonts w:ascii="Cambria Math" w:hAnsi="Cambria Math"/>
            <w:sz w:val="24"/>
            <w:szCs w:val="24"/>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rPr>
          <m:t xml:space="preserve">  </m:t>
        </m:r>
      </m:oMath>
      <w:r w:rsidR="00165379">
        <w:rPr>
          <w:rFonts w:ascii="Palatino Linotype" w:hAnsi="Palatino Linotype"/>
          <w:sz w:val="24"/>
          <w:szCs w:val="24"/>
        </w:rPr>
        <w:t xml:space="preserve">      (8)</w:t>
      </w:r>
    </w:p>
    <w:p w14:paraId="6D9D9CCA" w14:textId="77777777" w:rsidR="00165379" w:rsidRDefault="00165379" w:rsidP="00165379">
      <w:pPr>
        <w:jc w:val="center"/>
        <w:rPr>
          <w:rFonts w:ascii="Palatino Linotype" w:hAnsi="Palatino Linotype"/>
          <w:sz w:val="24"/>
          <w:szCs w:val="24"/>
        </w:rPr>
      </w:pPr>
    </w:p>
    <w:p w14:paraId="3718F869" w14:textId="564E0472" w:rsidR="00165379" w:rsidRDefault="00165379" w:rsidP="00165379">
      <w:pPr>
        <w:jc w:val="both"/>
        <w:rPr>
          <w:rFonts w:ascii="Palatino Linotype" w:hAnsi="Palatino Linotype"/>
          <w:sz w:val="24"/>
          <w:szCs w:val="24"/>
        </w:rPr>
      </w:pPr>
      <w:r>
        <w:rPr>
          <w:rFonts w:ascii="Palatino Linotype" w:hAnsi="Palatino Linotype"/>
          <w:sz w:val="24"/>
          <w:szCs w:val="24"/>
        </w:rPr>
        <w:t>In the least-squares setting, the optimum parameter is defined as such that minimizes the sum of mean squared loss:</w:t>
      </w:r>
    </w:p>
    <w:p w14:paraId="3EBC8540" w14:textId="70CBCD41" w:rsidR="00165379" w:rsidRDefault="00000000" w:rsidP="00165379">
      <w:pPr>
        <w:jc w:val="center"/>
        <w:rPr>
          <w:rFonts w:ascii="Palatino Linotype" w:hAnsi="Palatino Linotype"/>
          <w:sz w:val="24"/>
          <w:szCs w:val="24"/>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rPr>
                  <m:t>2</m:t>
                </m:r>
              </m:sup>
            </m:sSup>
          </m:e>
        </m:nary>
      </m:oMath>
      <w:r w:rsidR="00165379">
        <w:rPr>
          <w:rFonts w:ascii="Palatino Linotype" w:hAnsi="Palatino Linotype"/>
          <w:sz w:val="24"/>
          <w:szCs w:val="24"/>
        </w:rPr>
        <w:t xml:space="preserve">    (9)</w:t>
      </w:r>
    </w:p>
    <w:p w14:paraId="4C105F4A" w14:textId="20E3B478" w:rsidR="00165379" w:rsidRDefault="00165379" w:rsidP="00165379">
      <w:pPr>
        <w:jc w:val="both"/>
        <w:rPr>
          <w:rFonts w:ascii="Palatino Linotype" w:hAnsi="Palatino Linotype"/>
          <w:sz w:val="24"/>
          <w:szCs w:val="24"/>
        </w:rPr>
      </w:pPr>
      <w:r>
        <w:rPr>
          <w:rFonts w:ascii="Palatino Linotype" w:hAnsi="Palatino Linotype"/>
          <w:sz w:val="24"/>
          <w:szCs w:val="24"/>
        </w:rPr>
        <w:t xml:space="preserve">Now putting the independent and variables in matrices </w:t>
      </w:r>
      <m:oMath>
        <m:r>
          <m:rPr>
            <m:sty m:val="bi"/>
          </m:rPr>
          <w:rPr>
            <w:rFonts w:ascii="Cambria Math" w:hAnsi="Cambria Math"/>
            <w:sz w:val="24"/>
            <w:szCs w:val="24"/>
          </w:rPr>
          <m:t xml:space="preserve">X </m:t>
        </m:r>
      </m:oMath>
      <w:r>
        <w:rPr>
          <w:rFonts w:ascii="Palatino Linotype" w:hAnsi="Palatino Linotype"/>
          <w:sz w:val="24"/>
          <w:szCs w:val="24"/>
        </w:rPr>
        <w:t xml:space="preserve">and </w:t>
      </w:r>
      <m:oMath>
        <m:r>
          <m:rPr>
            <m:sty m:val="bi"/>
          </m:rPr>
          <w:rPr>
            <w:rFonts w:ascii="Cambria Math" w:hAnsi="Cambria Math"/>
            <w:sz w:val="24"/>
            <w:szCs w:val="24"/>
          </w:rPr>
          <m:t xml:space="preserve">Y </m:t>
        </m:r>
      </m:oMath>
      <w:r>
        <w:rPr>
          <w:rFonts w:ascii="Palatino Linotype" w:hAnsi="Palatino Linotype"/>
          <w:sz w:val="24"/>
          <w:szCs w:val="24"/>
        </w:rPr>
        <w:t>respectively, the loss function can be rewritten as:</w:t>
      </w:r>
    </w:p>
    <w:p w14:paraId="42D7B1CA" w14:textId="6B797F4F" w:rsidR="00165379"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Pr>
          <w:rFonts w:ascii="Palatino Linotype" w:hAnsi="Palatino Linotype"/>
          <w:b/>
          <w:bCs/>
          <w:sz w:val="24"/>
          <w:szCs w:val="24"/>
        </w:rPr>
        <w:t xml:space="preserve">    </w:t>
      </w:r>
    </w:p>
    <w:p w14:paraId="507B5A13" w14:textId="5073699F" w:rsidR="008145F8" w:rsidRPr="008145F8"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8145F8"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Pr>
          <w:rFonts w:ascii="Palatino Linotype" w:hAnsi="Palatino Linotype"/>
          <w:b/>
          <w:bCs/>
          <w:sz w:val="24"/>
          <w:szCs w:val="24"/>
        </w:rPr>
        <w:t xml:space="preserve">             </w:t>
      </w:r>
      <w:r w:rsidR="008145F8" w:rsidRPr="008145F8">
        <w:rPr>
          <w:rFonts w:ascii="Palatino Linotype" w:hAnsi="Palatino Linotype"/>
          <w:sz w:val="24"/>
          <w:szCs w:val="24"/>
        </w:rPr>
        <w:t>(10)</w:t>
      </w:r>
    </w:p>
    <w:p w14:paraId="20B8C89A" w14:textId="77777777" w:rsidR="008145F8" w:rsidRPr="008145F8" w:rsidRDefault="008145F8" w:rsidP="00165379">
      <w:pPr>
        <w:jc w:val="center"/>
        <w:rPr>
          <w:rFonts w:ascii="Palatino Linotype" w:hAnsi="Palatino Linotype"/>
          <w:b/>
          <w:bCs/>
          <w:sz w:val="24"/>
          <w:szCs w:val="24"/>
        </w:rPr>
      </w:pPr>
    </w:p>
    <w:p w14:paraId="55E9D8A4" w14:textId="1422B309" w:rsidR="008145F8" w:rsidRDefault="002F4E93" w:rsidP="002F4E93">
      <w:pPr>
        <w:jc w:val="both"/>
        <w:rPr>
          <w:rFonts w:ascii="Palatino Linotype" w:hAnsi="Palatino Linotype"/>
          <w:sz w:val="24"/>
          <w:szCs w:val="24"/>
        </w:rPr>
      </w:pPr>
      <w:r>
        <w:rPr>
          <w:rFonts w:ascii="Palatino Linotype" w:hAnsi="Palatino Linotype"/>
          <w:sz w:val="24"/>
          <w:szCs w:val="24"/>
        </w:rPr>
        <w:t>As the loss is convex the optimum solution lies at gradient zero. The gradient of the loss function is (using Denominator layout convention):</w:t>
      </w:r>
    </w:p>
    <w:p w14:paraId="00266FEA" w14:textId="5AF3F264" w:rsidR="002F4E93" w:rsidRPr="002F4E93"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Default="002F4E93" w:rsidP="002F4E93">
      <w:pPr>
        <w:jc w:val="center"/>
        <w:rPr>
          <w:rFonts w:ascii="Palatino Linotype" w:hAnsi="Palatino Linotype"/>
          <w:sz w:val="24"/>
          <w:szCs w:val="24"/>
        </w:rPr>
      </w:pPr>
      <m:oMath>
        <m:r>
          <w:rPr>
            <w:rFonts w:ascii="Cambria Math" w:hAnsi="Cambria Math"/>
            <w:sz w:val="24"/>
            <w:szCs w:val="24"/>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Pr>
          <w:rFonts w:ascii="Palatino Linotype" w:hAnsi="Palatino Linotype"/>
          <w:b/>
          <w:bCs/>
          <w:sz w:val="24"/>
          <w:szCs w:val="24"/>
        </w:rPr>
        <w:t xml:space="preserve">             </w:t>
      </w:r>
      <w:r w:rsidRPr="002F4E93">
        <w:rPr>
          <w:rFonts w:ascii="Palatino Linotype" w:hAnsi="Palatino Linotype"/>
          <w:sz w:val="24"/>
          <w:szCs w:val="24"/>
        </w:rPr>
        <w:t>(11)</w:t>
      </w:r>
    </w:p>
    <w:p w14:paraId="4F868B3E" w14:textId="34CEBCA2" w:rsidR="002F4E93" w:rsidRDefault="002F4E93" w:rsidP="002F4E93">
      <w:pPr>
        <w:jc w:val="both"/>
        <w:rPr>
          <w:rFonts w:ascii="Palatino Linotype" w:hAnsi="Palatino Linotype"/>
          <w:sz w:val="24"/>
          <w:szCs w:val="24"/>
        </w:rPr>
      </w:pPr>
      <w:r>
        <w:rPr>
          <w:rFonts w:ascii="Palatino Linotype" w:hAnsi="Palatino Linotype"/>
          <w:sz w:val="24"/>
          <w:szCs w:val="24"/>
        </w:rPr>
        <w:lastRenderedPageBreak/>
        <w:t>Setting the gradient to zero produces the optimum parameter:</w:t>
      </w:r>
    </w:p>
    <w:p w14:paraId="527C56C3" w14:textId="62E5C5ED" w:rsidR="002F4E93" w:rsidRDefault="00000000" w:rsidP="002F4E93">
      <w:pPr>
        <w:jc w:val="center"/>
        <w:rPr>
          <w:rFonts w:ascii="Palatino Linotype" w:hAnsi="Palatino Linotype"/>
          <w:sz w:val="24"/>
          <w:szCs w:val="24"/>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Y </m:t>
        </m:r>
      </m:oMath>
      <w:r w:rsidR="002F4E93">
        <w:rPr>
          <w:rFonts w:ascii="Palatino Linotype" w:hAnsi="Palatino Linotype"/>
          <w:b/>
          <w:bCs/>
          <w:sz w:val="24"/>
          <w:szCs w:val="24"/>
        </w:rPr>
        <w:t xml:space="preserve">        </w:t>
      </w:r>
      <w:r w:rsidR="002F4E93" w:rsidRPr="002F4E93">
        <w:rPr>
          <w:rFonts w:ascii="Palatino Linotype" w:hAnsi="Palatino Linotype"/>
          <w:sz w:val="24"/>
          <w:szCs w:val="24"/>
        </w:rPr>
        <w:t>(12)</w:t>
      </w:r>
    </w:p>
    <w:p w14:paraId="396EEBB7" w14:textId="13E77E0E" w:rsidR="00237D59" w:rsidRPr="00413A01" w:rsidRDefault="002F4E93" w:rsidP="00413A01">
      <w:pPr>
        <w:jc w:val="both"/>
        <w:rPr>
          <w:rFonts w:ascii="Palatino Linotype" w:hAnsi="Palatino Linotype"/>
          <w:sz w:val="24"/>
          <w:szCs w:val="24"/>
        </w:rPr>
      </w:pPr>
      <w:r>
        <w:rPr>
          <w:rFonts w:ascii="Palatino Linotype" w:hAnsi="Palatino Linotype"/>
          <w:sz w:val="24"/>
          <w:szCs w:val="24"/>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Pr>
          <w:rFonts w:ascii="Palatino Linotype" w:hAnsi="Palatino Linotype"/>
          <w:sz w:val="24"/>
          <w:szCs w:val="24"/>
        </w:rPr>
        <w:t xml:space="preserve"> obtained is indeed the local minimum, one needs to differentiate once more to obtain the Hessian matrix and show that it is positive definite. This is provided by the Gauss-Markov theorem.</w:t>
      </w:r>
      <w:r w:rsidR="00237D59">
        <w:rPr>
          <w:rFonts w:ascii="Palatino Linotype" w:hAnsi="Palatino Linotype"/>
          <w:sz w:val="24"/>
          <w:szCs w:val="24"/>
        </w:rPr>
        <w:t xml:space="preserve"> [30]</w:t>
      </w:r>
    </w:p>
    <w:p w14:paraId="40447409" w14:textId="0CE035FD" w:rsidR="00237D59" w:rsidRDefault="00237D59" w:rsidP="00413A01">
      <w:pPr>
        <w:pStyle w:val="Heading3"/>
      </w:pPr>
      <w:r>
        <w:t xml:space="preserve">4.1.2 Non-Linear Regression </w:t>
      </w:r>
    </w:p>
    <w:p w14:paraId="69315470" w14:textId="77777777" w:rsidR="00237D59" w:rsidRDefault="00237D59" w:rsidP="002F4E93">
      <w:pPr>
        <w:jc w:val="both"/>
        <w:rPr>
          <w:rFonts w:ascii="Palatino Linotype" w:hAnsi="Palatino Linotype"/>
          <w:b/>
          <w:bCs/>
          <w:sz w:val="24"/>
          <w:szCs w:val="24"/>
        </w:rPr>
      </w:pPr>
    </w:p>
    <w:p w14:paraId="4AE97816" w14:textId="5CE88515" w:rsidR="001905C0" w:rsidRDefault="001905C0" w:rsidP="002F4E93">
      <w:pPr>
        <w:jc w:val="both"/>
        <w:rPr>
          <w:rFonts w:ascii="Palatino Linotype" w:hAnsi="Palatino Linotype"/>
          <w:sz w:val="24"/>
          <w:szCs w:val="24"/>
        </w:rPr>
      </w:pPr>
      <w:r>
        <w:rPr>
          <w:rFonts w:ascii="Palatino Linotype" w:hAnsi="Palatino Linotype"/>
          <w:sz w:val="24"/>
          <w:szCs w:val="24"/>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27BD9AF1" w14:textId="77777777" w:rsidR="001905C0" w:rsidRDefault="001905C0" w:rsidP="002F4E93">
      <w:pPr>
        <w:jc w:val="both"/>
        <w:rPr>
          <w:rFonts w:ascii="Palatino Linotype" w:hAnsi="Palatino Linotype"/>
          <w:sz w:val="24"/>
          <w:szCs w:val="24"/>
        </w:rPr>
      </w:pPr>
    </w:p>
    <w:p w14:paraId="4FB03198" w14:textId="281D8DD8" w:rsidR="001905C0" w:rsidRDefault="001905C0" w:rsidP="002F4E93">
      <w:pPr>
        <w:jc w:val="both"/>
        <w:rPr>
          <w:rFonts w:ascii="Palatino Linotype" w:hAnsi="Palatino Linotype"/>
          <w:sz w:val="24"/>
          <w:szCs w:val="24"/>
        </w:rPr>
      </w:pPr>
      <w:r w:rsidRPr="001905C0">
        <w:rPr>
          <w:rFonts w:ascii="Palatino Linotype" w:hAnsi="Palatino Linotype"/>
          <w:sz w:val="24"/>
          <w:szCs w:val="24"/>
        </w:rPr>
        <w:t>In nonlinear regression a statistical model of t</w:t>
      </w:r>
      <w:r>
        <w:rPr>
          <w:rFonts w:ascii="Palatino Linotype" w:hAnsi="Palatino Linotype"/>
          <w:sz w:val="24"/>
          <w:szCs w:val="24"/>
        </w:rPr>
        <w:t>he form:</w:t>
      </w:r>
    </w:p>
    <w:p w14:paraId="32FAA2B1" w14:textId="77777777" w:rsidR="001905C0" w:rsidRDefault="001905C0" w:rsidP="002F4E93">
      <w:pPr>
        <w:jc w:val="both"/>
        <w:rPr>
          <w:rFonts w:ascii="Palatino Linotype" w:hAnsi="Palatino Linotype"/>
          <w:sz w:val="24"/>
          <w:szCs w:val="24"/>
        </w:rPr>
      </w:pPr>
    </w:p>
    <w:p w14:paraId="3F50E542" w14:textId="5A196FDD" w:rsidR="001905C0" w:rsidRDefault="001905C0" w:rsidP="001905C0">
      <w:pPr>
        <w:jc w:val="center"/>
        <w:rPr>
          <w:rFonts w:ascii="Palatino Linotype" w:hAnsi="Palatino Linotype"/>
          <w:sz w:val="24"/>
          <w:szCs w:val="24"/>
        </w:rPr>
      </w:pPr>
      <m:oMath>
        <m:r>
          <m:rPr>
            <m:sty m:val="bi"/>
          </m:rPr>
          <w:rPr>
            <w:rFonts w:ascii="Cambria Math" w:hAnsi="Cambria Math"/>
            <w:sz w:val="24"/>
            <w:szCs w:val="24"/>
          </w:rPr>
          <m:t>y</m:t>
        </m:r>
        <m:r>
          <w:rPr>
            <w:rFonts w:ascii="Cambria Math" w:hAnsi="Cambria Math"/>
            <w:sz w:val="24"/>
            <w:szCs w:val="24"/>
          </w:rPr>
          <m:t xml:space="preserve"> ~ f(</m:t>
        </m:r>
        <m:r>
          <m:rPr>
            <m:sty m:val="bi"/>
          </m:rPr>
          <w:rPr>
            <w:rFonts w:ascii="Cambria Math" w:hAnsi="Cambria Math"/>
            <w:sz w:val="24"/>
            <w:szCs w:val="24"/>
          </w:rPr>
          <m:t>x, β</m:t>
        </m:r>
        <m:r>
          <w:rPr>
            <w:rFonts w:ascii="Cambria Math" w:hAnsi="Cambria Math"/>
            <w:sz w:val="24"/>
            <w:szCs w:val="24"/>
          </w:rPr>
          <m:t>)</m:t>
        </m:r>
      </m:oMath>
      <w:r>
        <w:rPr>
          <w:rFonts w:ascii="Palatino Linotype" w:hAnsi="Palatino Linotype"/>
          <w:sz w:val="24"/>
          <w:szCs w:val="24"/>
        </w:rPr>
        <w:t xml:space="preserve">  (13)</w:t>
      </w:r>
    </w:p>
    <w:p w14:paraId="246E7191" w14:textId="1FDB538D" w:rsidR="001905C0" w:rsidRDefault="001905C0" w:rsidP="001905C0">
      <w:pPr>
        <w:jc w:val="both"/>
        <w:rPr>
          <w:rFonts w:ascii="Palatino Linotype" w:hAnsi="Palatino Linotype"/>
          <w:sz w:val="24"/>
          <w:szCs w:val="24"/>
        </w:rPr>
      </w:pPr>
      <w:r>
        <w:rPr>
          <w:rFonts w:ascii="Palatino Linotype" w:hAnsi="Palatino Linotype"/>
          <w:sz w:val="24"/>
          <w:szCs w:val="24"/>
        </w:rPr>
        <w:t xml:space="preserve">Relates a vector of independent variables, </w:t>
      </w:r>
      <m:oMath>
        <m:r>
          <m:rPr>
            <m:sty m:val="bi"/>
          </m:rPr>
          <w:rPr>
            <w:rFonts w:ascii="Cambria Math" w:hAnsi="Cambria Math"/>
            <w:sz w:val="24"/>
            <w:szCs w:val="24"/>
          </w:rPr>
          <m:t>x</m:t>
        </m:r>
      </m:oMath>
      <w:r>
        <w:rPr>
          <w:rFonts w:ascii="Palatino Linotype" w:hAnsi="Palatino Linotype"/>
          <w:b/>
          <w:bCs/>
          <w:sz w:val="24"/>
          <w:szCs w:val="24"/>
        </w:rPr>
        <w:t xml:space="preserve">, </w:t>
      </w:r>
      <w:r>
        <w:rPr>
          <w:rFonts w:ascii="Palatino Linotype" w:hAnsi="Palatino Linotype"/>
          <w:sz w:val="24"/>
          <w:szCs w:val="24"/>
        </w:rPr>
        <w:t xml:space="preserve">and its associated observed dependent variables, </w:t>
      </w:r>
      <m:oMath>
        <m:r>
          <m:rPr>
            <m:sty m:val="bi"/>
          </m:rPr>
          <w:rPr>
            <w:rFonts w:ascii="Cambria Math" w:hAnsi="Cambria Math"/>
            <w:sz w:val="24"/>
            <w:szCs w:val="24"/>
          </w:rPr>
          <m:t>y</m:t>
        </m:r>
      </m:oMath>
      <w:r>
        <w:rPr>
          <w:rFonts w:ascii="Palatino Linotype" w:hAnsi="Palatino Linotype"/>
          <w:b/>
          <w:bCs/>
          <w:sz w:val="24"/>
          <w:szCs w:val="24"/>
        </w:rPr>
        <w:t xml:space="preserve">. </w:t>
      </w:r>
      <w:r>
        <w:rPr>
          <w:rFonts w:ascii="Palatino Linotype" w:hAnsi="Palatino Linotype"/>
          <w:sz w:val="24"/>
          <w:szCs w:val="24"/>
        </w:rPr>
        <w:t xml:space="preserve">The function </w:t>
      </w:r>
      <m:oMath>
        <m:r>
          <w:rPr>
            <w:rFonts w:ascii="Cambria Math" w:hAnsi="Cambria Math"/>
            <w:sz w:val="24"/>
            <w:szCs w:val="24"/>
          </w:rPr>
          <m:t>f</m:t>
        </m:r>
      </m:oMath>
      <w:r>
        <w:rPr>
          <w:rFonts w:ascii="Palatino Linotype" w:hAnsi="Palatino Linotype"/>
          <w:sz w:val="24"/>
          <w:szCs w:val="24"/>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Pr>
          <w:rFonts w:ascii="Palatino Linotype" w:hAnsi="Palatino Linotype"/>
          <w:sz w:val="24"/>
          <w:szCs w:val="24"/>
        </w:rPr>
        <w:t xml:space="preserve">, but otherwise arbitrary. </w:t>
      </w:r>
    </w:p>
    <w:p w14:paraId="5A89DAFF" w14:textId="2017CDE7" w:rsidR="001905C0" w:rsidRPr="001905C0" w:rsidRDefault="001905C0" w:rsidP="001905C0">
      <w:pPr>
        <w:jc w:val="both"/>
        <w:rPr>
          <w:rFonts w:ascii="Palatino Linotype" w:hAnsi="Palatino Linotype"/>
          <w:sz w:val="24"/>
          <w:szCs w:val="24"/>
        </w:rPr>
      </w:pPr>
      <w:r w:rsidRPr="001905C0">
        <w:rPr>
          <w:rFonts w:ascii="Palatino Linotype" w:hAnsi="Palatino Linotype"/>
          <w:sz w:val="24"/>
          <w:szCs w:val="24"/>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Default="001905C0" w:rsidP="001905C0">
      <w:pPr>
        <w:jc w:val="both"/>
        <w:rPr>
          <w:rFonts w:ascii="Palatino Linotype" w:hAnsi="Palatino Linotype"/>
          <w:sz w:val="24"/>
          <w:szCs w:val="24"/>
        </w:rPr>
      </w:pPr>
      <w:r>
        <w:rPr>
          <w:rFonts w:ascii="Palatino Linotype" w:hAnsi="Palatino Linotype"/>
          <w:sz w:val="24"/>
          <w:szCs w:val="24"/>
        </w:rPr>
        <w:t>The assumption underlying this procedure is that the model can be approximated by a linear function, namely first-order Taylor series:</w:t>
      </w:r>
    </w:p>
    <w:p w14:paraId="526DA032" w14:textId="7164095E" w:rsidR="001905C0" w:rsidRPr="001905C0" w:rsidRDefault="002A7237" w:rsidP="002A7237">
      <w:pPr>
        <w:jc w:val="center"/>
        <w:rPr>
          <w:rFonts w:ascii="Palatino Linotype" w:hAnsi="Palatino Linotype"/>
          <w:sz w:val="24"/>
          <w:szCs w:val="24"/>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,β</m:t>
            </m:r>
          </m:e>
        </m:d>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,0</m:t>
            </m:r>
          </m:e>
        </m:d>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rPr>
          <m:t xml:space="preserve"> </m:t>
        </m:r>
      </m:oMath>
      <w:r>
        <w:rPr>
          <w:rFonts w:ascii="Palatino Linotype" w:hAnsi="Palatino Linotype"/>
          <w:sz w:val="24"/>
          <w:szCs w:val="24"/>
        </w:rPr>
        <w:t xml:space="preserve">     (14)</w:t>
      </w:r>
    </w:p>
    <w:p w14:paraId="0685D8EF" w14:textId="5F39292D" w:rsidR="008145F8" w:rsidRDefault="002A7237" w:rsidP="002A7237">
      <w:pPr>
        <w:jc w:val="both"/>
        <w:rPr>
          <w:rFonts w:ascii="Palatino Linotype" w:hAnsi="Palatino Linotype"/>
          <w:sz w:val="24"/>
          <w:szCs w:val="24"/>
        </w:rPr>
      </w:pPr>
      <w:r>
        <w:rPr>
          <w:rFonts w:ascii="Palatino Linotype" w:hAnsi="Palatino Linotype"/>
          <w:sz w:val="24"/>
          <w:szCs w:val="24"/>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Pr>
          <w:rFonts w:ascii="Palatino Linotype" w:hAnsi="Palatino Linotype"/>
          <w:sz w:val="24"/>
          <w:szCs w:val="24"/>
        </w:rPr>
        <w:t xml:space="preserve"> are Jacobian matrix elements. It follows from this that the least squares estimators are given by:</w:t>
      </w:r>
    </w:p>
    <w:p w14:paraId="683CE596" w14:textId="77777777" w:rsidR="002A7237" w:rsidRPr="001905C0" w:rsidRDefault="002A7237" w:rsidP="002A7237">
      <w:pPr>
        <w:jc w:val="both"/>
        <w:rPr>
          <w:rFonts w:ascii="Palatino Linotype" w:hAnsi="Palatino Linotype"/>
          <w:sz w:val="24"/>
          <w:szCs w:val="24"/>
        </w:rPr>
      </w:pPr>
    </w:p>
    <w:p w14:paraId="18150302" w14:textId="04C2887B" w:rsidR="00810C61" w:rsidRDefault="00000000" w:rsidP="002A7237">
      <w:pPr>
        <w:jc w:val="center"/>
        <w:rPr>
          <w:rFonts w:ascii="Palatino Linotype" w:hAnsi="Palatino Linotype"/>
          <w:sz w:val="24"/>
          <w:szCs w:val="24"/>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Pr>
          <w:rFonts w:ascii="Palatino Linotype" w:hAnsi="Palatino Linotype"/>
          <w:b/>
          <w:bCs/>
          <w:sz w:val="24"/>
          <w:szCs w:val="24"/>
        </w:rPr>
        <w:t xml:space="preserve">          </w:t>
      </w:r>
      <w:r w:rsidR="002A7237">
        <w:rPr>
          <w:rFonts w:ascii="Palatino Linotype" w:hAnsi="Palatino Linotype"/>
          <w:sz w:val="24"/>
          <w:szCs w:val="24"/>
        </w:rPr>
        <w:t>(15)</w:t>
      </w:r>
    </w:p>
    <w:p w14:paraId="66E6A053" w14:textId="67A359DE" w:rsidR="002A7237" w:rsidRDefault="002A7237" w:rsidP="002A7237">
      <w:pPr>
        <w:jc w:val="both"/>
        <w:rPr>
          <w:rFonts w:ascii="Palatino Linotype" w:hAnsi="Palatino Linotype"/>
          <w:sz w:val="24"/>
          <w:szCs w:val="24"/>
        </w:rPr>
      </w:pPr>
      <w:r>
        <w:rPr>
          <w:rFonts w:ascii="Palatino Linotype" w:hAnsi="Palatino Linotype"/>
          <w:sz w:val="24"/>
          <w:szCs w:val="24"/>
        </w:rPr>
        <w:lastRenderedPageBreak/>
        <w:t xml:space="preserve">Compare generalized least squares with covariance matrix proportional to the unit matrix. The nonlinear regression statistics are computed and used as in linear regression statistics but using </w:t>
      </w:r>
      <w:r>
        <w:rPr>
          <w:rFonts w:ascii="Palatino Linotype" w:hAnsi="Palatino Linotype"/>
          <w:b/>
          <w:bCs/>
          <w:sz w:val="24"/>
          <w:szCs w:val="24"/>
        </w:rPr>
        <w:t xml:space="preserve">J </w:t>
      </w:r>
      <w:r>
        <w:rPr>
          <w:rFonts w:ascii="Palatino Linotype" w:hAnsi="Palatino Linotype"/>
          <w:sz w:val="24"/>
          <w:szCs w:val="24"/>
        </w:rPr>
        <w:t xml:space="preserve">in place of </w:t>
      </w:r>
      <w:r>
        <w:rPr>
          <w:rFonts w:ascii="Palatino Linotype" w:hAnsi="Palatino Linotype"/>
          <w:b/>
          <w:bCs/>
          <w:sz w:val="24"/>
          <w:szCs w:val="24"/>
        </w:rPr>
        <w:t xml:space="preserve">X </w:t>
      </w:r>
      <w:r>
        <w:rPr>
          <w:rFonts w:ascii="Palatino Linotype" w:hAnsi="Palatino Linotype"/>
          <w:sz w:val="24"/>
          <w:szCs w:val="24"/>
        </w:rPr>
        <w:t>in the formulas.</w:t>
      </w:r>
    </w:p>
    <w:p w14:paraId="3552712A" w14:textId="4A314A34" w:rsidR="002A7237" w:rsidRDefault="002A7237" w:rsidP="002A7237">
      <w:pPr>
        <w:jc w:val="both"/>
        <w:rPr>
          <w:rFonts w:ascii="Palatino Linotype" w:hAnsi="Palatino Linotype"/>
          <w:sz w:val="24"/>
          <w:szCs w:val="24"/>
        </w:rPr>
      </w:pPr>
      <w:r>
        <w:rPr>
          <w:rFonts w:ascii="Palatino Linotype" w:hAnsi="Palatino Linotype"/>
          <w:sz w:val="24"/>
          <w:szCs w:val="24"/>
        </w:rPr>
        <w:t xml:space="preserve">When the function (14) itself is </w:t>
      </w:r>
      <w:proofErr w:type="spellStart"/>
      <w:r>
        <w:rPr>
          <w:rFonts w:ascii="Palatino Linotype" w:hAnsi="Palatino Linotype"/>
          <w:sz w:val="24"/>
          <w:szCs w:val="24"/>
        </w:rPr>
        <w:t>non</w:t>
      </w:r>
      <w:proofErr w:type="spellEnd"/>
      <w:r>
        <w:rPr>
          <w:rFonts w:ascii="Palatino Linotype" w:hAnsi="Palatino Linotype"/>
          <w:sz w:val="24"/>
          <w:szCs w:val="24"/>
        </w:rPr>
        <w:t xml:space="preserve"> known analytically, but needs to be linearly approximated from </w:t>
      </w:r>
      <m:oMath>
        <m:r>
          <w:rPr>
            <w:rFonts w:ascii="Cambria Math" w:hAnsi="Cambria Math"/>
            <w:sz w:val="24"/>
            <w:szCs w:val="24"/>
          </w:rPr>
          <m:t xml:space="preserve">n+1, </m:t>
        </m:r>
      </m:oMath>
      <w:r>
        <w:rPr>
          <w:rFonts w:ascii="Palatino Linotype" w:hAnsi="Palatino Linotype"/>
          <w:sz w:val="24"/>
          <w:szCs w:val="24"/>
        </w:rPr>
        <w:t>or more, known values</w:t>
      </w:r>
      <w:r w:rsidR="00000409">
        <w:rPr>
          <w:rFonts w:ascii="Palatino Linotype" w:hAnsi="Palatino Linotype"/>
          <w:sz w:val="24"/>
          <w:szCs w:val="24"/>
        </w:rPr>
        <w:t xml:space="preserve"> (where </w:t>
      </w:r>
      <m:oMath>
        <m:r>
          <w:rPr>
            <w:rFonts w:ascii="Cambria Math" w:hAnsi="Cambria Math"/>
            <w:sz w:val="24"/>
            <w:szCs w:val="24"/>
          </w:rPr>
          <m:t xml:space="preserve">n </m:t>
        </m:r>
      </m:oMath>
      <w:r w:rsidR="00000409">
        <w:rPr>
          <w:rFonts w:ascii="Palatino Linotype" w:hAnsi="Palatino Linotype"/>
          <w:sz w:val="24"/>
          <w:szCs w:val="24"/>
        </w:rPr>
        <w:t>is the number of estimators), the best estimator is obtained directly from the Linear Template Fit as:</w:t>
      </w:r>
    </w:p>
    <w:p w14:paraId="5B896EC9" w14:textId="64BA6C6F" w:rsidR="00000409" w:rsidRPr="00000409" w:rsidRDefault="00000000" w:rsidP="00000409">
      <w:pPr>
        <w:jc w:val="center"/>
        <w:rPr>
          <w:rFonts w:ascii="Palatino Linotype" w:hAnsi="Palatino Linotype"/>
          <w:b/>
          <w:bCs/>
          <w:sz w:val="24"/>
          <w:szCs w:val="24"/>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Pr>
          <w:rFonts w:ascii="Palatino Linotype" w:hAnsi="Palatino Linotype"/>
          <w:b/>
          <w:bCs/>
          <w:sz w:val="24"/>
          <w:szCs w:val="24"/>
        </w:rPr>
        <w:t xml:space="preserve">           </w:t>
      </w:r>
      <w:r w:rsidR="00000409" w:rsidRPr="00000409">
        <w:rPr>
          <w:rFonts w:ascii="Palatino Linotype" w:hAnsi="Palatino Linotype"/>
          <w:sz w:val="24"/>
          <w:szCs w:val="24"/>
        </w:rPr>
        <w:t>(16)</w:t>
      </w:r>
    </w:p>
    <w:p w14:paraId="6F7F8C12" w14:textId="14DAB18F" w:rsidR="00000409" w:rsidRDefault="00000409" w:rsidP="002A7237">
      <w:pPr>
        <w:jc w:val="both"/>
        <w:rPr>
          <w:rFonts w:ascii="Palatino Linotype" w:hAnsi="Palatino Linotype"/>
          <w:sz w:val="24"/>
          <w:szCs w:val="24"/>
        </w:rPr>
      </w:pPr>
      <w:r>
        <w:rPr>
          <w:rFonts w:ascii="Palatino Linotype" w:hAnsi="Palatino Linotype"/>
          <w:sz w:val="24"/>
          <w:szCs w:val="24"/>
        </w:rPr>
        <w:t xml:space="preserve">The linear approximation introduces bias into the statistics. Therefore, more caution than usual is required in interpreting statistics derived from a nonlinear model. </w:t>
      </w:r>
      <w:r w:rsidRPr="00000409">
        <w:rPr>
          <w:rFonts w:ascii="Palatino Linotype" w:hAnsi="Palatino Linotype"/>
          <w:sz w:val="24"/>
          <w:szCs w:val="24"/>
        </w:rPr>
        <w:t>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Pr>
          <w:rFonts w:ascii="Palatino Linotype" w:hAnsi="Palatino Linotype"/>
          <w:sz w:val="24"/>
          <w:szCs w:val="24"/>
        </w:rPr>
        <w:t xml:space="preserve"> [29]</w:t>
      </w:r>
    </w:p>
    <w:p w14:paraId="69F946B5" w14:textId="574EA4F3" w:rsidR="003E462B" w:rsidRDefault="003E462B" w:rsidP="003E462B">
      <w:pPr>
        <w:pStyle w:val="Heading3"/>
      </w:pPr>
      <w:r>
        <w:t>4.1.3 Regression Techniques in Anomaly Detection</w:t>
      </w:r>
    </w:p>
    <w:p w14:paraId="686A61A7" w14:textId="77777777" w:rsidR="003E462B" w:rsidRDefault="003E462B" w:rsidP="003E462B"/>
    <w:p w14:paraId="34CBBFE0" w14:textId="5977771E" w:rsidR="003E462B" w:rsidRPr="003E462B" w:rsidRDefault="003E462B" w:rsidP="003E462B">
      <w:pPr>
        <w:jc w:val="both"/>
        <w:rPr>
          <w:rFonts w:ascii="Palatino Linotype" w:hAnsi="Palatino Linotype"/>
          <w:sz w:val="24"/>
          <w:szCs w:val="24"/>
        </w:rPr>
      </w:pPr>
      <w:r w:rsidRPr="003E462B">
        <w:rPr>
          <w:rFonts w:ascii="Palatino Linotype" w:hAnsi="Palatino Linotype"/>
          <w:sz w:val="24"/>
          <w:szCs w:val="24"/>
        </w:rPr>
        <w:t xml:space="preserve">In this study, </w:t>
      </w:r>
      <w:r>
        <w:rPr>
          <w:rFonts w:ascii="Palatino Linotype" w:hAnsi="Palatino Linotype"/>
          <w:sz w:val="24"/>
          <w:szCs w:val="24"/>
        </w:rPr>
        <w:t>I</w:t>
      </w:r>
      <w:r w:rsidRPr="003E462B">
        <w:rPr>
          <w:rFonts w:ascii="Palatino Linotype" w:hAnsi="Palatino Linotype"/>
          <w:sz w:val="24"/>
          <w:szCs w:val="24"/>
        </w:rPr>
        <w:t xml:space="preserve">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w:t>
      </w:r>
      <w:r>
        <w:rPr>
          <w:rFonts w:ascii="Palatino Linotype" w:hAnsi="Palatino Linotype"/>
          <w:sz w:val="24"/>
          <w:szCs w:val="24"/>
        </w:rPr>
        <w:t xml:space="preserve">I was </w:t>
      </w:r>
      <w:r w:rsidRPr="003E462B">
        <w:rPr>
          <w:rFonts w:ascii="Palatino Linotype" w:hAnsi="Palatino Linotype"/>
          <w:sz w:val="24"/>
          <w:szCs w:val="24"/>
        </w:rPr>
        <w:t>able to detect a wider range of anomalies that may have been missed by using a single approach.</w:t>
      </w:r>
      <w:r w:rsidR="00C76605">
        <w:rPr>
          <w:rFonts w:ascii="Palatino Linotype" w:hAnsi="Palatino Linotype"/>
          <w:sz w:val="24"/>
          <w:szCs w:val="24"/>
        </w:rPr>
        <w:t xml:space="preserve"> </w:t>
      </w:r>
      <w:r w:rsidRPr="003E462B">
        <w:rPr>
          <w:rFonts w:ascii="Palatino Linotype" w:hAnsi="Palatino Linotype"/>
          <w:sz w:val="24"/>
          <w:szCs w:val="24"/>
        </w:rPr>
        <w:t xml:space="preserve">The combination of both models provided a more comprehensive understanding of the data and improved the accuracy of anomaly detection. </w:t>
      </w:r>
    </w:p>
    <w:p w14:paraId="505925D3" w14:textId="6943A1A8" w:rsidR="003E462B" w:rsidRDefault="00A5321B" w:rsidP="003E462B">
      <w:pPr>
        <w:jc w:val="both"/>
        <w:rPr>
          <w:rFonts w:ascii="Palatino Linotype" w:hAnsi="Palatino Linotype"/>
          <w:sz w:val="24"/>
          <w:szCs w:val="24"/>
        </w:rPr>
      </w:pPr>
      <w:r>
        <w:rPr>
          <w:rFonts w:ascii="Palatino Linotype" w:hAnsi="Palatino Linotype"/>
          <w:sz w:val="24"/>
          <w:szCs w:val="24"/>
        </w:rPr>
        <w:t>T</w:t>
      </w:r>
      <w:r w:rsidR="003E462B" w:rsidRPr="003E462B">
        <w:rPr>
          <w:rFonts w:ascii="Palatino Linotype" w:hAnsi="Palatino Linotype"/>
          <w:sz w:val="24"/>
          <w:szCs w:val="24"/>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Default="00A5321B" w:rsidP="003E462B">
      <w:pPr>
        <w:jc w:val="both"/>
        <w:rPr>
          <w:rFonts w:ascii="Palatino Linotype" w:hAnsi="Palatino Linotype"/>
          <w:sz w:val="24"/>
          <w:szCs w:val="24"/>
        </w:rPr>
      </w:pPr>
      <w:r>
        <w:rPr>
          <w:rFonts w:ascii="Palatino Linotype" w:hAnsi="Palatino Linotype"/>
          <w:sz w:val="24"/>
          <w:szCs w:val="24"/>
        </w:rPr>
        <w:t>In particular the linear regression can be impacted by outliers in two ways:</w:t>
      </w:r>
    </w:p>
    <w:p w14:paraId="100BAA5D" w14:textId="5FFDE42E" w:rsidR="00A5321B" w:rsidRDefault="00A5321B" w:rsidP="00A5321B">
      <w:pPr>
        <w:pStyle w:val="ListParagraph"/>
        <w:numPr>
          <w:ilvl w:val="0"/>
          <w:numId w:val="18"/>
        </w:numPr>
        <w:jc w:val="both"/>
        <w:rPr>
          <w:rFonts w:ascii="Palatino Linotype" w:hAnsi="Palatino Linotype"/>
          <w:sz w:val="24"/>
          <w:szCs w:val="24"/>
        </w:rPr>
      </w:pPr>
      <w:r>
        <w:rPr>
          <w:rFonts w:ascii="Palatino Linotype" w:hAnsi="Palatino Linotype"/>
          <w:sz w:val="24"/>
          <w:szCs w:val="24"/>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Pr>
          <w:rFonts w:ascii="Palatino Linotype" w:hAnsi="Palatino Linotype"/>
          <w:sz w:val="24"/>
          <w:szCs w:val="24"/>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rPr>
      </w:pPr>
      <w:r>
        <w:rPr>
          <w:rFonts w:ascii="Palatino Linotype" w:hAnsi="Palatino Linotype"/>
          <w:sz w:val="24"/>
          <w:szCs w:val="24"/>
        </w:rPr>
        <w:t xml:space="preserve">An “outlying” observation in x-space is an influential observation – it can pull the fit of the line toward it. If it is sufficiently far away the line will go through the influential point: </w:t>
      </w:r>
    </w:p>
    <w:p w14:paraId="44ADDF57" w14:textId="0EFA10F5" w:rsidR="00A5321B" w:rsidRDefault="00A5321B" w:rsidP="00A5321B">
      <w:pPr>
        <w:jc w:val="center"/>
        <w:rPr>
          <w:rFonts w:ascii="Palatino Linotype" w:hAnsi="Palatino Linotype"/>
          <w:sz w:val="24"/>
          <w:szCs w:val="24"/>
        </w:rPr>
      </w:pPr>
      <w:r w:rsidRPr="00A5321B">
        <w:rPr>
          <w:rFonts w:ascii="Palatino Linotype" w:hAnsi="Palatino Linotype"/>
          <w:noProof/>
          <w:sz w:val="24"/>
          <w:szCs w:val="24"/>
        </w:rPr>
        <w:lastRenderedPageBreak/>
        <w:drawing>
          <wp:inline distT="0" distB="0" distL="0" distR="0" wp14:anchorId="2A693A08" wp14:editId="4CBE0ED0">
            <wp:extent cx="3764280" cy="1519228"/>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4"/>
                    <a:stretch>
                      <a:fillRect/>
                    </a:stretch>
                  </pic:blipFill>
                  <pic:spPr>
                    <a:xfrm>
                      <a:off x="0" y="0"/>
                      <a:ext cx="3771110" cy="1521985"/>
                    </a:xfrm>
                    <a:prstGeom prst="rect">
                      <a:avLst/>
                    </a:prstGeom>
                  </pic:spPr>
                </pic:pic>
              </a:graphicData>
            </a:graphic>
          </wp:inline>
        </w:drawing>
      </w:r>
    </w:p>
    <w:p w14:paraId="09C8492B" w14:textId="607F79FC" w:rsidR="00A5321B" w:rsidRPr="00A5321B" w:rsidRDefault="00A5321B" w:rsidP="00A5321B">
      <w:pPr>
        <w:jc w:val="center"/>
        <w:rPr>
          <w:rFonts w:ascii="Palatino Linotype" w:hAnsi="Palatino Linotype"/>
          <w:sz w:val="16"/>
          <w:szCs w:val="16"/>
        </w:rPr>
      </w:pPr>
      <w:r w:rsidRPr="00A5321B">
        <w:rPr>
          <w:rFonts w:ascii="Palatino Linotype" w:hAnsi="Palatino Linotype"/>
          <w:b/>
          <w:bCs/>
          <w:sz w:val="16"/>
          <w:szCs w:val="16"/>
        </w:rPr>
        <w:t>Fig. 24:</w:t>
      </w:r>
      <w:r w:rsidRPr="00A5321B">
        <w:rPr>
          <w:rFonts w:ascii="Palatino Linotype" w:hAnsi="Palatino Linotype"/>
          <w:sz w:val="16"/>
          <w:szCs w:val="16"/>
        </w:rPr>
        <w:t xml:space="preserve"> Implementation of linear regression for outliers’ detection [29]</w:t>
      </w:r>
    </w:p>
    <w:p w14:paraId="177D0065" w14:textId="77777777" w:rsidR="003E462B" w:rsidRDefault="003E462B" w:rsidP="003E462B">
      <w:pPr>
        <w:rPr>
          <w:rFonts w:ascii="Palatino Linotype" w:hAnsi="Palatino Linotype"/>
          <w:sz w:val="24"/>
          <w:szCs w:val="24"/>
        </w:rPr>
      </w:pPr>
    </w:p>
    <w:p w14:paraId="3C745A0F" w14:textId="2D45D554" w:rsidR="00577195" w:rsidRPr="00577195" w:rsidRDefault="00577195" w:rsidP="00577195">
      <w:pPr>
        <w:jc w:val="both"/>
        <w:rPr>
          <w:rFonts w:ascii="Palatino Linotype" w:hAnsi="Palatino Linotype"/>
          <w:sz w:val="24"/>
          <w:szCs w:val="24"/>
        </w:rPr>
      </w:pPr>
      <w:r>
        <w:rPr>
          <w:rFonts w:ascii="Palatino Linotype" w:hAnsi="Palatino Linotype"/>
          <w:sz w:val="24"/>
          <w:szCs w:val="24"/>
        </w:rPr>
        <w:t>I</w:t>
      </w:r>
      <w:r w:rsidRPr="00577195">
        <w:rPr>
          <w:rFonts w:ascii="Palatino Linotype" w:hAnsi="Palatino Linotype"/>
          <w:sz w:val="24"/>
          <w:szCs w:val="24"/>
        </w:rPr>
        <w:t>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577195" w:rsidRDefault="00577195" w:rsidP="00577195">
      <w:pPr>
        <w:jc w:val="both"/>
        <w:rPr>
          <w:rFonts w:ascii="Palatino Linotype" w:hAnsi="Palatino Linotype"/>
          <w:sz w:val="24"/>
          <w:szCs w:val="24"/>
        </w:rPr>
      </w:pPr>
      <w:r w:rsidRPr="00577195">
        <w:rPr>
          <w:rFonts w:ascii="Palatino Linotype" w:hAnsi="Palatino Linotype"/>
          <w:sz w:val="24"/>
          <w:szCs w:val="24"/>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577195" w:rsidRDefault="00577195" w:rsidP="00577195">
      <w:pPr>
        <w:jc w:val="both"/>
        <w:rPr>
          <w:rFonts w:ascii="Palatino Linotype" w:hAnsi="Palatino Linotype"/>
          <w:sz w:val="24"/>
          <w:szCs w:val="24"/>
        </w:rPr>
      </w:pPr>
      <w:r>
        <w:rPr>
          <w:rFonts w:ascii="Palatino Linotype" w:hAnsi="Palatino Linotype"/>
          <w:sz w:val="24"/>
          <w:szCs w:val="24"/>
        </w:rPr>
        <w:t>Looking</w:t>
      </w:r>
      <w:r w:rsidRPr="00577195">
        <w:rPr>
          <w:rFonts w:ascii="Palatino Linotype" w:hAnsi="Palatino Linotype"/>
          <w:sz w:val="24"/>
          <w:szCs w:val="24"/>
        </w:rPr>
        <w:t xml:space="preserve"> at the right-hand plot, the red line - the least squares regression line - doesn't show the extreme point as an outlier at all - its residual is 0. Instead, the large residuals from the least squares line are in the main part of the data!</w:t>
      </w:r>
      <w:r>
        <w:rPr>
          <w:rFonts w:ascii="Palatino Linotype" w:hAnsi="Palatino Linotype"/>
          <w:sz w:val="24"/>
          <w:szCs w:val="24"/>
        </w:rPr>
        <w:t xml:space="preserve"> </w:t>
      </w:r>
      <w:r w:rsidRPr="00577195">
        <w:rPr>
          <w:rFonts w:ascii="Palatino Linotype" w:hAnsi="Palatino Linotype"/>
          <w:sz w:val="24"/>
          <w:szCs w:val="24"/>
        </w:rPr>
        <w:t>This means you can completely miss an outlier.</w:t>
      </w:r>
    </w:p>
    <w:p w14:paraId="4FFE4AAF" w14:textId="6984005A" w:rsidR="00577195" w:rsidRDefault="00577195" w:rsidP="00577195">
      <w:pPr>
        <w:jc w:val="both"/>
        <w:rPr>
          <w:rFonts w:ascii="Palatino Linotype" w:hAnsi="Palatino Linotype"/>
          <w:sz w:val="24"/>
          <w:szCs w:val="24"/>
        </w:rPr>
      </w:pPr>
      <w:r w:rsidRPr="00577195">
        <w:rPr>
          <w:rFonts w:ascii="Palatino Linotype" w:hAnsi="Palatino Linotype"/>
          <w:sz w:val="24"/>
          <w:szCs w:val="24"/>
        </w:rPr>
        <w:t>Even worse, with multiple regression, an outlier in x-space may not look particularly unusual for any single x-variable. If there's a possibility of such a point, it's potentially a very risky thing to use least squares regression on</w:t>
      </w:r>
      <w:r>
        <w:rPr>
          <w:rFonts w:ascii="Palatino Linotype" w:hAnsi="Palatino Linotype"/>
          <w:sz w:val="24"/>
          <w:szCs w:val="24"/>
        </w:rPr>
        <w:t>.</w:t>
      </w:r>
    </w:p>
    <w:p w14:paraId="56A10B7C" w14:textId="77777777" w:rsidR="00577195" w:rsidRPr="003E462B" w:rsidRDefault="00577195" w:rsidP="003E462B">
      <w:pPr>
        <w:rPr>
          <w:rFonts w:ascii="Palatino Linotype" w:hAnsi="Palatino Linotype"/>
          <w:sz w:val="24"/>
          <w:szCs w:val="24"/>
        </w:rPr>
      </w:pPr>
    </w:p>
    <w:p w14:paraId="17BEA803" w14:textId="58657275" w:rsidR="008E137E" w:rsidRDefault="008E137E" w:rsidP="002A5285">
      <w:pPr>
        <w:pStyle w:val="Heading2"/>
        <w:jc w:val="both"/>
      </w:pPr>
      <w:r w:rsidRPr="008E137E">
        <w:t>4.2 Resilience Indicators</w:t>
      </w:r>
    </w:p>
    <w:p w14:paraId="60826BD1" w14:textId="23C1946F" w:rsidR="0021647B" w:rsidRDefault="0021647B" w:rsidP="0021647B">
      <w:r w:rsidRPr="001905C0">
        <w:t>Dal 2.4 di RESILIENCE FRAMEWORK ECC…</w:t>
      </w:r>
    </w:p>
    <w:p w14:paraId="0F9E2412" w14:textId="12612E43" w:rsidR="00C128E8" w:rsidRDefault="00C128E8" w:rsidP="00C128E8">
      <w:pPr>
        <w:pStyle w:val="Heading3"/>
      </w:pPr>
      <w:r>
        <w:t>4.2.1 Engineering-designed resilience metrics</w:t>
      </w:r>
    </w:p>
    <w:p w14:paraId="76C8241B" w14:textId="1E9AF1A1" w:rsidR="00577195" w:rsidRDefault="00B452B5" w:rsidP="00BC0DE2">
      <w:pPr>
        <w:jc w:val="both"/>
        <w:rPr>
          <w:rFonts w:ascii="Palatino Linotype" w:hAnsi="Palatino Linotype"/>
          <w:sz w:val="24"/>
          <w:szCs w:val="24"/>
        </w:rPr>
      </w:pPr>
      <w:r>
        <w:rPr>
          <w:rFonts w:ascii="Palatino Linotype" w:hAnsi="Palatino Linotype"/>
          <w:sz w:val="24"/>
          <w:szCs w:val="24"/>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Pr>
          <w:rFonts w:ascii="Palatino Linotype" w:hAnsi="Palatino Linotype"/>
          <w:sz w:val="24"/>
          <w:szCs w:val="24"/>
        </w:rPr>
        <w:t>physicial</w:t>
      </w:r>
      <w:proofErr w:type="spellEnd"/>
      <w:r>
        <w:rPr>
          <w:rFonts w:ascii="Palatino Linotype" w:hAnsi="Palatino Linotype"/>
          <w:sz w:val="24"/>
          <w:szCs w:val="24"/>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Engineering,Max</m:t>
            </m:r>
          </m:sub>
        </m:sSub>
        <m:r>
          <w:rPr>
            <w:rFonts w:ascii="Cambria Math" w:hAnsi="Cambria Math"/>
            <w:sz w:val="24"/>
            <w:szCs w:val="24"/>
          </w:rPr>
          <m:t xml:space="preserve">) </m:t>
        </m:r>
      </m:oMath>
      <w:r>
        <w:rPr>
          <w:rFonts w:ascii="Palatino Linotype" w:hAnsi="Palatino Linotype"/>
          <w:sz w:val="24"/>
          <w:szCs w:val="24"/>
        </w:rPr>
        <w:t xml:space="preserve">of the system represents the overall resilience capacity </w:t>
      </w:r>
      <w:r>
        <w:rPr>
          <w:rFonts w:ascii="Palatino Linotype" w:hAnsi="Palatino Linotype"/>
          <w:sz w:val="24"/>
          <w:szCs w:val="24"/>
        </w:rPr>
        <w:lastRenderedPageBreak/>
        <w:t>of the assets. Examples of engineering-designed resilience metrics for power networks include:</w:t>
      </w:r>
    </w:p>
    <w:p w14:paraId="2CA350EF" w14:textId="35D4BF48" w:rsidR="00B452B5" w:rsidRDefault="00B452B5" w:rsidP="00BC0DE2">
      <w:pPr>
        <w:jc w:val="both"/>
        <w:rPr>
          <w:rFonts w:ascii="Palatino Linotype" w:hAnsi="Palatino Linotype"/>
          <w:sz w:val="24"/>
          <w:szCs w:val="24"/>
        </w:rPr>
      </w:pPr>
      <w:r>
        <w:rPr>
          <w:rFonts w:ascii="Palatino Linotype" w:hAnsi="Palatino Linotype"/>
          <w:sz w:val="24"/>
          <w:szCs w:val="24"/>
        </w:rPr>
        <w:t>- the rate of disturbance (number of lines tripped per hour and number of lines tripped)</w:t>
      </w:r>
    </w:p>
    <w:p w14:paraId="4C052AED" w14:textId="34081E7A" w:rsidR="00B452B5" w:rsidRDefault="00B452B5" w:rsidP="00BC0DE2">
      <w:pPr>
        <w:jc w:val="both"/>
        <w:rPr>
          <w:rFonts w:ascii="Palatino Linotype" w:hAnsi="Palatino Linotype"/>
          <w:sz w:val="24"/>
          <w:szCs w:val="24"/>
        </w:rPr>
      </w:pPr>
      <w:r>
        <w:rPr>
          <w:rFonts w:ascii="Palatino Linotype" w:hAnsi="Palatino Linotype"/>
          <w:sz w:val="24"/>
          <w:szCs w:val="24"/>
        </w:rPr>
        <w:t xml:space="preserve">- the duration of the performance </w:t>
      </w:r>
      <w:proofErr w:type="spellStart"/>
      <w:r>
        <w:rPr>
          <w:rFonts w:ascii="Palatino Linotype" w:hAnsi="Palatino Linotype"/>
          <w:sz w:val="24"/>
          <w:szCs w:val="24"/>
        </w:rPr>
        <w:t>distruption</w:t>
      </w:r>
      <w:proofErr w:type="spellEnd"/>
      <w:r>
        <w:rPr>
          <w:rFonts w:ascii="Palatino Linotype" w:hAnsi="Palatino Linotype"/>
          <w:sz w:val="24"/>
          <w:szCs w:val="24"/>
        </w:rPr>
        <w:t xml:space="preserve"> (hours)</w:t>
      </w:r>
    </w:p>
    <w:p w14:paraId="4DFF898F" w14:textId="175843FA" w:rsidR="00B452B5" w:rsidRDefault="00B452B5" w:rsidP="00BC0DE2">
      <w:pPr>
        <w:jc w:val="both"/>
        <w:rPr>
          <w:rFonts w:ascii="Palatino Linotype" w:hAnsi="Palatino Linotype"/>
          <w:sz w:val="24"/>
          <w:szCs w:val="24"/>
        </w:rPr>
      </w:pPr>
      <w:r>
        <w:rPr>
          <w:rFonts w:ascii="Palatino Linotype" w:hAnsi="Palatino Linotype"/>
          <w:sz w:val="24"/>
          <w:szCs w:val="24"/>
        </w:rPr>
        <w:t>- the rate of system recovery (number of lines restored)</w:t>
      </w:r>
    </w:p>
    <w:p w14:paraId="539CD93C" w14:textId="050479E1" w:rsidR="00C128E8" w:rsidRDefault="00C128E8" w:rsidP="00BC0DE2">
      <w:pPr>
        <w:jc w:val="both"/>
        <w:rPr>
          <w:rFonts w:ascii="Palatino Linotype" w:hAnsi="Palatino Linotype"/>
          <w:sz w:val="24"/>
          <w:szCs w:val="24"/>
        </w:rPr>
      </w:pPr>
      <w:r>
        <w:rPr>
          <w:rFonts w:ascii="Palatino Linotype" w:hAnsi="Palatino Linotype"/>
          <w:sz w:val="24"/>
          <w:szCs w:val="24"/>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63A3500A" w14:textId="3B8E1B75" w:rsidR="00C128E8" w:rsidRDefault="00C128E8" w:rsidP="00BC0DE2">
      <w:pPr>
        <w:pStyle w:val="Heading3"/>
        <w:jc w:val="both"/>
      </w:pPr>
      <w:r>
        <w:t>4.2.2 Operational Resilience Metrics</w:t>
      </w:r>
    </w:p>
    <w:p w14:paraId="38C3D1E5" w14:textId="77777777" w:rsidR="00C128E8" w:rsidRDefault="00C128E8" w:rsidP="00BC0DE2">
      <w:pPr>
        <w:jc w:val="both"/>
      </w:pPr>
    </w:p>
    <w:p w14:paraId="4A49E89C" w14:textId="77777777" w:rsidR="00314AE6" w:rsidRDefault="00C128E8" w:rsidP="00BC0DE2">
      <w:pPr>
        <w:jc w:val="both"/>
        <w:rPr>
          <w:rFonts w:ascii="Palatino Linotype" w:hAnsi="Palatino Linotype"/>
          <w:sz w:val="24"/>
          <w:szCs w:val="24"/>
        </w:rPr>
      </w:pPr>
      <w:r>
        <w:rPr>
          <w:rFonts w:ascii="Palatino Linotype" w:hAnsi="Palatino Linotype"/>
          <w:sz w:val="24"/>
          <w:szCs w:val="24"/>
        </w:rPr>
        <w:t>Operational resi</w:t>
      </w:r>
      <w:r w:rsidR="00515370">
        <w:rPr>
          <w:rFonts w:ascii="Palatino Linotype" w:hAnsi="Palatino Linotype"/>
          <w:sz w:val="24"/>
          <w:szCs w:val="24"/>
        </w:rPr>
        <w:t xml:space="preserve">lience is focused on system level performance </w:t>
      </w:r>
      <w:proofErr w:type="spellStart"/>
      <w:proofErr w:type="gramStart"/>
      <w:r w:rsidR="00515370">
        <w:rPr>
          <w:rFonts w:ascii="Palatino Linotype" w:hAnsi="Palatino Linotype"/>
          <w:sz w:val="24"/>
          <w:szCs w:val="24"/>
        </w:rPr>
        <w:t>an</w:t>
      </w:r>
      <w:proofErr w:type="spellEnd"/>
      <w:r w:rsidR="00515370">
        <w:rPr>
          <w:rFonts w:ascii="Palatino Linotype" w:hAnsi="Palatino Linotype"/>
          <w:sz w:val="24"/>
          <w:szCs w:val="24"/>
        </w:rPr>
        <w:t xml:space="preserve"> the</w:t>
      </w:r>
      <w:proofErr w:type="gramEnd"/>
      <w:r w:rsidR="00515370">
        <w:rPr>
          <w:rFonts w:ascii="Palatino Linotype" w:hAnsi="Palatino Linotype"/>
          <w:sz w:val="24"/>
          <w:szCs w:val="24"/>
        </w:rPr>
        <w:t xml:space="preserve"> operational characteristics of the system intended to mitigate the failure risk and to support service recovery. Some examples</w:t>
      </w:r>
      <w:r w:rsidR="00314AE6">
        <w:rPr>
          <w:rFonts w:ascii="Palatino Linotype" w:hAnsi="Palatino Linotype"/>
          <w:sz w:val="24"/>
          <w:szCs w:val="24"/>
        </w:rPr>
        <w:t xml:space="preserve"> of enhancement measures are </w:t>
      </w:r>
      <w:proofErr w:type="gramStart"/>
      <w:r w:rsidR="00314AE6">
        <w:rPr>
          <w:rFonts w:ascii="Palatino Linotype" w:hAnsi="Palatino Linotype"/>
          <w:sz w:val="24"/>
          <w:szCs w:val="24"/>
        </w:rPr>
        <w:t>demand</w:t>
      </w:r>
      <w:proofErr w:type="gramEnd"/>
      <w:r w:rsidR="00314AE6">
        <w:rPr>
          <w:rFonts w:ascii="Palatino Linotype" w:hAnsi="Palatino Linotype"/>
          <w:sz w:val="24"/>
          <w:szCs w:val="24"/>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Operational,Max</m:t>
            </m:r>
          </m:sub>
        </m:sSub>
      </m:oMath>
      <w:r w:rsidR="00314AE6">
        <w:rPr>
          <w:rFonts w:ascii="Palatino Linotype" w:hAnsi="Palatino Linotype"/>
          <w:sz w:val="24"/>
          <w:szCs w:val="24"/>
        </w:rPr>
        <w:t>) represents the maximum level of energy resilience that the system can achieve through operational measures. For example, in power networks operational resilience metrics include:</w:t>
      </w:r>
    </w:p>
    <w:p w14:paraId="0E63DB6C" w14:textId="77777777" w:rsidR="00314AE6" w:rsidRDefault="00314AE6" w:rsidP="00BC0DE2">
      <w:pPr>
        <w:pStyle w:val="ListParagraph"/>
        <w:numPr>
          <w:ilvl w:val="0"/>
          <w:numId w:val="13"/>
        </w:numPr>
        <w:jc w:val="both"/>
        <w:rPr>
          <w:rFonts w:ascii="Palatino Linotype" w:hAnsi="Palatino Linotype"/>
          <w:sz w:val="24"/>
          <w:szCs w:val="24"/>
        </w:rPr>
      </w:pPr>
      <w:r>
        <w:rPr>
          <w:rFonts w:ascii="Palatino Linotype" w:hAnsi="Palatino Linotype"/>
          <w:sz w:val="24"/>
          <w:szCs w:val="24"/>
        </w:rPr>
        <w:t>The rate of disturbance (kW power loss per hour and power capacity loss)</w:t>
      </w:r>
    </w:p>
    <w:p w14:paraId="22647AEA" w14:textId="77777777" w:rsidR="00314AE6" w:rsidRDefault="00314AE6" w:rsidP="00BC0DE2">
      <w:pPr>
        <w:pStyle w:val="ListParagraph"/>
        <w:numPr>
          <w:ilvl w:val="0"/>
          <w:numId w:val="13"/>
        </w:numPr>
        <w:jc w:val="both"/>
        <w:rPr>
          <w:rFonts w:ascii="Palatino Linotype" w:hAnsi="Palatino Linotype"/>
          <w:sz w:val="24"/>
          <w:szCs w:val="24"/>
        </w:rPr>
      </w:pPr>
      <w:r>
        <w:rPr>
          <w:rFonts w:ascii="Palatino Linotype" w:hAnsi="Palatino Linotype"/>
          <w:sz w:val="24"/>
          <w:szCs w:val="24"/>
        </w:rPr>
        <w:t>The duration of the performance disruption (hours)</w:t>
      </w:r>
    </w:p>
    <w:p w14:paraId="446F2AD7" w14:textId="77777777" w:rsidR="00314AE6" w:rsidRDefault="00314AE6" w:rsidP="00BC0DE2">
      <w:pPr>
        <w:pStyle w:val="ListParagraph"/>
        <w:numPr>
          <w:ilvl w:val="0"/>
          <w:numId w:val="13"/>
        </w:numPr>
        <w:jc w:val="both"/>
        <w:rPr>
          <w:rFonts w:ascii="Palatino Linotype" w:hAnsi="Palatino Linotype"/>
          <w:sz w:val="24"/>
          <w:szCs w:val="24"/>
        </w:rPr>
      </w:pPr>
      <w:r>
        <w:rPr>
          <w:rFonts w:ascii="Palatino Linotype" w:hAnsi="Palatino Linotype"/>
          <w:sz w:val="24"/>
          <w:szCs w:val="24"/>
        </w:rPr>
        <w:t>The rate of system recovery (kW power restored)</w:t>
      </w:r>
    </w:p>
    <w:p w14:paraId="745BC29C" w14:textId="63346422" w:rsidR="00C128E8" w:rsidRPr="00314AE6" w:rsidRDefault="00314AE6" w:rsidP="00BC0DE2">
      <w:pPr>
        <w:jc w:val="both"/>
        <w:rPr>
          <w:rFonts w:ascii="Palatino Linotype" w:hAnsi="Palatino Linotype"/>
          <w:sz w:val="24"/>
          <w:szCs w:val="24"/>
        </w:rPr>
      </w:pPr>
      <w:r>
        <w:rPr>
          <w:rFonts w:ascii="Palatino Linotype" w:hAnsi="Palatino Linotype"/>
          <w:sz w:val="24"/>
          <w:szCs w:val="24"/>
        </w:rPr>
        <w:t>Other examples</w:t>
      </w:r>
      <w:r w:rsidR="00331633">
        <w:rPr>
          <w:rFonts w:ascii="Palatino Linotype" w:hAnsi="Palatino Linotype"/>
          <w:sz w:val="24"/>
          <w:szCs w:val="24"/>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314AE6">
        <w:rPr>
          <w:rFonts w:ascii="Palatino Linotype" w:hAnsi="Palatino Linotype"/>
          <w:sz w:val="24"/>
          <w:szCs w:val="24"/>
        </w:rPr>
        <w:t xml:space="preserve"> </w:t>
      </w:r>
      <w:r w:rsidR="00331633">
        <w:rPr>
          <w:rFonts w:ascii="Palatino Linotype" w:hAnsi="Palatino Linotype"/>
          <w:sz w:val="24"/>
          <w:szCs w:val="24"/>
        </w:rPr>
        <w:t xml:space="preserve"> </w:t>
      </w:r>
    </w:p>
    <w:p w14:paraId="32D9D881" w14:textId="77777777" w:rsidR="00C128E8" w:rsidRDefault="00C128E8" w:rsidP="00BC0DE2">
      <w:pPr>
        <w:jc w:val="both"/>
      </w:pPr>
    </w:p>
    <w:p w14:paraId="0E67F387" w14:textId="6951EEE8" w:rsidR="00C128E8" w:rsidRDefault="00C128E8" w:rsidP="00BC0DE2">
      <w:pPr>
        <w:pStyle w:val="Heading3"/>
        <w:jc w:val="both"/>
      </w:pPr>
      <w:r>
        <w:t>4.2.3 Community Resilience Metrics</w:t>
      </w:r>
    </w:p>
    <w:p w14:paraId="3D7458AB" w14:textId="77777777" w:rsidR="005444EC" w:rsidRDefault="005444EC" w:rsidP="00BC0DE2">
      <w:pPr>
        <w:jc w:val="both"/>
      </w:pPr>
    </w:p>
    <w:p w14:paraId="7B4D5DB8" w14:textId="08A13606" w:rsidR="005444EC" w:rsidRDefault="00BC0DE2" w:rsidP="00BC0DE2">
      <w:pPr>
        <w:jc w:val="both"/>
        <w:rPr>
          <w:rFonts w:ascii="Palatino Linotype" w:hAnsi="Palatino Linotype"/>
          <w:sz w:val="24"/>
          <w:szCs w:val="24"/>
        </w:rPr>
      </w:pPr>
      <w:r>
        <w:rPr>
          <w:rFonts w:ascii="Palatino Linotype" w:hAnsi="Palatino Linotype"/>
          <w:sz w:val="24"/>
          <w:szCs w:val="24"/>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w:t>
      </w:r>
      <w:r>
        <w:rPr>
          <w:rFonts w:ascii="Palatino Linotype" w:hAnsi="Palatino Linotype"/>
          <w:sz w:val="24"/>
          <w:szCs w:val="24"/>
        </w:rPr>
        <w:lastRenderedPageBreak/>
        <w:t xml:space="preserve">examples of community-societal resilience enhancement measures. The type of these civil actions can be an adaption or halting of normal actions and can vary depending on the </w:t>
      </w:r>
      <w:r w:rsidR="00226BD1">
        <w:rPr>
          <w:rFonts w:ascii="Palatino Linotype" w:hAnsi="Palatino Linotype"/>
          <w:sz w:val="24"/>
          <w:szCs w:val="24"/>
        </w:rPr>
        <w:t>disruptive</w:t>
      </w:r>
      <w:r>
        <w:rPr>
          <w:rFonts w:ascii="Palatino Linotype" w:hAnsi="Palatino Linotype"/>
          <w:sz w:val="24"/>
          <w:szCs w:val="24"/>
        </w:rPr>
        <w:t xml:space="preserve"> event and the community wishes. These are especially critical when the minimum engineering-designed and operational resilience limits have failed. Compared to the previous two layers, community-societal</w:t>
      </w:r>
      <w:r w:rsidR="00087CCA">
        <w:rPr>
          <w:rFonts w:ascii="Palatino Linotype" w:hAnsi="Palatino Linotype"/>
          <w:sz w:val="24"/>
          <w:szCs w:val="24"/>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Community,Max</m:t>
            </m:r>
          </m:sub>
        </m:sSub>
        <m:r>
          <w:rPr>
            <w:rFonts w:ascii="Cambria Math" w:hAnsi="Cambria Math"/>
            <w:sz w:val="24"/>
            <w:szCs w:val="24"/>
          </w:rPr>
          <m:t>)</m:t>
        </m:r>
      </m:oMath>
      <w:r w:rsidR="00087CCA">
        <w:rPr>
          <w:rFonts w:ascii="Palatino Linotype" w:hAnsi="Palatino Linotype"/>
          <w:sz w:val="24"/>
          <w:szCs w:val="24"/>
        </w:rPr>
        <w:t>. The lack of critical services impacts both the occupants of the community and also the greater society. Here, the focus is on both of these impacts.</w:t>
      </w:r>
    </w:p>
    <w:p w14:paraId="74D84CD1" w14:textId="6990D9C9" w:rsidR="00087CCA" w:rsidRDefault="00087CCA" w:rsidP="00BC0DE2">
      <w:pPr>
        <w:jc w:val="both"/>
        <w:rPr>
          <w:rFonts w:ascii="Palatino Linotype" w:hAnsi="Palatino Linotype"/>
          <w:sz w:val="24"/>
          <w:szCs w:val="24"/>
        </w:rPr>
      </w:pPr>
      <w:r>
        <w:rPr>
          <w:rFonts w:ascii="Palatino Linotype" w:hAnsi="Palatino Linotype"/>
          <w:sz w:val="24"/>
          <w:szCs w:val="24"/>
        </w:rPr>
        <w:t>The maximum capa</w:t>
      </w:r>
      <w:r w:rsidR="00F660BE">
        <w:rPr>
          <w:rFonts w:ascii="Palatino Linotype" w:hAnsi="Palatino Linotype"/>
          <w:sz w:val="24"/>
          <w:szCs w:val="24"/>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Default="00F2429B" w:rsidP="00BC0DE2">
      <w:pPr>
        <w:jc w:val="both"/>
        <w:rPr>
          <w:rFonts w:ascii="Palatino Linotype" w:hAnsi="Palatino Linotype"/>
          <w:sz w:val="24"/>
          <w:szCs w:val="24"/>
        </w:rPr>
      </w:pPr>
    </w:p>
    <w:p w14:paraId="5682B916" w14:textId="77777777" w:rsidR="00F2429B" w:rsidRPr="005444EC" w:rsidRDefault="00F2429B" w:rsidP="00BC0DE2">
      <w:pPr>
        <w:jc w:val="both"/>
        <w:rPr>
          <w:rFonts w:ascii="Palatino Linotype" w:hAnsi="Palatino Linotype"/>
          <w:sz w:val="24"/>
          <w:szCs w:val="24"/>
        </w:rPr>
      </w:pPr>
    </w:p>
    <w:p w14:paraId="5C3DE3A2" w14:textId="324E76CE" w:rsidR="00150333" w:rsidRDefault="00150333" w:rsidP="00F2429B">
      <w:pPr>
        <w:pStyle w:val="Heading2"/>
        <w:numPr>
          <w:ilvl w:val="1"/>
          <w:numId w:val="15"/>
        </w:numPr>
      </w:pPr>
      <w:r w:rsidRPr="008E137E">
        <w:t xml:space="preserve">Data Collection and Preparation </w:t>
      </w:r>
    </w:p>
    <w:p w14:paraId="0CAF0B3A" w14:textId="77777777" w:rsidR="00F2429B" w:rsidRDefault="00F2429B" w:rsidP="00F2429B"/>
    <w:p w14:paraId="4E61BB61" w14:textId="166E1B1C" w:rsidR="0076009B" w:rsidRPr="003F5385" w:rsidRDefault="0076009B" w:rsidP="0076009B">
      <w:pPr>
        <w:jc w:val="both"/>
        <w:rPr>
          <w:rFonts w:ascii="Palatino Linotype" w:hAnsi="Palatino Linotype"/>
          <w:sz w:val="24"/>
          <w:szCs w:val="24"/>
        </w:rPr>
      </w:pPr>
      <w:r>
        <w:rPr>
          <w:rFonts w:ascii="Palatino Linotype" w:hAnsi="Palatino Linotype"/>
          <w:sz w:val="24"/>
          <w:szCs w:val="24"/>
        </w:rPr>
        <w:t xml:space="preserve">As shown in </w:t>
      </w:r>
      <w:r w:rsidR="00F12D77">
        <w:rPr>
          <w:rFonts w:ascii="Palatino Linotype" w:hAnsi="Palatino Linotype"/>
          <w:sz w:val="24"/>
          <w:szCs w:val="24"/>
        </w:rPr>
        <w:t xml:space="preserve">the paragraph </w:t>
      </w:r>
      <w:r>
        <w:rPr>
          <w:rFonts w:ascii="Palatino Linotype" w:hAnsi="Palatino Linotype"/>
          <w:sz w:val="24"/>
          <w:szCs w:val="24"/>
        </w:rPr>
        <w:t>3.3 t</w:t>
      </w:r>
      <w:r w:rsidRPr="003F5385">
        <w:rPr>
          <w:rFonts w:ascii="Palatino Linotype" w:hAnsi="Palatino Linotype"/>
          <w:sz w:val="24"/>
          <w:szCs w:val="24"/>
        </w:rPr>
        <w:t xml:space="preserve">he dataset includes information on the </w:t>
      </w:r>
      <w:r>
        <w:rPr>
          <w:rFonts w:ascii="Palatino Linotype" w:hAnsi="Palatino Linotype"/>
          <w:sz w:val="24"/>
          <w:szCs w:val="24"/>
        </w:rPr>
        <w:t xml:space="preserve">power generation data and weather data of the </w:t>
      </w:r>
      <w:r w:rsidRPr="003F5385">
        <w:rPr>
          <w:rFonts w:ascii="Palatino Linotype" w:hAnsi="Palatino Linotype"/>
          <w:sz w:val="24"/>
          <w:szCs w:val="24"/>
        </w:rPr>
        <w:t>two PV systems</w:t>
      </w:r>
      <w:r>
        <w:rPr>
          <w:rFonts w:ascii="Palatino Linotype" w:hAnsi="Palatino Linotype"/>
          <w:sz w:val="24"/>
          <w:szCs w:val="24"/>
        </w:rPr>
        <w:t xml:space="preserve"> collected for a period of 34 days with a 15-minutes sample rate. In particular they are:</w:t>
      </w:r>
    </w:p>
    <w:p w14:paraId="165E474A" w14:textId="77777777" w:rsidR="0076009B" w:rsidRDefault="0076009B" w:rsidP="0076009B">
      <w:pPr>
        <w:pStyle w:val="ListParagraph"/>
        <w:numPr>
          <w:ilvl w:val="0"/>
          <w:numId w:val="13"/>
        </w:numPr>
        <w:jc w:val="both"/>
        <w:rPr>
          <w:rFonts w:ascii="Palatino Linotype" w:hAnsi="Palatino Linotype"/>
          <w:sz w:val="24"/>
          <w:szCs w:val="24"/>
        </w:rPr>
      </w:pPr>
      <w:r w:rsidRPr="002740A7">
        <w:rPr>
          <w:rFonts w:ascii="Palatino Linotype" w:hAnsi="Palatino Linotype"/>
          <w:sz w:val="24"/>
          <w:szCs w:val="24"/>
        </w:rPr>
        <w:t xml:space="preserve">Power generation data: </w:t>
      </w:r>
    </w:p>
    <w:p w14:paraId="39E1AD90"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 xml:space="preserve">DATE_TIME: Date and time for each observation. Observations recorded at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intervals.</w:t>
      </w:r>
    </w:p>
    <w:p w14:paraId="21CC3253"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PLANT_ID: this will be common for the entire file</w:t>
      </w:r>
    </w:p>
    <w:p w14:paraId="31B358CB"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SOURCE_KEY: Source key in this file stands for the inverter id.</w:t>
      </w:r>
    </w:p>
    <w:p w14:paraId="486237E4"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DC_POWER: Amount of DC power generated by the inverter (</w:t>
      </w:r>
      <w:proofErr w:type="spellStart"/>
      <w:r w:rsidRPr="002A5D5A">
        <w:rPr>
          <w:rFonts w:ascii="Palatino Linotype" w:hAnsi="Palatino Linotype"/>
          <w:sz w:val="24"/>
          <w:szCs w:val="24"/>
        </w:rPr>
        <w:t>source_key</w:t>
      </w:r>
      <w:proofErr w:type="spellEnd"/>
      <w:r w:rsidRPr="002A5D5A">
        <w:rPr>
          <w:rFonts w:ascii="Palatino Linotype" w:hAnsi="Palatino Linotype"/>
          <w:sz w:val="24"/>
          <w:szCs w:val="24"/>
        </w:rPr>
        <w:t xml:space="preserve">) in this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AC_POWER: Amount of AC power generated by the inverter (</w:t>
      </w:r>
      <w:proofErr w:type="spellStart"/>
      <w:r w:rsidRPr="002A5D5A">
        <w:rPr>
          <w:rFonts w:ascii="Palatino Linotype" w:hAnsi="Palatino Linotype"/>
          <w:sz w:val="24"/>
          <w:szCs w:val="24"/>
        </w:rPr>
        <w:t>source_key</w:t>
      </w:r>
      <w:proofErr w:type="spellEnd"/>
      <w:r w:rsidRPr="002A5D5A">
        <w:rPr>
          <w:rFonts w:ascii="Palatino Linotype" w:hAnsi="Palatino Linotype"/>
          <w:sz w:val="24"/>
          <w:szCs w:val="24"/>
        </w:rPr>
        <w:t xml:space="preserve">) in this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w:t>
      </w:r>
      <w:r>
        <w:rPr>
          <w:rFonts w:ascii="Palatino Linotype" w:hAnsi="Palatino Linotype"/>
          <w:sz w:val="24"/>
          <w:szCs w:val="24"/>
        </w:rPr>
        <w:t xml:space="preserve">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743916"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TOTAL_YIELD: This is the total yield for the inverter till that point in time.</w:t>
      </w:r>
    </w:p>
    <w:p w14:paraId="502FD032" w14:textId="77777777" w:rsidR="0076009B" w:rsidRDefault="0076009B" w:rsidP="0076009B">
      <w:pPr>
        <w:pStyle w:val="ListParagraph"/>
        <w:numPr>
          <w:ilvl w:val="0"/>
          <w:numId w:val="13"/>
        </w:numPr>
        <w:jc w:val="both"/>
        <w:rPr>
          <w:rFonts w:ascii="Palatino Linotype" w:hAnsi="Palatino Linotype"/>
          <w:sz w:val="24"/>
          <w:szCs w:val="24"/>
        </w:rPr>
      </w:pPr>
      <w:r w:rsidRPr="002740A7">
        <w:rPr>
          <w:rFonts w:ascii="Palatino Linotype" w:hAnsi="Palatino Linotype"/>
          <w:sz w:val="24"/>
          <w:szCs w:val="24"/>
        </w:rPr>
        <w:t xml:space="preserve">Weather data: </w:t>
      </w:r>
    </w:p>
    <w:p w14:paraId="5552DFFC"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DATE_TIME and PLANT_ID already described</w:t>
      </w:r>
    </w:p>
    <w:p w14:paraId="6767ADDF"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SOURCE_KEY: Stands for the sensor panel id. This will be common for the entire file because there's only one sensor panel for the plant.</w:t>
      </w:r>
    </w:p>
    <w:p w14:paraId="0F86305C"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AMBIENT_TEMPERATURE: This is the ambient temperature at the plant [°C]</w:t>
      </w:r>
    </w:p>
    <w:p w14:paraId="29FA05ED" w14:textId="77777777" w:rsidR="0076009B" w:rsidRPr="002A5D5A"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lastRenderedPageBreak/>
        <w:t>MODULE_TEMPERATURE: There's a module (solar panel) attached to the sensor panel. This is the temperature reading for that module. [°C]</w:t>
      </w:r>
    </w:p>
    <w:p w14:paraId="77C21A07" w14:textId="77777777" w:rsidR="0076009B" w:rsidRDefault="0076009B" w:rsidP="0076009B">
      <w:pPr>
        <w:pStyle w:val="ListParagraph"/>
        <w:numPr>
          <w:ilvl w:val="1"/>
          <w:numId w:val="13"/>
        </w:numPr>
        <w:jc w:val="both"/>
        <w:rPr>
          <w:rFonts w:ascii="Palatino Linotype" w:hAnsi="Palatino Linotype"/>
          <w:sz w:val="24"/>
          <w:szCs w:val="24"/>
        </w:rPr>
      </w:pPr>
      <w:r w:rsidRPr="002A5D5A">
        <w:rPr>
          <w:rFonts w:ascii="Palatino Linotype" w:hAnsi="Palatino Linotype"/>
          <w:sz w:val="24"/>
          <w:szCs w:val="24"/>
        </w:rPr>
        <w:t xml:space="preserve">IRRADATION: Amount of irradiation for the </w:t>
      </w:r>
      <w:proofErr w:type="gramStart"/>
      <w:r w:rsidRPr="002A5D5A">
        <w:rPr>
          <w:rFonts w:ascii="Palatino Linotype" w:hAnsi="Palatino Linotype"/>
          <w:sz w:val="24"/>
          <w:szCs w:val="24"/>
        </w:rPr>
        <w:t>15 minute</w:t>
      </w:r>
      <w:proofErr w:type="gramEnd"/>
      <w:r w:rsidRPr="002A5D5A">
        <w:rPr>
          <w:rFonts w:ascii="Palatino Linotype" w:hAnsi="Palatino Linotype"/>
          <w:sz w:val="24"/>
          <w:szCs w:val="24"/>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rPr>
                      <m:t>2</m:t>
                    </m:r>
                  </m:sup>
                </m:sSup>
              </m:den>
            </m:f>
          </m:e>
        </m:d>
      </m:oMath>
    </w:p>
    <w:p w14:paraId="4A4A7004" w14:textId="77777777" w:rsidR="0076009B" w:rsidRPr="0076009B" w:rsidRDefault="0076009B" w:rsidP="0076009B">
      <w:pPr>
        <w:jc w:val="both"/>
        <w:rPr>
          <w:rFonts w:ascii="Palatino Linotype" w:hAnsi="Palatino Linotype"/>
          <w:sz w:val="24"/>
          <w:szCs w:val="24"/>
        </w:rPr>
      </w:pPr>
    </w:p>
    <w:p w14:paraId="085C2314" w14:textId="1912CA61" w:rsidR="0076009B" w:rsidRDefault="0076009B" w:rsidP="0076009B">
      <w:pPr>
        <w:jc w:val="both"/>
        <w:rPr>
          <w:rFonts w:ascii="Palatino Linotype" w:hAnsi="Palatino Linotype"/>
          <w:sz w:val="24"/>
          <w:szCs w:val="24"/>
        </w:rPr>
      </w:pPr>
      <w:r w:rsidRPr="0076009B">
        <w:rPr>
          <w:rFonts w:ascii="Palatino Linotype" w:hAnsi="Palatino Linotype"/>
          <w:sz w:val="24"/>
          <w:szCs w:val="24"/>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Data Acquisition Components:</w:t>
      </w:r>
    </w:p>
    <w:p w14:paraId="175586F0" w14:textId="66AC3C8C"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Data Acquisition Process:</w:t>
      </w:r>
    </w:p>
    <w:p w14:paraId="7B0F0F82" w14:textId="04D2158F"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3. Data Transmission: Once logged, data is transmitted from the data loggers to a central repository or monitoring platform. This transmission can occur via wired (Ethernet, RS-</w:t>
      </w:r>
      <w:r w:rsidRPr="0076009B">
        <w:rPr>
          <w:rFonts w:ascii="Palatino Linotype" w:hAnsi="Palatino Linotype"/>
          <w:sz w:val="24"/>
          <w:szCs w:val="24"/>
        </w:rPr>
        <w:lastRenderedPageBreak/>
        <w:t>485) or wireless (Wi-Fi, cellular) communication channels, enabling real-time monitoring and analysis.</w:t>
      </w:r>
    </w:p>
    <w:p w14:paraId="2637E21E" w14:textId="04CA28CE"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76009B" w:rsidRDefault="0076009B" w:rsidP="0076009B">
      <w:pPr>
        <w:jc w:val="both"/>
        <w:rPr>
          <w:rFonts w:ascii="Palatino Linotype" w:hAnsi="Palatino Linotype"/>
          <w:sz w:val="24"/>
          <w:szCs w:val="24"/>
        </w:rPr>
      </w:pPr>
      <w:r>
        <w:rPr>
          <w:rFonts w:ascii="Palatino Linotype" w:hAnsi="Palatino Linotype"/>
          <w:sz w:val="24"/>
          <w:szCs w:val="24"/>
        </w:rPr>
        <w:t>The major benefits of Data Acquisition are:</w:t>
      </w:r>
    </w:p>
    <w:p w14:paraId="464F6C52" w14:textId="10D75D59"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2. Fault Detection and Diagnosis: Data acquisition facilitates early detection of system faults or anomalies, enabling prompt troubleshooting and resolution to minimize downtime and revenue losses.</w:t>
      </w:r>
    </w:p>
    <w:p w14:paraId="20F9DF92" w14:textId="6BA42D49"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3. Asset Management: Comprehensive data on PV system performance and health support effective asset management strategies, including lifecycle planning, warranty management, and investment decision-making.</w:t>
      </w:r>
    </w:p>
    <w:p w14:paraId="3D47CF24" w14:textId="1BA39875" w:rsidR="0076009B" w:rsidRPr="0076009B" w:rsidRDefault="0076009B" w:rsidP="0076009B">
      <w:pPr>
        <w:jc w:val="both"/>
        <w:rPr>
          <w:rFonts w:ascii="Palatino Linotype" w:hAnsi="Palatino Linotype"/>
          <w:sz w:val="24"/>
          <w:szCs w:val="24"/>
        </w:rPr>
      </w:pPr>
      <w:r w:rsidRPr="0076009B">
        <w:rPr>
          <w:rFonts w:ascii="Palatino Linotype" w:hAnsi="Palatino Linotype"/>
          <w:sz w:val="24"/>
          <w:szCs w:val="24"/>
        </w:rPr>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D08C4" w:rsidRDefault="0076009B" w:rsidP="0076009B">
      <w:pPr>
        <w:jc w:val="both"/>
        <w:rPr>
          <w:rFonts w:ascii="Palatino Linotype" w:hAnsi="Palatino Linotype"/>
          <w:sz w:val="24"/>
          <w:szCs w:val="24"/>
        </w:rPr>
      </w:pPr>
      <w:r w:rsidRPr="0076009B">
        <w:rPr>
          <w:rFonts w:ascii="Palatino Linotype" w:hAnsi="Palatino Linotype"/>
          <w:sz w:val="24"/>
          <w:szCs w:val="24"/>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Default="0076009B" w:rsidP="00F2429B">
      <w:pPr>
        <w:rPr>
          <w:rFonts w:ascii="Palatino Linotype" w:hAnsi="Palatino Linotype"/>
          <w:sz w:val="24"/>
          <w:szCs w:val="24"/>
        </w:rPr>
      </w:pPr>
      <w:r w:rsidRPr="0076009B">
        <w:rPr>
          <w:rFonts w:ascii="Palatino Linotype" w:hAnsi="Palatino Linotype"/>
          <w:sz w:val="24"/>
          <w:szCs w:val="24"/>
        </w:rPr>
        <w:t>Having explained the data acquisition part in general, we go into the details of the pre-processing performed</w:t>
      </w:r>
      <w:r>
        <w:rPr>
          <w:rFonts w:ascii="Palatino Linotype" w:hAnsi="Palatino Linotype"/>
          <w:sz w:val="24"/>
          <w:szCs w:val="24"/>
        </w:rPr>
        <w:t>.</w:t>
      </w:r>
      <w:r w:rsidR="004A2FE5">
        <w:rPr>
          <w:rFonts w:ascii="Palatino Linotype" w:hAnsi="Palatino Linotype"/>
          <w:sz w:val="24"/>
          <w:szCs w:val="24"/>
        </w:rPr>
        <w:t xml:space="preserve"> </w:t>
      </w:r>
    </w:p>
    <w:p w14:paraId="5E46292B" w14:textId="162026EA" w:rsidR="00567CE8" w:rsidRDefault="00567CE8" w:rsidP="00567CE8">
      <w:pPr>
        <w:jc w:val="both"/>
        <w:rPr>
          <w:rFonts w:ascii="Palatino Linotype" w:hAnsi="Palatino Linotype"/>
          <w:sz w:val="24"/>
          <w:szCs w:val="24"/>
        </w:rPr>
      </w:pPr>
      <w:r w:rsidRPr="00567CE8">
        <w:rPr>
          <w:rFonts w:ascii="Palatino Linotype" w:hAnsi="Palatino Linotype"/>
          <w:sz w:val="24"/>
          <w:szCs w:val="24"/>
        </w:rPr>
        <w:t>A first check on the dataset is to write a part of the algorithm that iteratively checks each element and its corresponding P</w:t>
      </w:r>
      <w:r>
        <w:rPr>
          <w:rFonts w:ascii="Palatino Linotype" w:hAnsi="Palatino Linotype"/>
          <w:sz w:val="24"/>
          <w:szCs w:val="24"/>
        </w:rPr>
        <w:t>LANT</w:t>
      </w:r>
      <w:r w:rsidRPr="00567CE8">
        <w:rPr>
          <w:rFonts w:ascii="Palatino Linotype" w:hAnsi="Palatino Linotype"/>
          <w:sz w:val="24"/>
          <w:szCs w:val="24"/>
        </w:rPr>
        <w:t xml:space="preserve">_ID in order to verify the uniqueness of the belonging plant. The result is a set of </w:t>
      </w:r>
      <m:oMath>
        <m:r>
          <w:rPr>
            <w:rFonts w:ascii="Cambria Math" w:hAnsi="Cambria Math"/>
            <w:sz w:val="24"/>
            <w:szCs w:val="24"/>
          </w:rPr>
          <m:t>{1}</m:t>
        </m:r>
      </m:oMath>
      <w:r w:rsidRPr="00567CE8">
        <w:rPr>
          <w:rFonts w:ascii="Palatino Linotype" w:hAnsi="Palatino Linotype"/>
          <w:sz w:val="24"/>
          <w:szCs w:val="24"/>
        </w:rPr>
        <w:t xml:space="preserve"> symbols that the plant value exists and is unique.</w:t>
      </w:r>
    </w:p>
    <w:p w14:paraId="78FF655E" w14:textId="31B994FB" w:rsidR="004A2FE5" w:rsidRDefault="004A2FE5" w:rsidP="00567CE8">
      <w:pPr>
        <w:jc w:val="both"/>
        <w:rPr>
          <w:rFonts w:ascii="Palatino Linotype" w:hAnsi="Palatino Linotype"/>
          <w:sz w:val="24"/>
          <w:szCs w:val="24"/>
        </w:rPr>
      </w:pPr>
      <w:r w:rsidRPr="004A2FE5">
        <w:rPr>
          <w:rFonts w:ascii="Palatino Linotype" w:hAnsi="Palatino Linotype"/>
          <w:sz w:val="24"/>
          <w:szCs w:val="24"/>
        </w:rPr>
        <w:t xml:space="preserve">A first check on the cleanliness of the dataset involves checking for missing values in the dataset. This is a condition to be remedied either by deleting the row/column </w:t>
      </w:r>
      <w:r w:rsidRPr="004A2FE5">
        <w:rPr>
          <w:rFonts w:ascii="Palatino Linotype" w:hAnsi="Palatino Linotype"/>
          <w:sz w:val="24"/>
          <w:szCs w:val="24"/>
        </w:rPr>
        <w:lastRenderedPageBreak/>
        <w:t>corresponding to the missing data or by replacing it with statistically relevant values such as mean or median.</w:t>
      </w:r>
    </w:p>
    <w:p w14:paraId="5EC7DAF1" w14:textId="77777777" w:rsidR="00567CE8" w:rsidRDefault="00567CE8" w:rsidP="00567CE8">
      <w:pPr>
        <w:jc w:val="both"/>
        <w:rPr>
          <w:rFonts w:ascii="Palatino Linotype" w:hAnsi="Palatino Linotype"/>
          <w:sz w:val="24"/>
          <w:szCs w:val="24"/>
        </w:rPr>
      </w:pPr>
    </w:p>
    <w:p w14:paraId="7145D207" w14:textId="491C2666" w:rsidR="004A2FE5" w:rsidRDefault="004A2FE5" w:rsidP="00567CE8">
      <w:pPr>
        <w:jc w:val="center"/>
        <w:rPr>
          <w:rFonts w:ascii="Palatino Linotype" w:hAnsi="Palatino Linotype"/>
          <w:sz w:val="24"/>
          <w:szCs w:val="24"/>
        </w:rPr>
      </w:pPr>
      <w:r w:rsidRPr="004A2FE5">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5"/>
                    <a:stretch>
                      <a:fillRect/>
                    </a:stretch>
                  </pic:blipFill>
                  <pic:spPr>
                    <a:xfrm>
                      <a:off x="0" y="0"/>
                      <a:ext cx="1562318" cy="1571844"/>
                    </a:xfrm>
                    <a:prstGeom prst="rect">
                      <a:avLst/>
                    </a:prstGeom>
                  </pic:spPr>
                </pic:pic>
              </a:graphicData>
            </a:graphic>
          </wp:inline>
        </w:drawing>
      </w:r>
      <w:r w:rsidRPr="004A2FE5">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6"/>
                    <a:stretch>
                      <a:fillRect/>
                    </a:stretch>
                  </pic:blipFill>
                  <pic:spPr>
                    <a:xfrm>
                      <a:off x="0" y="0"/>
                      <a:ext cx="2400635" cy="1514686"/>
                    </a:xfrm>
                    <a:prstGeom prst="rect">
                      <a:avLst/>
                    </a:prstGeom>
                  </pic:spPr>
                </pic:pic>
              </a:graphicData>
            </a:graphic>
          </wp:inline>
        </w:drawing>
      </w:r>
    </w:p>
    <w:p w14:paraId="2D9DB035" w14:textId="3D0E91C3" w:rsidR="004A2FE5" w:rsidRDefault="004A2FE5" w:rsidP="00B95964">
      <w:pPr>
        <w:jc w:val="center"/>
        <w:rPr>
          <w:rFonts w:ascii="Palatino Linotype" w:hAnsi="Palatino Linotype"/>
          <w:sz w:val="16"/>
          <w:szCs w:val="16"/>
        </w:rPr>
      </w:pPr>
      <w:r w:rsidRPr="00567CE8">
        <w:rPr>
          <w:rFonts w:ascii="Palatino Linotype" w:hAnsi="Palatino Linotype"/>
          <w:b/>
          <w:bCs/>
          <w:sz w:val="16"/>
          <w:szCs w:val="16"/>
        </w:rPr>
        <w:t>Fig.25:</w:t>
      </w:r>
      <w:r w:rsidRPr="00567CE8">
        <w:rPr>
          <w:rFonts w:ascii="Palatino Linotype" w:hAnsi="Palatino Linotype"/>
          <w:sz w:val="16"/>
          <w:szCs w:val="16"/>
        </w:rPr>
        <w:t xml:space="preserve"> </w:t>
      </w:r>
      <w:r w:rsidR="00567CE8" w:rsidRPr="00567CE8">
        <w:rPr>
          <w:rFonts w:ascii="Palatino Linotype" w:hAnsi="Palatino Linotype"/>
          <w:sz w:val="16"/>
          <w:szCs w:val="16"/>
        </w:rPr>
        <w:t>Output of data cleaning code regarding missing values</w:t>
      </w:r>
    </w:p>
    <w:p w14:paraId="658287C8" w14:textId="7F80D18A" w:rsidR="0076009B" w:rsidRDefault="00567CE8" w:rsidP="00567CE8">
      <w:pPr>
        <w:jc w:val="both"/>
        <w:rPr>
          <w:rFonts w:ascii="Palatino Linotype" w:hAnsi="Palatino Linotype"/>
          <w:sz w:val="24"/>
          <w:szCs w:val="24"/>
        </w:rPr>
      </w:pPr>
      <w:r w:rsidRPr="00567CE8">
        <w:rPr>
          <w:rFonts w:ascii="Palatino Linotype" w:hAnsi="Palatino Linotype"/>
          <w:sz w:val="24"/>
          <w:szCs w:val="24"/>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Default="00567CE8" w:rsidP="00567CE8">
      <w:pPr>
        <w:jc w:val="both"/>
        <w:rPr>
          <w:rFonts w:ascii="Palatino Linotype" w:hAnsi="Palatino Linotype"/>
          <w:sz w:val="24"/>
          <w:szCs w:val="24"/>
        </w:rPr>
      </w:pPr>
      <w:r w:rsidRPr="00567CE8">
        <w:rPr>
          <w:rFonts w:ascii="Palatino Linotype" w:hAnsi="Palatino Linotype"/>
          <w:sz w:val="24"/>
          <w:szCs w:val="24"/>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Default="00B95964" w:rsidP="00567CE8">
      <w:pPr>
        <w:jc w:val="both"/>
        <w:rPr>
          <w:rFonts w:ascii="Palatino Linotype" w:hAnsi="Palatino Linotype"/>
          <w:sz w:val="24"/>
          <w:szCs w:val="24"/>
        </w:rPr>
      </w:pPr>
    </w:p>
    <w:p w14:paraId="7953DC37" w14:textId="221E0334" w:rsidR="00567CE8" w:rsidRDefault="00B95964" w:rsidP="00B95964">
      <w:pPr>
        <w:jc w:val="center"/>
        <w:rPr>
          <w:rFonts w:ascii="Palatino Linotype" w:hAnsi="Palatino Linotype"/>
          <w:sz w:val="24"/>
          <w:szCs w:val="24"/>
        </w:rPr>
      </w:pPr>
      <w:r w:rsidRPr="00B95964">
        <w:rPr>
          <w:rFonts w:ascii="Palatino Linotype" w:hAnsi="Palatino Linotype"/>
          <w:noProof/>
          <w:sz w:val="24"/>
          <w:szCs w:val="24"/>
        </w:rPr>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47"/>
                    <a:stretch>
                      <a:fillRect/>
                    </a:stretch>
                  </pic:blipFill>
                  <pic:spPr>
                    <a:xfrm>
                      <a:off x="0" y="0"/>
                      <a:ext cx="1566832" cy="3004562"/>
                    </a:xfrm>
                    <a:prstGeom prst="rect">
                      <a:avLst/>
                    </a:prstGeom>
                  </pic:spPr>
                </pic:pic>
              </a:graphicData>
            </a:graphic>
          </wp:inline>
        </w:drawing>
      </w:r>
    </w:p>
    <w:p w14:paraId="3D460AA8" w14:textId="0017F72C" w:rsidR="00B95964" w:rsidRPr="00B95964" w:rsidRDefault="00B95964" w:rsidP="00B95964">
      <w:pPr>
        <w:jc w:val="center"/>
        <w:rPr>
          <w:rFonts w:ascii="Palatino Linotype" w:hAnsi="Palatino Linotype"/>
          <w:sz w:val="16"/>
          <w:szCs w:val="16"/>
        </w:rPr>
      </w:pPr>
      <w:r w:rsidRPr="00B95964">
        <w:rPr>
          <w:rFonts w:ascii="Palatino Linotype" w:hAnsi="Palatino Linotype"/>
          <w:b/>
          <w:bCs/>
          <w:sz w:val="16"/>
          <w:szCs w:val="16"/>
        </w:rPr>
        <w:t>Fig.26:</w:t>
      </w:r>
      <w:r w:rsidRPr="00B95964">
        <w:rPr>
          <w:rFonts w:ascii="Palatino Linotype" w:hAnsi="Palatino Linotype"/>
          <w:sz w:val="16"/>
          <w:szCs w:val="16"/>
        </w:rPr>
        <w:t xml:space="preserve"> number of acquisitions per inverter (SOURCE_KEY)</w:t>
      </w:r>
    </w:p>
    <w:p w14:paraId="2017E5FC" w14:textId="7567E62B" w:rsidR="00B95964" w:rsidRDefault="00A72789" w:rsidP="00A72789">
      <w:pPr>
        <w:jc w:val="both"/>
        <w:rPr>
          <w:rFonts w:ascii="Palatino Linotype" w:hAnsi="Palatino Linotype"/>
          <w:sz w:val="24"/>
          <w:szCs w:val="24"/>
        </w:rPr>
      </w:pPr>
      <w:r w:rsidRPr="00A72789">
        <w:rPr>
          <w:rFonts w:ascii="Palatino Linotype" w:hAnsi="Palatino Linotype"/>
          <w:sz w:val="24"/>
          <w:szCs w:val="24"/>
        </w:rPr>
        <w:t xml:space="preserve">As observed, there are 22 distinct inverters with measurement counts ranging from 3104 to 3155. This variance could potentially pose challenges for prediction models and needs to </w:t>
      </w:r>
      <w:r w:rsidRPr="00A72789">
        <w:rPr>
          <w:rFonts w:ascii="Palatino Linotype" w:hAnsi="Palatino Linotype"/>
          <w:sz w:val="24"/>
          <w:szCs w:val="24"/>
        </w:rPr>
        <w:lastRenderedPageBreak/>
        <w:t>be considered. Given that each entry represents a 15-minute measurement interval, the maximum deviation of 51 entries translates to a discrepancy of nearly 13 hours.</w:t>
      </w:r>
    </w:p>
    <w:p w14:paraId="4DB81D9D" w14:textId="77777777" w:rsidR="00A72789" w:rsidRDefault="00A72789" w:rsidP="00A72789">
      <w:pPr>
        <w:jc w:val="both"/>
        <w:rPr>
          <w:rFonts w:ascii="Palatino Linotype" w:hAnsi="Palatino Linotype"/>
          <w:sz w:val="24"/>
          <w:szCs w:val="24"/>
        </w:rPr>
      </w:pPr>
    </w:p>
    <w:p w14:paraId="1522AA44" w14:textId="77777777" w:rsidR="00567CE8" w:rsidRPr="00567CE8" w:rsidRDefault="00567CE8" w:rsidP="00567CE8">
      <w:pPr>
        <w:jc w:val="both"/>
        <w:rPr>
          <w:rFonts w:ascii="Palatino Linotype" w:hAnsi="Palatino Linotype"/>
          <w:sz w:val="24"/>
          <w:szCs w:val="24"/>
        </w:rPr>
      </w:pPr>
    </w:p>
    <w:p w14:paraId="1BAC11E1" w14:textId="5484F54C" w:rsidR="00150333" w:rsidRDefault="00226BD1" w:rsidP="00A72789">
      <w:pPr>
        <w:pStyle w:val="Heading2"/>
        <w:numPr>
          <w:ilvl w:val="1"/>
          <w:numId w:val="15"/>
        </w:numPr>
        <w:jc w:val="both"/>
      </w:pPr>
      <w:r>
        <w:t>Exploratory Data Analysis</w:t>
      </w:r>
    </w:p>
    <w:p w14:paraId="7446A06A" w14:textId="77777777" w:rsidR="00A72789"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rPr>
      </w:pPr>
      <w:r>
        <w:rPr>
          <w:rFonts w:ascii="Palatino Linotype" w:hAnsi="Palatino Linotype"/>
          <w:sz w:val="24"/>
          <w:szCs w:val="24"/>
        </w:rPr>
        <w:t xml:space="preserve">The correlation matrix, denoted as </w:t>
      </w:r>
      <m:oMath>
        <m:r>
          <m:rPr>
            <m:sty m:val="bi"/>
          </m:rPr>
          <w:rPr>
            <w:rFonts w:ascii="Cambria Math" w:hAnsi="Cambria Math"/>
            <w:sz w:val="24"/>
            <w:szCs w:val="24"/>
          </w:rPr>
          <m:t>R</m:t>
        </m:r>
      </m:oMath>
      <w:r>
        <w:rPr>
          <w:rFonts w:ascii="Palatino Linotype" w:hAnsi="Palatino Linotype"/>
          <w:sz w:val="24"/>
          <w:szCs w:val="24"/>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can be expressed as:</w:t>
      </w:r>
    </w:p>
    <w:p w14:paraId="4C83ACA1" w14:textId="34DB0CBA" w:rsidR="00A72789" w:rsidRDefault="00000000" w:rsidP="00A72789">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Pr>
          <w:rFonts w:ascii="Palatino Linotype" w:hAnsi="Palatino Linotype"/>
          <w:sz w:val="24"/>
          <w:szCs w:val="24"/>
        </w:rPr>
        <w:t xml:space="preserve">   (17)</w:t>
      </w:r>
    </w:p>
    <w:p w14:paraId="2E47C510" w14:textId="017A47CC" w:rsidR="00A72789" w:rsidRDefault="00A72789" w:rsidP="00A72789">
      <w:pPr>
        <w:jc w:val="both"/>
        <w:rPr>
          <w:rFonts w:ascii="Palatino Linotype" w:hAnsi="Palatino Linotype"/>
          <w:sz w:val="24"/>
          <w:szCs w:val="24"/>
        </w:rPr>
      </w:pPr>
      <w:r>
        <w:rPr>
          <w:rFonts w:ascii="Palatino Linotype" w:hAnsi="Palatino Linotype"/>
          <w:sz w:val="24"/>
          <w:szCs w:val="24"/>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Pr>
          <w:rFonts w:ascii="Palatino Linotype" w:hAnsi="Palatino Linotype"/>
          <w:sz w:val="24"/>
          <w:szCs w:val="24"/>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w:t>
      </w:r>
      <m:oMath>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Pr>
          <w:rFonts w:ascii="Palatino Linotype" w:hAnsi="Palatino Linotype"/>
          <w:sz w:val="24"/>
          <w:szCs w:val="24"/>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Pr>
          <w:rFonts w:ascii="Palatino Linotype" w:hAnsi="Palatino Linotype"/>
          <w:sz w:val="24"/>
          <w:szCs w:val="24"/>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respectively. In particular the standard deviation is defined by:</w:t>
      </w:r>
    </w:p>
    <w:p w14:paraId="4EC27973" w14:textId="0D049929" w:rsidR="00A72789" w:rsidRDefault="00826628" w:rsidP="00C62740">
      <w:pPr>
        <w:jc w:val="center"/>
        <w:rPr>
          <w:rFonts w:ascii="Palatino Linotype" w:hAnsi="Palatino Linotype"/>
          <w:sz w:val="24"/>
          <w:szCs w:val="24"/>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-μ</m:t>
                        </m:r>
                      </m:e>
                    </m:d>
                  </m:e>
                  <m:sup>
                    <m:r>
                      <w:rPr>
                        <w:rFonts w:ascii="Cambria Math" w:hAnsi="Cambria Math"/>
                        <w:sz w:val="24"/>
                        <w:szCs w:val="24"/>
                      </w:rPr>
                      <m:t>2</m:t>
                    </m:r>
                  </m:sup>
                </m:sSup>
              </m:e>
            </m:nary>
          </m:e>
        </m:rad>
      </m:oMath>
      <w:r w:rsidR="00C62740">
        <w:rPr>
          <w:rFonts w:ascii="Palatino Linotype" w:hAnsi="Palatino Linotype"/>
          <w:sz w:val="24"/>
          <w:szCs w:val="24"/>
        </w:rPr>
        <w:t xml:space="preserve">           (18)</w:t>
      </w:r>
    </w:p>
    <w:p w14:paraId="3D86460E" w14:textId="5957AE4F" w:rsidR="00C62740" w:rsidRDefault="00C62740" w:rsidP="00C62740">
      <w:pPr>
        <w:jc w:val="both"/>
        <w:rPr>
          <w:rFonts w:ascii="Palatino Linotype" w:hAnsi="Palatino Linotype"/>
          <w:sz w:val="24"/>
          <w:szCs w:val="24"/>
        </w:rPr>
      </w:pPr>
      <w:r>
        <w:rPr>
          <w:rFonts w:ascii="Palatino Linotype" w:hAnsi="Palatino Linotype"/>
          <w:sz w:val="24"/>
          <w:szCs w:val="24"/>
        </w:rPr>
        <w:t>Where:</w:t>
      </w:r>
    </w:p>
    <w:p w14:paraId="541644CF" w14:textId="6BEB665C" w:rsidR="00C62740" w:rsidRDefault="00C62740" w:rsidP="00C62740">
      <w:pPr>
        <w:jc w:val="both"/>
        <w:rPr>
          <w:rFonts w:ascii="Palatino Linotype" w:hAnsi="Palatino Linotype"/>
          <w:sz w:val="24"/>
          <w:szCs w:val="24"/>
        </w:rPr>
      </w:pPr>
      <w:r>
        <w:rPr>
          <w:rFonts w:ascii="Palatino Linotype" w:hAnsi="Palatino Linotype"/>
          <w:sz w:val="24"/>
          <w:szCs w:val="24"/>
        </w:rPr>
        <w:t xml:space="preserve">- </w:t>
      </w:r>
      <m:oMath>
        <m:r>
          <w:rPr>
            <w:rFonts w:ascii="Cambria Math" w:hAnsi="Cambria Math"/>
            <w:sz w:val="24"/>
            <w:szCs w:val="24"/>
          </w:rPr>
          <m:t xml:space="preserve">N </m:t>
        </m:r>
      </m:oMath>
      <w:r>
        <w:rPr>
          <w:rFonts w:ascii="Palatino Linotype" w:hAnsi="Palatino Linotype"/>
          <w:sz w:val="24"/>
          <w:szCs w:val="24"/>
        </w:rPr>
        <w:t>is the total number of observations</w:t>
      </w:r>
    </w:p>
    <w:p w14:paraId="0BDCFDA3" w14:textId="01256B4A" w:rsidR="00C62740" w:rsidRDefault="00C62740" w:rsidP="00C62740">
      <w:pPr>
        <w:jc w:val="both"/>
        <w:rPr>
          <w:rFonts w:ascii="Palatino Linotype" w:hAnsi="Palatino Linotype"/>
          <w:sz w:val="24"/>
          <w:szCs w:val="24"/>
        </w:rPr>
      </w:pPr>
      <w:r>
        <w:rPr>
          <w:rFonts w:ascii="Palatino Linotype" w:hAnsi="Palatino Linotype"/>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represents each individual observation of the variable</w:t>
      </w:r>
    </w:p>
    <w:p w14:paraId="577F700F" w14:textId="1305AE57" w:rsidR="00C62740" w:rsidRDefault="00C62740" w:rsidP="00C62740">
      <w:pPr>
        <w:jc w:val="both"/>
        <w:rPr>
          <w:rFonts w:ascii="Palatino Linotype" w:hAnsi="Palatino Linotype"/>
          <w:sz w:val="24"/>
          <w:szCs w:val="24"/>
        </w:rPr>
      </w:pPr>
      <w:r>
        <w:rPr>
          <w:rFonts w:ascii="Palatino Linotype" w:hAnsi="Palatino Linotype"/>
          <w:sz w:val="24"/>
          <w:szCs w:val="24"/>
        </w:rPr>
        <w:t xml:space="preserve">- </w:t>
      </w:r>
      <m:oMath>
        <m:r>
          <w:rPr>
            <w:rFonts w:ascii="Cambria Math" w:hAnsi="Cambria Math"/>
            <w:sz w:val="24"/>
            <w:szCs w:val="24"/>
          </w:rPr>
          <m:t>μ</m:t>
        </m:r>
      </m:oMath>
      <w:r>
        <w:rPr>
          <w:rFonts w:ascii="Palatino Linotype" w:hAnsi="Palatino Linotype"/>
          <w:sz w:val="24"/>
          <w:szCs w:val="24"/>
        </w:rPr>
        <w:t xml:space="preserve"> is the mean of the variable</w:t>
      </w:r>
    </w:p>
    <w:p w14:paraId="376089F1" w14:textId="1DBB0EB2" w:rsidR="00C62740" w:rsidRDefault="00826628" w:rsidP="00C62740">
      <w:pPr>
        <w:jc w:val="both"/>
        <w:rPr>
          <w:rFonts w:ascii="Palatino Linotype" w:hAnsi="Palatino Linotype"/>
          <w:sz w:val="24"/>
          <w:szCs w:val="24"/>
        </w:rPr>
      </w:pPr>
      <w:r>
        <w:rPr>
          <w:rFonts w:ascii="Palatino Linotype" w:hAnsi="Palatino Linotype"/>
          <w:sz w:val="24"/>
          <w:szCs w:val="24"/>
        </w:rPr>
        <w:t xml:space="preserve">While the </w:t>
      </w:r>
      <m:oMath>
        <m:r>
          <w:rPr>
            <w:rFonts w:ascii="Cambria Math" w:hAnsi="Cambria Math"/>
            <w:sz w:val="24"/>
            <w:szCs w:val="24"/>
          </w:rPr>
          <m:t>Cov(</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oMath>
      <w:r>
        <w:rPr>
          <w:rFonts w:ascii="Palatino Linotype" w:hAnsi="Palatino Linotype"/>
          <w:sz w:val="24"/>
          <w:szCs w:val="24"/>
        </w:rPr>
        <w:t xml:space="preserve"> is expressed by:</w:t>
      </w:r>
    </w:p>
    <w:p w14:paraId="4822C992" w14:textId="22B70E35" w:rsidR="00826628" w:rsidRDefault="00826628" w:rsidP="00826628">
      <w:pPr>
        <w:jc w:val="center"/>
        <w:rPr>
          <w:rFonts w:ascii="Palatino Linotype" w:hAnsi="Palatino Linotype"/>
          <w:sz w:val="24"/>
          <w:szCs w:val="24"/>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rPr>
              <m:t>)</m:t>
            </m:r>
          </m:e>
        </m:nary>
      </m:oMath>
      <w:r>
        <w:rPr>
          <w:rFonts w:ascii="Palatino Linotype" w:hAnsi="Palatino Linotype"/>
          <w:sz w:val="24"/>
          <w:szCs w:val="24"/>
        </w:rPr>
        <w:t xml:space="preserve">           (19)</w:t>
      </w:r>
    </w:p>
    <w:p w14:paraId="34C589E3" w14:textId="4D33B27E" w:rsidR="00826628" w:rsidRDefault="00826628" w:rsidP="00C62740">
      <w:pPr>
        <w:jc w:val="both"/>
        <w:rPr>
          <w:rFonts w:ascii="Palatino Linotype" w:hAnsi="Palatino Linotype"/>
          <w:sz w:val="24"/>
          <w:szCs w:val="24"/>
        </w:rPr>
      </w:pPr>
      <w:r>
        <w:rPr>
          <w:rFonts w:ascii="Palatino Linotype" w:hAnsi="Palatino Linotype"/>
          <w:sz w:val="24"/>
          <w:szCs w:val="24"/>
        </w:rPr>
        <w:t xml:space="preserve"> </w:t>
      </w:r>
    </w:p>
    <w:p w14:paraId="5B07D57E" w14:textId="549E20CD" w:rsidR="00826628" w:rsidRDefault="00826628" w:rsidP="00C62740">
      <w:pPr>
        <w:jc w:val="both"/>
        <w:rPr>
          <w:rFonts w:ascii="Palatino Linotype" w:hAnsi="Palatino Linotype"/>
          <w:sz w:val="24"/>
          <w:szCs w:val="24"/>
        </w:rPr>
      </w:pPr>
      <w:r>
        <w:rPr>
          <w:rFonts w:ascii="Palatino Linotype" w:hAnsi="Palatino Linotype"/>
          <w:sz w:val="24"/>
          <w:szCs w:val="24"/>
        </w:rPr>
        <w:t>Where:</w:t>
      </w:r>
    </w:p>
    <w:p w14:paraId="714FF957" w14:textId="77777777" w:rsidR="00826628" w:rsidRDefault="00826628" w:rsidP="00826628">
      <w:pPr>
        <w:jc w:val="both"/>
        <w:rPr>
          <w:rFonts w:ascii="Palatino Linotype" w:hAnsi="Palatino Linotype"/>
          <w:sz w:val="24"/>
          <w:szCs w:val="24"/>
        </w:rPr>
      </w:pPr>
      <w:r>
        <w:rPr>
          <w:rFonts w:ascii="Palatino Linotype" w:hAnsi="Palatino Linotype"/>
          <w:sz w:val="24"/>
          <w:szCs w:val="24"/>
        </w:rPr>
        <w:t xml:space="preserve">- </w:t>
      </w:r>
      <m:oMath>
        <m:r>
          <w:rPr>
            <w:rFonts w:ascii="Cambria Math" w:hAnsi="Cambria Math"/>
            <w:sz w:val="24"/>
            <w:szCs w:val="24"/>
          </w:rPr>
          <m:t xml:space="preserve">N </m:t>
        </m:r>
      </m:oMath>
      <w:r>
        <w:rPr>
          <w:rFonts w:ascii="Palatino Linotype" w:hAnsi="Palatino Linotype"/>
          <w:sz w:val="24"/>
          <w:szCs w:val="24"/>
        </w:rPr>
        <w:t>is the total number of observations</w:t>
      </w:r>
    </w:p>
    <w:p w14:paraId="241D82B5" w14:textId="47C4FD79" w:rsidR="00826628" w:rsidRDefault="00826628" w:rsidP="00826628">
      <w:pPr>
        <w:jc w:val="both"/>
        <w:rPr>
          <w:rFonts w:ascii="Palatino Linotype" w:hAnsi="Palatino Linotype"/>
          <w:sz w:val="24"/>
          <w:szCs w:val="24"/>
        </w:rPr>
      </w:pPr>
      <w:r>
        <w:rPr>
          <w:rFonts w:ascii="Palatino Linotype" w:hAnsi="Palatino Linotype"/>
          <w:sz w:val="24"/>
          <w:szCs w:val="24"/>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Pr>
          <w:rFonts w:ascii="Palatino Linotype" w:hAnsi="Palatino Linotype"/>
          <w:sz w:val="24"/>
          <w:szCs w:val="24"/>
        </w:rPr>
        <w:t xml:space="preserve"> </w:t>
      </w:r>
      <w:r>
        <w:rPr>
          <w:rFonts w:ascii="Palatino Linotype" w:hAnsi="Palatino Linotype"/>
          <w:sz w:val="24"/>
          <w:szCs w:val="24"/>
        </w:rPr>
        <w:t xml:space="preserve">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Pr>
          <w:rFonts w:ascii="Palatino Linotype" w:hAnsi="Palatino Linotype"/>
          <w:sz w:val="24"/>
          <w:szCs w:val="24"/>
        </w:rPr>
        <w:t xml:space="preserve"> </w:t>
      </w:r>
      <w:r>
        <w:rPr>
          <w:rFonts w:ascii="Palatino Linotype" w:hAnsi="Palatino Linotype"/>
          <w:sz w:val="24"/>
          <w:szCs w:val="24"/>
        </w:rPr>
        <w:t xml:space="preserve">represents each individual observation </w:t>
      </w:r>
    </w:p>
    <w:p w14:paraId="02BB7212" w14:textId="2ED7E805" w:rsidR="00826628" w:rsidRPr="00826628" w:rsidRDefault="00826628" w:rsidP="00826628">
      <w:pPr>
        <w:jc w:val="both"/>
        <w:rPr>
          <w:rFonts w:ascii="Palatino Linotype" w:hAnsi="Palatino Linotype"/>
          <w:sz w:val="24"/>
          <w:szCs w:val="24"/>
        </w:rPr>
      </w:pPr>
      <w:r>
        <w:rPr>
          <w:rFonts w:ascii="Palatino Linotype" w:hAnsi="Palatino Linotype"/>
          <w:sz w:val="24"/>
          <w:szCs w:val="24"/>
        </w:rPr>
        <w:t xml:space="preserve">- </w:t>
      </w:r>
      <m:oMath>
        <m:r>
          <w:rPr>
            <w:rFonts w:ascii="Cambria Math" w:hAnsi="Cambria Math"/>
            <w:sz w:val="24"/>
            <w:szCs w:val="24"/>
          </w:rPr>
          <m:t>μ</m:t>
        </m:r>
      </m:oMath>
      <w:r>
        <w:rPr>
          <w:rFonts w:ascii="Palatino Linotype" w:hAnsi="Palatino Linotype"/>
          <w:sz w:val="24"/>
          <w:szCs w:val="24"/>
        </w:rPr>
        <w:t xml:space="preserve"> is the mean of the variable</w:t>
      </w:r>
    </w:p>
    <w:p w14:paraId="227AB69B" w14:textId="7A89C518" w:rsidR="00C62740" w:rsidRDefault="00C62740" w:rsidP="00C62740">
      <w:pPr>
        <w:jc w:val="both"/>
        <w:rPr>
          <w:rFonts w:ascii="Palatino Linotype" w:hAnsi="Palatino Linotype"/>
          <w:sz w:val="24"/>
          <w:szCs w:val="24"/>
        </w:rPr>
      </w:pPr>
      <w:r>
        <w:rPr>
          <w:rFonts w:ascii="Palatino Linotype" w:hAnsi="Palatino Linotype"/>
          <w:sz w:val="24"/>
          <w:szCs w:val="24"/>
        </w:rPr>
        <w:t xml:space="preserve">The correlation matrix </w:t>
      </w:r>
      <m:oMath>
        <m:r>
          <m:rPr>
            <m:sty m:val="bi"/>
          </m:rPr>
          <w:rPr>
            <w:rFonts w:ascii="Cambria Math" w:hAnsi="Cambria Math"/>
            <w:sz w:val="24"/>
            <w:szCs w:val="24"/>
          </w:rPr>
          <m:t>R</m:t>
        </m:r>
      </m:oMath>
      <w:r>
        <w:rPr>
          <w:rFonts w:ascii="Palatino Linotype" w:hAnsi="Palatino Linotype"/>
          <w:b/>
          <w:bCs/>
          <w:sz w:val="24"/>
          <w:szCs w:val="24"/>
        </w:rPr>
        <w:t xml:space="preserve"> </w:t>
      </w:r>
      <w:r>
        <w:rPr>
          <w:rFonts w:ascii="Palatino Linotype" w:hAnsi="Palatino Linotype"/>
          <w:sz w:val="24"/>
          <w:szCs w:val="24"/>
        </w:rPr>
        <w:t xml:space="preserve">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t>
      </w:r>
      <w:r>
        <w:rPr>
          <w:rFonts w:ascii="Palatino Linotype" w:hAnsi="Palatino Linotype"/>
          <w:sz w:val="24"/>
          <w:szCs w:val="24"/>
        </w:rPr>
        <w:lastRenderedPageBreak/>
        <w:t xml:space="preserve">weak or no linear relationship. </w:t>
      </w:r>
      <w:r w:rsidRPr="00C62740">
        <w:rPr>
          <w:rFonts w:ascii="Palatino Linotype" w:hAnsi="Palatino Linotype"/>
          <w:sz w:val="24"/>
          <w:szCs w:val="24"/>
        </w:rPr>
        <w:t xml:space="preserve">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t>
      </w:r>
      <w:r>
        <w:rPr>
          <w:rFonts w:ascii="Palatino Linotype" w:hAnsi="Palatino Linotype"/>
          <w:sz w:val="24"/>
          <w:szCs w:val="24"/>
        </w:rPr>
        <w:t>we</w:t>
      </w:r>
      <w:r w:rsidRPr="00C62740">
        <w:rPr>
          <w:rFonts w:ascii="Palatino Linotype" w:hAnsi="Palatino Linotype"/>
          <w:sz w:val="24"/>
          <w:szCs w:val="24"/>
        </w:rPr>
        <w:t xml:space="preserve"> can pinpoint highly correlated variables and make informed decisions regarding variable selection or model specification.</w:t>
      </w:r>
      <w:r w:rsidR="00324C57">
        <w:rPr>
          <w:rFonts w:ascii="Palatino Linotype" w:hAnsi="Palatino Linotype"/>
          <w:sz w:val="24"/>
          <w:szCs w:val="24"/>
        </w:rPr>
        <w:t xml:space="preserve"> In Figure 27 is shown the </w:t>
      </w:r>
      <m:oMath>
        <m:r>
          <m:rPr>
            <m:sty m:val="bi"/>
          </m:rPr>
          <w:rPr>
            <w:rFonts w:ascii="Cambria Math" w:hAnsi="Cambria Math"/>
            <w:sz w:val="24"/>
            <w:szCs w:val="24"/>
          </w:rPr>
          <m:t>R</m:t>
        </m:r>
      </m:oMath>
      <w:r w:rsidR="00324C57">
        <w:rPr>
          <w:rFonts w:ascii="Palatino Linotype" w:hAnsi="Palatino Linotype"/>
          <w:b/>
          <w:bCs/>
          <w:sz w:val="24"/>
          <w:szCs w:val="24"/>
        </w:rPr>
        <w:t xml:space="preserve"> </w:t>
      </w:r>
      <w:r w:rsidR="00324C57">
        <w:rPr>
          <w:rFonts w:ascii="Palatino Linotype" w:hAnsi="Palatino Linotype"/>
          <w:sz w:val="24"/>
          <w:szCs w:val="24"/>
        </w:rPr>
        <w:t>between the jointed values of power and weather dataset for each plant.</w:t>
      </w:r>
    </w:p>
    <w:p w14:paraId="4E55B534" w14:textId="645081E2" w:rsidR="00324C57" w:rsidRDefault="00324C57" w:rsidP="00324C57">
      <w:pPr>
        <w:jc w:val="center"/>
        <w:rPr>
          <w:rFonts w:ascii="Palatino Linotype" w:hAnsi="Palatino Linotype"/>
          <w:sz w:val="24"/>
          <w:szCs w:val="24"/>
        </w:rPr>
      </w:pPr>
      <w:r w:rsidRPr="00324C57">
        <w:rPr>
          <w:rFonts w:ascii="Palatino Linotype" w:hAnsi="Palatino Linotype"/>
          <w:noProof/>
          <w:sz w:val="24"/>
          <w:szCs w:val="24"/>
        </w:rPr>
        <w:drawing>
          <wp:inline distT="0" distB="0" distL="0" distR="0" wp14:anchorId="7F93B42F" wp14:editId="0DA7CFA9">
            <wp:extent cx="4753121" cy="2167909"/>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48"/>
                    <a:stretch>
                      <a:fillRect/>
                    </a:stretch>
                  </pic:blipFill>
                  <pic:spPr>
                    <a:xfrm>
                      <a:off x="0" y="0"/>
                      <a:ext cx="4760250" cy="2171161"/>
                    </a:xfrm>
                    <a:prstGeom prst="rect">
                      <a:avLst/>
                    </a:prstGeom>
                  </pic:spPr>
                </pic:pic>
              </a:graphicData>
            </a:graphic>
          </wp:inline>
        </w:drawing>
      </w:r>
    </w:p>
    <w:p w14:paraId="2926A0D1" w14:textId="6A7BE2D8" w:rsidR="00324C57" w:rsidRDefault="00324C57" w:rsidP="00324C57">
      <w:pPr>
        <w:jc w:val="center"/>
        <w:rPr>
          <w:rFonts w:ascii="Palatino Linotype" w:hAnsi="Palatino Linotype"/>
          <w:sz w:val="16"/>
          <w:szCs w:val="16"/>
        </w:rPr>
      </w:pPr>
      <w:r w:rsidRPr="00324C57">
        <w:rPr>
          <w:rFonts w:ascii="Palatino Linotype" w:hAnsi="Palatino Linotype"/>
          <w:b/>
          <w:bCs/>
          <w:sz w:val="16"/>
          <w:szCs w:val="16"/>
        </w:rPr>
        <w:t>Fig. 27:</w:t>
      </w:r>
      <w:r w:rsidRPr="00324C57">
        <w:rPr>
          <w:rFonts w:ascii="Palatino Linotype" w:hAnsi="Palatino Linotype"/>
          <w:sz w:val="16"/>
          <w:szCs w:val="16"/>
        </w:rPr>
        <w:t xml:space="preserve"> Correlation matrix model applied to power and weather dataset</w:t>
      </w:r>
    </w:p>
    <w:p w14:paraId="5802B075" w14:textId="787B1A12" w:rsidR="0041670E" w:rsidRPr="0041670E" w:rsidRDefault="0041670E" w:rsidP="0041670E">
      <w:pPr>
        <w:jc w:val="both"/>
        <w:rPr>
          <w:rFonts w:ascii="Palatino Linotype" w:hAnsi="Palatino Linotype"/>
          <w:sz w:val="24"/>
          <w:szCs w:val="24"/>
        </w:rPr>
      </w:pPr>
      <w:r w:rsidRPr="0041670E">
        <w:rPr>
          <w:rFonts w:ascii="Palatino Linotype" w:hAnsi="Palatino Linotype"/>
          <w:sz w:val="24"/>
          <w:szCs w:val="24"/>
        </w:rPr>
        <w:t xml:space="preserve">From the </w:t>
      </w:r>
      <w:r>
        <w:rPr>
          <w:rFonts w:ascii="Palatino Linotype" w:hAnsi="Palatino Linotype"/>
          <w:sz w:val="24"/>
          <w:szCs w:val="24"/>
        </w:rPr>
        <w:t>correlation matrix is possible to</w:t>
      </w:r>
      <w:r w:rsidRPr="0041670E">
        <w:rPr>
          <w:rFonts w:ascii="Palatino Linotype" w:hAnsi="Palatino Linotype"/>
          <w:sz w:val="24"/>
          <w:szCs w:val="24"/>
        </w:rPr>
        <w:t xml:space="preserve"> gain a lot of insight:</w:t>
      </w:r>
    </w:p>
    <w:p w14:paraId="7A385915" w14:textId="77777777" w:rsidR="0041670E" w:rsidRPr="0041670E" w:rsidRDefault="0041670E" w:rsidP="0041670E">
      <w:pPr>
        <w:pStyle w:val="ListParagraph"/>
        <w:numPr>
          <w:ilvl w:val="0"/>
          <w:numId w:val="19"/>
        </w:numPr>
        <w:jc w:val="both"/>
        <w:rPr>
          <w:rFonts w:ascii="Palatino Linotype" w:hAnsi="Palatino Linotype"/>
          <w:sz w:val="24"/>
          <w:szCs w:val="24"/>
        </w:rPr>
      </w:pPr>
      <w:r w:rsidRPr="0041670E">
        <w:rPr>
          <w:rFonts w:ascii="Palatino Linotype" w:hAnsi="Palatino Linotype"/>
          <w:sz w:val="24"/>
          <w:szCs w:val="24"/>
        </w:rPr>
        <w:t>high correlation between DC Power and AC Power</w:t>
      </w:r>
    </w:p>
    <w:p w14:paraId="5EBE8000" w14:textId="77777777" w:rsidR="0041670E" w:rsidRPr="0041670E" w:rsidRDefault="0041670E" w:rsidP="0041670E">
      <w:pPr>
        <w:pStyle w:val="ListParagraph"/>
        <w:numPr>
          <w:ilvl w:val="0"/>
          <w:numId w:val="19"/>
        </w:numPr>
        <w:jc w:val="both"/>
        <w:rPr>
          <w:rFonts w:ascii="Palatino Linotype" w:hAnsi="Palatino Linotype"/>
          <w:sz w:val="24"/>
          <w:szCs w:val="24"/>
        </w:rPr>
      </w:pPr>
      <w:r w:rsidRPr="0041670E">
        <w:rPr>
          <w:rFonts w:ascii="Palatino Linotype" w:hAnsi="Palatino Linotype"/>
          <w:sz w:val="24"/>
          <w:szCs w:val="24"/>
        </w:rPr>
        <w:t>high correlation between Power and Irradiation</w:t>
      </w:r>
    </w:p>
    <w:p w14:paraId="4D416620" w14:textId="77777777" w:rsidR="0041670E" w:rsidRPr="0041670E" w:rsidRDefault="0041670E" w:rsidP="0041670E">
      <w:pPr>
        <w:pStyle w:val="ListParagraph"/>
        <w:numPr>
          <w:ilvl w:val="0"/>
          <w:numId w:val="19"/>
        </w:numPr>
        <w:jc w:val="both"/>
        <w:rPr>
          <w:rFonts w:ascii="Palatino Linotype" w:hAnsi="Palatino Linotype"/>
          <w:sz w:val="24"/>
          <w:szCs w:val="24"/>
        </w:rPr>
      </w:pPr>
      <w:r w:rsidRPr="0041670E">
        <w:rPr>
          <w:rFonts w:ascii="Palatino Linotype" w:hAnsi="Palatino Linotype"/>
          <w:sz w:val="24"/>
          <w:szCs w:val="24"/>
        </w:rPr>
        <w:t>correlation between DC Power, AC Power and Module Temperature and Ambient Temperature</w:t>
      </w:r>
    </w:p>
    <w:p w14:paraId="60F7C991" w14:textId="77777777" w:rsidR="0041670E" w:rsidRDefault="0041670E" w:rsidP="0041670E">
      <w:pPr>
        <w:pStyle w:val="ListParagraph"/>
        <w:numPr>
          <w:ilvl w:val="0"/>
          <w:numId w:val="19"/>
        </w:numPr>
        <w:jc w:val="both"/>
        <w:rPr>
          <w:rFonts w:ascii="Palatino Linotype" w:hAnsi="Palatino Linotype"/>
          <w:sz w:val="24"/>
          <w:szCs w:val="24"/>
        </w:rPr>
      </w:pPr>
      <w:r w:rsidRPr="0041670E">
        <w:rPr>
          <w:rFonts w:ascii="Palatino Linotype" w:hAnsi="Palatino Linotype"/>
          <w:sz w:val="24"/>
          <w:szCs w:val="24"/>
        </w:rPr>
        <w:t>correlation between Daily Yield and Ambient Temperature</w:t>
      </w:r>
    </w:p>
    <w:p w14:paraId="279D8A5B" w14:textId="635DE8DB" w:rsidR="0083170B" w:rsidRDefault="0083170B" w:rsidP="0083170B">
      <w:pPr>
        <w:jc w:val="both"/>
        <w:rPr>
          <w:rFonts w:ascii="Palatino Linotype" w:hAnsi="Palatino Linotype"/>
          <w:sz w:val="24"/>
          <w:szCs w:val="24"/>
        </w:rPr>
      </w:pPr>
      <w:r>
        <w:rPr>
          <w:rFonts w:ascii="Palatino Linotype" w:hAnsi="Palatino Linotype"/>
          <w:sz w:val="24"/>
          <w:szCs w:val="24"/>
        </w:rPr>
        <w:t>In Figure 28 is exposed a more comprehensive look at the correlation between AC</w:t>
      </w:r>
      <w:r w:rsidR="00540537">
        <w:rPr>
          <w:rFonts w:ascii="Palatino Linotype" w:hAnsi="Palatino Linotype"/>
          <w:sz w:val="24"/>
          <w:szCs w:val="24"/>
        </w:rPr>
        <w:t xml:space="preserve"> and DC power with respect to themselves and the Irradiation. In particular the list of </w:t>
      </w:r>
      <w:proofErr w:type="gramStart"/>
      <w:r w:rsidR="00540537">
        <w:rPr>
          <w:rFonts w:ascii="Palatino Linotype" w:hAnsi="Palatino Linotype"/>
          <w:sz w:val="24"/>
          <w:szCs w:val="24"/>
        </w:rPr>
        <w:t>inverter</w:t>
      </w:r>
      <w:proofErr w:type="gramEnd"/>
      <w:r w:rsidR="00540537">
        <w:rPr>
          <w:rFonts w:ascii="Palatino Linotype" w:hAnsi="Palatino Linotype"/>
          <w:sz w:val="24"/>
          <w:szCs w:val="24"/>
        </w:rPr>
        <w:t xml:space="preserve"> is reported in the right-hand side in order to underline which inverter is candidate for a more complete investigation to find faults. </w:t>
      </w:r>
    </w:p>
    <w:p w14:paraId="1F3B1988" w14:textId="103B7EA6" w:rsidR="00540537" w:rsidRDefault="00540537" w:rsidP="00540537">
      <w:pPr>
        <w:jc w:val="center"/>
        <w:rPr>
          <w:rFonts w:ascii="Palatino Linotype" w:hAnsi="Palatino Linotype"/>
          <w:sz w:val="24"/>
          <w:szCs w:val="24"/>
        </w:rPr>
      </w:pPr>
      <w:r w:rsidRPr="00540537">
        <w:rPr>
          <w:rFonts w:ascii="Palatino Linotype" w:hAnsi="Palatino Linotype"/>
          <w:sz w:val="24"/>
          <w:szCs w:val="24"/>
        </w:rPr>
        <w:lastRenderedPageBreak/>
        <w:drawing>
          <wp:inline distT="0" distB="0" distL="0" distR="0" wp14:anchorId="55764D6B" wp14:editId="4B0A2FE5">
            <wp:extent cx="3807620" cy="2774315"/>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49"/>
                    <a:stretch>
                      <a:fillRect/>
                    </a:stretch>
                  </pic:blipFill>
                  <pic:spPr>
                    <a:xfrm>
                      <a:off x="0" y="0"/>
                      <a:ext cx="3815248" cy="2779873"/>
                    </a:xfrm>
                    <a:prstGeom prst="rect">
                      <a:avLst/>
                    </a:prstGeom>
                  </pic:spPr>
                </pic:pic>
              </a:graphicData>
            </a:graphic>
          </wp:inline>
        </w:drawing>
      </w:r>
    </w:p>
    <w:p w14:paraId="35FE005D" w14:textId="3DBA48F7" w:rsidR="00540537" w:rsidRPr="00540537" w:rsidRDefault="00540537" w:rsidP="00540537">
      <w:pPr>
        <w:jc w:val="center"/>
        <w:rPr>
          <w:rFonts w:ascii="Palatino Linotype" w:hAnsi="Palatino Linotype"/>
          <w:sz w:val="16"/>
          <w:szCs w:val="16"/>
        </w:rPr>
      </w:pPr>
      <w:r w:rsidRPr="00540537">
        <w:rPr>
          <w:rFonts w:ascii="Palatino Linotype" w:hAnsi="Palatino Linotype"/>
          <w:b/>
          <w:bCs/>
          <w:sz w:val="16"/>
          <w:szCs w:val="16"/>
        </w:rPr>
        <w:t>Fig.28:</w:t>
      </w:r>
      <w:r w:rsidRPr="00540537">
        <w:rPr>
          <w:rFonts w:ascii="Palatino Linotype" w:hAnsi="Palatino Linotype"/>
          <w:sz w:val="16"/>
          <w:szCs w:val="16"/>
        </w:rPr>
        <w:t xml:space="preserve"> Correlation matrix between AC, DC Power and Irradiation</w:t>
      </w:r>
    </w:p>
    <w:p w14:paraId="0969E6A6" w14:textId="07F3B409" w:rsidR="003436FB" w:rsidRPr="003436FB" w:rsidRDefault="003436FB" w:rsidP="003436FB">
      <w:pPr>
        <w:jc w:val="both"/>
        <w:rPr>
          <w:rFonts w:ascii="Palatino Linotype" w:hAnsi="Palatino Linotype"/>
          <w:sz w:val="24"/>
          <w:szCs w:val="24"/>
        </w:rPr>
      </w:pPr>
      <w:r w:rsidRPr="003436FB">
        <w:rPr>
          <w:rFonts w:ascii="Palatino Linotype" w:hAnsi="Palatino Linotype"/>
          <w:sz w:val="24"/>
          <w:szCs w:val="24"/>
        </w:rPr>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3436FB" w:rsidRDefault="003436FB" w:rsidP="003436FB">
      <w:pPr>
        <w:jc w:val="both"/>
        <w:rPr>
          <w:rFonts w:ascii="Palatino Linotype" w:hAnsi="Palatino Linotype"/>
          <w:sz w:val="24"/>
          <w:szCs w:val="24"/>
        </w:rPr>
      </w:pPr>
      <w:r w:rsidRPr="003436FB">
        <w:rPr>
          <w:rFonts w:ascii="Palatino Linotype" w:hAnsi="Palatino Linotype"/>
          <w:sz w:val="24"/>
          <w:szCs w:val="24"/>
        </w:rPr>
        <w:t>In contrast, when examining the relationship between Irradiation and DC Power, while there is still a positive correlation, it is noticeably weaker compared to the correlation between DC</w:t>
      </w:r>
      <w:r w:rsidR="005D7BB5">
        <w:rPr>
          <w:rFonts w:ascii="Palatino Linotype" w:hAnsi="Palatino Linotype"/>
          <w:sz w:val="24"/>
          <w:szCs w:val="24"/>
        </w:rPr>
        <w:t xml:space="preserve"> Power</w:t>
      </w:r>
      <w:r w:rsidRPr="003436FB">
        <w:rPr>
          <w:rFonts w:ascii="Palatino Linotype" w:hAnsi="Palatino Linotype"/>
          <w:sz w:val="24"/>
          <w:szCs w:val="24"/>
        </w:rPr>
        <w:t xml:space="preserve"> and AC</w:t>
      </w:r>
      <w:r w:rsidR="005D7BB5">
        <w:rPr>
          <w:rFonts w:ascii="Palatino Linotype" w:hAnsi="Palatino Linotype"/>
          <w:sz w:val="24"/>
          <w:szCs w:val="24"/>
        </w:rPr>
        <w:t xml:space="preserve"> </w:t>
      </w:r>
      <w:r w:rsidRPr="003436FB">
        <w:rPr>
          <w:rFonts w:ascii="Palatino Linotype" w:hAnsi="Palatino Linotype"/>
          <w:sz w:val="24"/>
          <w:szCs w:val="24"/>
        </w:rPr>
        <w:t>P</w:t>
      </w:r>
      <w:r w:rsidR="005D7BB5">
        <w:rPr>
          <w:rFonts w:ascii="Palatino Linotype" w:hAnsi="Palatino Linotype"/>
          <w:sz w:val="24"/>
          <w:szCs w:val="24"/>
        </w:rPr>
        <w:t>ower</w:t>
      </w:r>
      <w:r w:rsidRPr="003436FB">
        <w:rPr>
          <w:rFonts w:ascii="Palatino Linotype" w:hAnsi="Palatino Linotype"/>
          <w:sz w:val="24"/>
          <w:szCs w:val="24"/>
        </w:rPr>
        <w:t>. Despite this positive correlation, the spread of data points is wider, indicating greater variability in D</w:t>
      </w:r>
      <w:r w:rsidR="005D7BB5">
        <w:rPr>
          <w:rFonts w:ascii="Palatino Linotype" w:hAnsi="Palatino Linotype"/>
          <w:sz w:val="24"/>
          <w:szCs w:val="24"/>
        </w:rPr>
        <w:t>C Power</w:t>
      </w:r>
      <w:r w:rsidRPr="003436FB">
        <w:rPr>
          <w:rFonts w:ascii="Palatino Linotype" w:hAnsi="Palatino Linotype"/>
          <w:sz w:val="24"/>
          <w:szCs w:val="24"/>
        </w:rPr>
        <w:t xml:space="preserve"> with changes in Irradiation.</w:t>
      </w:r>
    </w:p>
    <w:p w14:paraId="587708E4" w14:textId="77777777" w:rsidR="005D7BB5" w:rsidRDefault="003436FB" w:rsidP="0041670E">
      <w:pPr>
        <w:jc w:val="both"/>
        <w:rPr>
          <w:rFonts w:ascii="Palatino Linotype" w:hAnsi="Palatino Linotype"/>
          <w:sz w:val="24"/>
          <w:szCs w:val="24"/>
        </w:rPr>
      </w:pPr>
      <w:r w:rsidRPr="003436FB">
        <w:rPr>
          <w:rFonts w:ascii="Palatino Linotype" w:hAnsi="Palatino Linotype"/>
          <w:sz w:val="24"/>
          <w:szCs w:val="24"/>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Pr>
          <w:rFonts w:ascii="Palatino Linotype" w:hAnsi="Palatino Linotype"/>
          <w:sz w:val="24"/>
          <w:szCs w:val="24"/>
        </w:rPr>
        <w:t xml:space="preserve"> </w:t>
      </w:r>
    </w:p>
    <w:p w14:paraId="0833E37D" w14:textId="2E3C402F" w:rsidR="0041670E" w:rsidRPr="0041670E" w:rsidRDefault="0041670E" w:rsidP="0041670E">
      <w:pPr>
        <w:jc w:val="both"/>
        <w:rPr>
          <w:rFonts w:ascii="Palatino Linotype" w:hAnsi="Palatino Linotype"/>
          <w:sz w:val="24"/>
          <w:szCs w:val="24"/>
        </w:rPr>
      </w:pPr>
      <w:r w:rsidRPr="0041670E">
        <w:rPr>
          <w:rFonts w:ascii="Palatino Linotype" w:hAnsi="Palatino Linotype"/>
          <w:sz w:val="24"/>
          <w:szCs w:val="24"/>
        </w:rPr>
        <w:t>Outliers in Power-Irradiation indicate failure of the panel lines. If there is enough sunlight but no power is generated, this points to faulty photovoltaic cells.</w:t>
      </w:r>
    </w:p>
    <w:p w14:paraId="49AAD8A0" w14:textId="77777777" w:rsidR="0041670E" w:rsidRPr="0041670E" w:rsidRDefault="0041670E" w:rsidP="0041670E">
      <w:pPr>
        <w:jc w:val="both"/>
        <w:rPr>
          <w:rFonts w:ascii="Palatino Linotype" w:hAnsi="Palatino Linotype"/>
          <w:sz w:val="24"/>
          <w:szCs w:val="24"/>
        </w:rPr>
      </w:pPr>
      <w:r w:rsidRPr="0041670E">
        <w:rPr>
          <w:rFonts w:ascii="Palatino Linotype" w:hAnsi="Palatino Linotype"/>
          <w:sz w:val="24"/>
          <w:szCs w:val="24"/>
        </w:rPr>
        <w:t>Outliers in DC-AC conversion indicate failure at the inverter. If there is DC power delivered but less AC power generated than expected the inverter may be malfunctioning.</w:t>
      </w:r>
    </w:p>
    <w:p w14:paraId="680369B5" w14:textId="4358977E" w:rsidR="0041670E" w:rsidRPr="0041670E" w:rsidRDefault="0041670E" w:rsidP="0041670E">
      <w:pPr>
        <w:jc w:val="both"/>
        <w:rPr>
          <w:rFonts w:ascii="Palatino Linotype" w:hAnsi="Palatino Linotype"/>
          <w:sz w:val="24"/>
          <w:szCs w:val="24"/>
        </w:rPr>
      </w:pPr>
      <w:r w:rsidRPr="0041670E">
        <w:rPr>
          <w:rFonts w:ascii="Palatino Linotype" w:hAnsi="Palatino Linotype"/>
          <w:sz w:val="24"/>
          <w:szCs w:val="24"/>
        </w:rPr>
        <w:t>calculated from measured DC_POWER, there seems to be an issue with how this data was generated.</w:t>
      </w:r>
    </w:p>
    <w:p w14:paraId="2D6860A3" w14:textId="65FB39B7" w:rsidR="0041670E" w:rsidRDefault="0041670E" w:rsidP="0041670E">
      <w:pPr>
        <w:jc w:val="both"/>
        <w:rPr>
          <w:rFonts w:ascii="Palatino Linotype" w:hAnsi="Palatino Linotype"/>
          <w:sz w:val="24"/>
          <w:szCs w:val="24"/>
        </w:rPr>
      </w:pPr>
      <w:r w:rsidRPr="0041670E">
        <w:rPr>
          <w:rFonts w:ascii="Palatino Linotype" w:hAnsi="Palatino Linotype"/>
          <w:sz w:val="24"/>
          <w:szCs w:val="24"/>
        </w:rPr>
        <w:t xml:space="preserve">Let's look a bit </w:t>
      </w:r>
      <w:proofErr w:type="gramStart"/>
      <w:r w:rsidRPr="0041670E">
        <w:rPr>
          <w:rFonts w:ascii="Palatino Linotype" w:hAnsi="Palatino Linotype"/>
          <w:sz w:val="24"/>
          <w:szCs w:val="24"/>
        </w:rPr>
        <w:t>more closer</w:t>
      </w:r>
      <w:proofErr w:type="gramEnd"/>
      <w:r w:rsidRPr="0041670E">
        <w:rPr>
          <w:rFonts w:ascii="Palatino Linotype" w:hAnsi="Palatino Linotype"/>
          <w:sz w:val="24"/>
          <w:szCs w:val="24"/>
        </w:rPr>
        <w:t xml:space="preserve"> at the </w:t>
      </w:r>
      <w:proofErr w:type="spellStart"/>
      <w:r w:rsidRPr="0041670E">
        <w:rPr>
          <w:rFonts w:ascii="Palatino Linotype" w:hAnsi="Palatino Linotype"/>
          <w:sz w:val="24"/>
          <w:szCs w:val="24"/>
        </w:rPr>
        <w:t>pairplots</w:t>
      </w:r>
      <w:proofErr w:type="spellEnd"/>
      <w:r w:rsidRPr="0041670E">
        <w:rPr>
          <w:rFonts w:ascii="Palatino Linotype" w:hAnsi="Palatino Linotype"/>
          <w:sz w:val="24"/>
          <w:szCs w:val="24"/>
        </w:rPr>
        <w:t xml:space="preserve"> where we identified outliers and see if these are spread out evenly across all inverters or if we can identify specific inverters.</w:t>
      </w:r>
    </w:p>
    <w:p w14:paraId="1CB8F3BC" w14:textId="77777777" w:rsidR="005D7BB5" w:rsidRDefault="005D7BB5" w:rsidP="0041670E">
      <w:pPr>
        <w:jc w:val="both"/>
        <w:rPr>
          <w:rFonts w:ascii="Palatino Linotype" w:hAnsi="Palatino Linotype"/>
          <w:sz w:val="24"/>
          <w:szCs w:val="24"/>
        </w:rPr>
      </w:pPr>
    </w:p>
    <w:p w14:paraId="53A6F066" w14:textId="77777777" w:rsidR="0041670E" w:rsidRDefault="0041670E" w:rsidP="00324C57">
      <w:pPr>
        <w:jc w:val="center"/>
        <w:rPr>
          <w:rFonts w:ascii="Palatino Linotype" w:hAnsi="Palatino Linotype"/>
          <w:sz w:val="24"/>
          <w:szCs w:val="24"/>
        </w:rPr>
      </w:pPr>
    </w:p>
    <w:p w14:paraId="228DF33B" w14:textId="7A1B2F66" w:rsidR="005D7BB5" w:rsidRDefault="005D7BB5" w:rsidP="005D7BB5">
      <w:pPr>
        <w:jc w:val="both"/>
        <w:rPr>
          <w:rFonts w:ascii="Palatino Linotype" w:hAnsi="Palatino Linotype"/>
          <w:sz w:val="24"/>
          <w:szCs w:val="24"/>
        </w:rPr>
      </w:pPr>
      <w:r w:rsidRPr="005D7BB5">
        <w:rPr>
          <w:rFonts w:ascii="Palatino Linotype" w:hAnsi="Palatino Linotype"/>
          <w:sz w:val="24"/>
          <w:szCs w:val="24"/>
        </w:rPr>
        <w:lastRenderedPageBreak/>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Default="005D7BB5" w:rsidP="005D7BB5">
      <w:pPr>
        <w:jc w:val="center"/>
        <w:rPr>
          <w:rFonts w:ascii="Palatino Linotype" w:hAnsi="Palatino Linotype"/>
          <w:sz w:val="24"/>
          <w:szCs w:val="24"/>
        </w:rPr>
      </w:pPr>
      <w:r w:rsidRPr="005D7BB5">
        <w:rPr>
          <w:rFonts w:ascii="Palatino Linotype" w:hAnsi="Palatino Linotype"/>
          <w:sz w:val="24"/>
          <w:szCs w:val="24"/>
        </w:rPr>
        <w:drawing>
          <wp:inline distT="0" distB="0" distL="0" distR="0" wp14:anchorId="20219176" wp14:editId="023062B7">
            <wp:extent cx="4770120" cy="222566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0"/>
                    <a:stretch>
                      <a:fillRect/>
                    </a:stretch>
                  </pic:blipFill>
                  <pic:spPr>
                    <a:xfrm>
                      <a:off x="0" y="0"/>
                      <a:ext cx="4786184" cy="2233155"/>
                    </a:xfrm>
                    <a:prstGeom prst="rect">
                      <a:avLst/>
                    </a:prstGeom>
                  </pic:spPr>
                </pic:pic>
              </a:graphicData>
            </a:graphic>
          </wp:inline>
        </w:drawing>
      </w:r>
    </w:p>
    <w:p w14:paraId="7A73CC29" w14:textId="3162D30A" w:rsidR="005D7BB5" w:rsidRPr="005D7BB5" w:rsidRDefault="005D7BB5" w:rsidP="005D7BB5">
      <w:pPr>
        <w:jc w:val="center"/>
        <w:rPr>
          <w:rFonts w:ascii="Palatino Linotype" w:hAnsi="Palatino Linotype"/>
          <w:sz w:val="16"/>
          <w:szCs w:val="16"/>
        </w:rPr>
      </w:pPr>
      <w:r w:rsidRPr="005D7BB5">
        <w:rPr>
          <w:rFonts w:ascii="Palatino Linotype" w:hAnsi="Palatino Linotype"/>
          <w:b/>
          <w:bCs/>
          <w:sz w:val="16"/>
          <w:szCs w:val="16"/>
        </w:rPr>
        <w:t>Fig. 29:</w:t>
      </w:r>
      <w:r w:rsidRPr="005D7BB5">
        <w:rPr>
          <w:rFonts w:ascii="Palatino Linotype" w:hAnsi="Palatino Linotype"/>
          <w:sz w:val="16"/>
          <w:szCs w:val="16"/>
        </w:rPr>
        <w:t xml:space="preserve"> AC Power and DC Power correlation</w:t>
      </w:r>
    </w:p>
    <w:p w14:paraId="1F62651B" w14:textId="77777777" w:rsidR="0041670E" w:rsidRDefault="0041670E" w:rsidP="005D7BB5">
      <w:pPr>
        <w:jc w:val="both"/>
        <w:rPr>
          <w:rFonts w:ascii="Palatino Linotype" w:hAnsi="Palatino Linotype"/>
          <w:sz w:val="24"/>
          <w:szCs w:val="24"/>
        </w:rPr>
      </w:pPr>
    </w:p>
    <w:p w14:paraId="17A4536C" w14:textId="77DD7070" w:rsidR="005D7BB5" w:rsidRDefault="005D7BB5" w:rsidP="005D7BB5">
      <w:pPr>
        <w:jc w:val="both"/>
        <w:rPr>
          <w:rFonts w:ascii="Palatino Linotype" w:hAnsi="Palatino Linotype"/>
          <w:sz w:val="24"/>
          <w:szCs w:val="24"/>
        </w:rPr>
      </w:pPr>
      <w:r>
        <w:rPr>
          <w:rFonts w:ascii="Palatino Linotype" w:hAnsi="Palatino Linotype"/>
          <w:sz w:val="24"/>
          <w:szCs w:val="24"/>
        </w:rPr>
        <w:t>In Fig</w:t>
      </w:r>
      <w:r w:rsidR="0093655E">
        <w:rPr>
          <w:rFonts w:ascii="Palatino Linotype" w:hAnsi="Palatino Linotype"/>
          <w:sz w:val="24"/>
          <w:szCs w:val="24"/>
        </w:rPr>
        <w:t>ure</w:t>
      </w:r>
      <w:r>
        <w:rPr>
          <w:rFonts w:ascii="Palatino Linotype" w:hAnsi="Palatino Linotype"/>
          <w:sz w:val="24"/>
          <w:szCs w:val="24"/>
        </w:rPr>
        <w:t xml:space="preserve"> 30</w:t>
      </w:r>
      <w:r w:rsidR="0093655E">
        <w:rPr>
          <w:rFonts w:ascii="Palatino Linotype" w:hAnsi="Palatino Linotype"/>
          <w:sz w:val="24"/>
          <w:szCs w:val="24"/>
        </w:rPr>
        <w:t xml:space="preserve"> </w:t>
      </w:r>
      <w:r w:rsidR="0093655E" w:rsidRPr="0093655E">
        <w:rPr>
          <w:rFonts w:ascii="Palatino Linotype" w:hAnsi="Palatino Linotype"/>
          <w:sz w:val="24"/>
          <w:szCs w:val="24"/>
        </w:rPr>
        <w:t>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Default="0093655E" w:rsidP="0093655E">
      <w:pPr>
        <w:jc w:val="center"/>
        <w:rPr>
          <w:rFonts w:ascii="Palatino Linotype" w:hAnsi="Palatino Linotype"/>
          <w:sz w:val="24"/>
          <w:szCs w:val="24"/>
        </w:rPr>
      </w:pPr>
      <w:r>
        <w:rPr>
          <w:rFonts w:ascii="Palatino Linotype" w:hAnsi="Palatino Linotype"/>
          <w:noProof/>
          <w:sz w:val="24"/>
          <w:szCs w:val="24"/>
        </w:rPr>
        <w:lastRenderedPageBreak/>
        <w:drawing>
          <wp:inline distT="0" distB="0" distL="0" distR="0" wp14:anchorId="610985C1" wp14:editId="6F0CF91D">
            <wp:extent cx="4594266" cy="2223032"/>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14541" cy="2232842"/>
                    </a:xfrm>
                    <a:prstGeom prst="rect">
                      <a:avLst/>
                    </a:prstGeom>
                    <a:noFill/>
                  </pic:spPr>
                </pic:pic>
              </a:graphicData>
            </a:graphic>
          </wp:inline>
        </w:drawing>
      </w:r>
    </w:p>
    <w:p w14:paraId="36E6E5A4" w14:textId="78C50A8F" w:rsidR="0093655E" w:rsidRPr="0093655E" w:rsidRDefault="0093655E" w:rsidP="0093655E">
      <w:pPr>
        <w:jc w:val="center"/>
        <w:rPr>
          <w:rFonts w:ascii="Palatino Linotype" w:hAnsi="Palatino Linotype"/>
          <w:sz w:val="16"/>
          <w:szCs w:val="16"/>
        </w:rPr>
      </w:pPr>
      <w:r w:rsidRPr="0093655E">
        <w:rPr>
          <w:rFonts w:ascii="Palatino Linotype" w:hAnsi="Palatino Linotype"/>
          <w:b/>
          <w:bCs/>
          <w:sz w:val="16"/>
          <w:szCs w:val="16"/>
        </w:rPr>
        <w:t>Fig. 30:</w:t>
      </w:r>
      <w:r w:rsidRPr="0093655E">
        <w:rPr>
          <w:rFonts w:ascii="Palatino Linotype" w:hAnsi="Palatino Linotype"/>
          <w:sz w:val="16"/>
          <w:szCs w:val="16"/>
        </w:rPr>
        <w:t xml:space="preserve"> DC Power and Module Temperature</w:t>
      </w:r>
    </w:p>
    <w:p w14:paraId="561B9B6B" w14:textId="1BFB8B4F" w:rsidR="0093655E" w:rsidRDefault="0093655E" w:rsidP="005D7BB5">
      <w:pPr>
        <w:jc w:val="both"/>
        <w:rPr>
          <w:rFonts w:ascii="Palatino Linotype" w:hAnsi="Palatino Linotype"/>
          <w:sz w:val="24"/>
          <w:szCs w:val="24"/>
        </w:rPr>
      </w:pPr>
    </w:p>
    <w:p w14:paraId="3900CFF7" w14:textId="1713DE06" w:rsidR="0093655E" w:rsidRDefault="0093655E" w:rsidP="005D7BB5">
      <w:pPr>
        <w:jc w:val="both"/>
        <w:rPr>
          <w:rFonts w:ascii="Palatino Linotype" w:hAnsi="Palatino Linotype"/>
          <w:sz w:val="24"/>
          <w:szCs w:val="24"/>
        </w:rPr>
      </w:pPr>
      <w:r w:rsidRPr="0093655E">
        <w:rPr>
          <w:rFonts w:ascii="Palatino Linotype" w:hAnsi="Palatino Linotype"/>
          <w:sz w:val="24"/>
          <w:szCs w:val="24"/>
        </w:rPr>
        <w:t>Th</w:t>
      </w:r>
      <w:r>
        <w:rPr>
          <w:rFonts w:ascii="Palatino Linotype" w:hAnsi="Palatino Linotype"/>
          <w:sz w:val="24"/>
          <w:szCs w:val="24"/>
        </w:rPr>
        <w:t>e</w:t>
      </w:r>
      <w:r w:rsidRPr="0093655E">
        <w:rPr>
          <w:rFonts w:ascii="Palatino Linotype" w:hAnsi="Palatino Linotype"/>
          <w:sz w:val="24"/>
          <w:szCs w:val="24"/>
        </w:rPr>
        <w:t xml:space="preserve"> observation</w:t>
      </w:r>
      <w:r>
        <w:rPr>
          <w:rFonts w:ascii="Palatino Linotype" w:hAnsi="Palatino Linotype"/>
          <w:sz w:val="24"/>
          <w:szCs w:val="24"/>
        </w:rPr>
        <w:t xml:space="preserve"> in Figure 31</w:t>
      </w:r>
      <w:r w:rsidRPr="0093655E">
        <w:rPr>
          <w:rFonts w:ascii="Palatino Linotype" w:hAnsi="Palatino Linotype"/>
          <w:sz w:val="24"/>
          <w:szCs w:val="24"/>
        </w:rPr>
        <w:t xml:space="preserve">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Default="0093655E" w:rsidP="005D7BB5">
      <w:pPr>
        <w:jc w:val="both"/>
        <w:rPr>
          <w:rFonts w:ascii="Palatino Linotype" w:hAnsi="Palatino Linotype"/>
          <w:sz w:val="24"/>
          <w:szCs w:val="24"/>
        </w:rPr>
      </w:pPr>
    </w:p>
    <w:p w14:paraId="64FA2673" w14:textId="344DCA82" w:rsidR="0093655E" w:rsidRPr="0041670E" w:rsidRDefault="0093655E" w:rsidP="0093655E">
      <w:pPr>
        <w:jc w:val="center"/>
        <w:rPr>
          <w:rFonts w:ascii="Palatino Linotype" w:hAnsi="Palatino Linotype"/>
          <w:sz w:val="24"/>
          <w:szCs w:val="24"/>
        </w:rPr>
      </w:pPr>
      <w:r>
        <w:rPr>
          <w:rFonts w:ascii="Palatino Linotype" w:hAnsi="Palatino Linotype"/>
          <w:noProof/>
          <w:sz w:val="24"/>
          <w:szCs w:val="24"/>
        </w:rPr>
        <w:drawing>
          <wp:inline distT="0" distB="0" distL="0" distR="0" wp14:anchorId="6C74428E" wp14:editId="6E1D7FBC">
            <wp:extent cx="4740149" cy="2293620"/>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512" cy="2298634"/>
                    </a:xfrm>
                    <a:prstGeom prst="rect">
                      <a:avLst/>
                    </a:prstGeom>
                    <a:noFill/>
                  </pic:spPr>
                </pic:pic>
              </a:graphicData>
            </a:graphic>
          </wp:inline>
        </w:drawing>
      </w:r>
    </w:p>
    <w:p w14:paraId="13788E3E" w14:textId="29AA30B8" w:rsidR="0041670E" w:rsidRPr="0093655E" w:rsidRDefault="0093655E" w:rsidP="00324C57">
      <w:pPr>
        <w:jc w:val="center"/>
        <w:rPr>
          <w:rFonts w:ascii="Palatino Linotype" w:hAnsi="Palatino Linotype"/>
          <w:sz w:val="16"/>
          <w:szCs w:val="16"/>
        </w:rPr>
      </w:pPr>
      <w:r w:rsidRPr="0093655E">
        <w:rPr>
          <w:rFonts w:ascii="Palatino Linotype" w:hAnsi="Palatino Linotype"/>
          <w:b/>
          <w:bCs/>
          <w:sz w:val="16"/>
          <w:szCs w:val="16"/>
        </w:rPr>
        <w:t>Fig. 31:</w:t>
      </w:r>
      <w:r w:rsidRPr="0093655E">
        <w:rPr>
          <w:rFonts w:ascii="Palatino Linotype" w:hAnsi="Palatino Linotype"/>
          <w:sz w:val="16"/>
          <w:szCs w:val="16"/>
        </w:rPr>
        <w:t xml:space="preserve"> DC Power and Irradiation correlation</w:t>
      </w:r>
    </w:p>
    <w:p w14:paraId="23F3E280" w14:textId="77777777" w:rsidR="0093655E" w:rsidRDefault="0093655E" w:rsidP="00324C57">
      <w:pPr>
        <w:jc w:val="center"/>
        <w:rPr>
          <w:rFonts w:ascii="Palatino Linotype" w:hAnsi="Palatino Linotype"/>
          <w:sz w:val="24"/>
          <w:szCs w:val="24"/>
        </w:rPr>
      </w:pPr>
    </w:p>
    <w:p w14:paraId="2D6A957B" w14:textId="12C0E618" w:rsidR="0093655E" w:rsidRPr="0093655E" w:rsidRDefault="0093655E" w:rsidP="0093655E">
      <w:pPr>
        <w:jc w:val="both"/>
        <w:rPr>
          <w:rFonts w:ascii="Palatino Linotype" w:hAnsi="Palatino Linotype"/>
          <w:sz w:val="24"/>
          <w:szCs w:val="24"/>
        </w:rPr>
      </w:pPr>
      <w:r w:rsidRPr="0093655E">
        <w:rPr>
          <w:rFonts w:ascii="Palatino Linotype" w:hAnsi="Palatino Linotype"/>
          <w:sz w:val="24"/>
          <w:szCs w:val="24"/>
        </w:rPr>
        <w:t xml:space="preserve">Our dataset vividly illustrates occurrences where certain inverters received no DC power despite ample sunlight available for power generation. These instances unequivocally </w:t>
      </w:r>
      <w:r w:rsidRPr="0093655E">
        <w:rPr>
          <w:rFonts w:ascii="Palatino Linotype" w:hAnsi="Palatino Linotype"/>
          <w:sz w:val="24"/>
          <w:szCs w:val="24"/>
        </w:rPr>
        <w:lastRenderedPageBreak/>
        <w:t>indicate equipment malfunction within our system. To provide a visual representation of this issue, we can delve deeper into the daily distribution of generated power and the measured irradiation.</w:t>
      </w:r>
    </w:p>
    <w:p w14:paraId="1AECED3D" w14:textId="0D47F46C" w:rsidR="0093655E" w:rsidRPr="0093655E" w:rsidRDefault="0093655E" w:rsidP="0093655E">
      <w:pPr>
        <w:jc w:val="both"/>
        <w:rPr>
          <w:rFonts w:ascii="Palatino Linotype" w:hAnsi="Palatino Linotype"/>
          <w:sz w:val="24"/>
          <w:szCs w:val="24"/>
        </w:rPr>
      </w:pPr>
      <w:r w:rsidRPr="0093655E">
        <w:rPr>
          <w:rFonts w:ascii="Palatino Linotype" w:hAnsi="Palatino Linotype"/>
          <w:sz w:val="24"/>
          <w:szCs w:val="24"/>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196F0CE2" w14:textId="0E55F5BC" w:rsidR="0093655E" w:rsidRDefault="0093655E" w:rsidP="0093655E">
      <w:pPr>
        <w:jc w:val="both"/>
        <w:rPr>
          <w:rFonts w:ascii="Palatino Linotype" w:hAnsi="Palatino Linotype"/>
          <w:sz w:val="24"/>
          <w:szCs w:val="24"/>
        </w:rPr>
      </w:pPr>
      <w:r w:rsidRPr="0093655E">
        <w:rPr>
          <w:rFonts w:ascii="Palatino Linotype" w:hAnsi="Palatino Linotype"/>
          <w:sz w:val="24"/>
          <w:szCs w:val="24"/>
        </w:rPr>
        <w:t>Furthermore, visualizing this data will facilitate a comprehensive understanding of the relationship between irradiation levels and power generation, enabling us to pinpoint and address the root causes of the equipment malfunction effectively. 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Default="0093655E" w:rsidP="0093655E">
      <w:pPr>
        <w:jc w:val="center"/>
        <w:rPr>
          <w:rFonts w:ascii="Palatino Linotype" w:hAnsi="Palatino Linotype"/>
          <w:sz w:val="24"/>
          <w:szCs w:val="24"/>
        </w:rPr>
      </w:pPr>
      <w:r w:rsidRPr="0093655E">
        <w:rPr>
          <w:rFonts w:ascii="Palatino Linotype" w:hAnsi="Palatino Linotype"/>
          <w:sz w:val="24"/>
          <w:szCs w:val="24"/>
        </w:rPr>
        <w:drawing>
          <wp:inline distT="0" distB="0" distL="0" distR="0" wp14:anchorId="6189E70B" wp14:editId="18352081">
            <wp:extent cx="4118858" cy="215646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3"/>
                    <a:stretch>
                      <a:fillRect/>
                    </a:stretch>
                  </pic:blipFill>
                  <pic:spPr>
                    <a:xfrm>
                      <a:off x="0" y="0"/>
                      <a:ext cx="4129023" cy="2161782"/>
                    </a:xfrm>
                    <a:prstGeom prst="rect">
                      <a:avLst/>
                    </a:prstGeom>
                  </pic:spPr>
                </pic:pic>
              </a:graphicData>
            </a:graphic>
          </wp:inline>
        </w:drawing>
      </w:r>
    </w:p>
    <w:p w14:paraId="28626A50" w14:textId="2F115930" w:rsidR="0093655E" w:rsidRDefault="0093655E" w:rsidP="0093655E">
      <w:pPr>
        <w:jc w:val="center"/>
        <w:rPr>
          <w:rFonts w:ascii="Palatino Linotype" w:hAnsi="Palatino Linotype"/>
          <w:sz w:val="16"/>
          <w:szCs w:val="16"/>
        </w:rPr>
      </w:pPr>
      <w:r w:rsidRPr="0093655E">
        <w:rPr>
          <w:rFonts w:ascii="Palatino Linotype" w:hAnsi="Palatino Linotype"/>
          <w:b/>
          <w:bCs/>
          <w:sz w:val="16"/>
          <w:szCs w:val="16"/>
        </w:rPr>
        <w:t>Fig. 32:</w:t>
      </w:r>
      <w:r w:rsidRPr="0093655E">
        <w:rPr>
          <w:rFonts w:ascii="Palatino Linotype" w:hAnsi="Palatino Linotype"/>
          <w:sz w:val="16"/>
          <w:szCs w:val="16"/>
        </w:rPr>
        <w:t xml:space="preserve"> Average DC Power daily distribution</w:t>
      </w:r>
    </w:p>
    <w:p w14:paraId="1DA30F05" w14:textId="77777777" w:rsidR="0093655E" w:rsidRDefault="0093655E" w:rsidP="0093655E">
      <w:pPr>
        <w:jc w:val="both"/>
        <w:rPr>
          <w:rFonts w:ascii="Palatino Linotype" w:hAnsi="Palatino Linotype"/>
          <w:sz w:val="16"/>
          <w:szCs w:val="16"/>
        </w:rPr>
      </w:pPr>
    </w:p>
    <w:p w14:paraId="45F89EFD" w14:textId="2432EF15" w:rsidR="0093655E" w:rsidRDefault="0093655E" w:rsidP="0093655E">
      <w:pPr>
        <w:jc w:val="center"/>
        <w:rPr>
          <w:rFonts w:ascii="Palatino Linotype" w:hAnsi="Palatino Linotype"/>
          <w:sz w:val="16"/>
          <w:szCs w:val="16"/>
        </w:rPr>
      </w:pPr>
      <w:r>
        <w:rPr>
          <w:rFonts w:ascii="Palatino Linotype" w:hAnsi="Palatino Linotype"/>
          <w:noProof/>
          <w:sz w:val="16"/>
          <w:szCs w:val="16"/>
        </w:rPr>
        <w:drawing>
          <wp:inline distT="0" distB="0" distL="0" distR="0" wp14:anchorId="53C10691" wp14:editId="2BEAF02F">
            <wp:extent cx="4024630" cy="2167945"/>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2380" cy="2177506"/>
                    </a:xfrm>
                    <a:prstGeom prst="rect">
                      <a:avLst/>
                    </a:prstGeom>
                    <a:noFill/>
                  </pic:spPr>
                </pic:pic>
              </a:graphicData>
            </a:graphic>
          </wp:inline>
        </w:drawing>
      </w:r>
    </w:p>
    <w:p w14:paraId="5793CA9A" w14:textId="47C72D79" w:rsidR="0093655E" w:rsidRDefault="0093655E" w:rsidP="0093655E">
      <w:pPr>
        <w:jc w:val="center"/>
        <w:rPr>
          <w:rFonts w:ascii="Palatino Linotype" w:hAnsi="Palatino Linotype"/>
          <w:sz w:val="16"/>
          <w:szCs w:val="16"/>
        </w:rPr>
      </w:pPr>
      <w:r w:rsidRPr="0093655E">
        <w:rPr>
          <w:rFonts w:ascii="Palatino Linotype" w:hAnsi="Palatino Linotype"/>
          <w:b/>
          <w:bCs/>
          <w:sz w:val="16"/>
          <w:szCs w:val="16"/>
        </w:rPr>
        <w:t>Fig. 33:</w:t>
      </w:r>
      <w:r>
        <w:rPr>
          <w:rFonts w:ascii="Palatino Linotype" w:hAnsi="Palatino Linotype"/>
          <w:sz w:val="16"/>
          <w:szCs w:val="16"/>
        </w:rPr>
        <w:t xml:space="preserve"> Average Irradiation daily distribution</w:t>
      </w:r>
    </w:p>
    <w:p w14:paraId="0B04C326" w14:textId="182A3BF5" w:rsidR="003D207D" w:rsidRPr="003D207D" w:rsidRDefault="003D207D" w:rsidP="003D207D">
      <w:pPr>
        <w:jc w:val="both"/>
        <w:rPr>
          <w:rFonts w:ascii="Palatino Linotype" w:hAnsi="Palatino Linotype"/>
          <w:sz w:val="24"/>
          <w:szCs w:val="24"/>
        </w:rPr>
      </w:pPr>
      <w:r w:rsidRPr="003D207D">
        <w:rPr>
          <w:rFonts w:ascii="Palatino Linotype" w:hAnsi="Palatino Linotype"/>
          <w:sz w:val="24"/>
          <w:szCs w:val="24"/>
        </w:rPr>
        <w:lastRenderedPageBreak/>
        <w:t xml:space="preserve">The </w:t>
      </w:r>
      <w:r>
        <w:rPr>
          <w:rFonts w:ascii="Palatino Linotype" w:hAnsi="Palatino Linotype"/>
          <w:sz w:val="24"/>
          <w:szCs w:val="24"/>
        </w:rPr>
        <w:t>Figure 32</w:t>
      </w:r>
      <w:r w:rsidRPr="003D207D">
        <w:rPr>
          <w:rFonts w:ascii="Palatino Linotype" w:hAnsi="Palatino Linotype"/>
          <w:sz w:val="24"/>
          <w:szCs w:val="24"/>
        </w:rPr>
        <w:t xml:space="preserve"> reveals numerous instances where no power was generated during daylight hours, suggesting substantial disruptions in the energy production process. However, upon closer examination of the </w:t>
      </w:r>
      <w:r>
        <w:rPr>
          <w:rFonts w:ascii="Palatino Linotype" w:hAnsi="Palatino Linotype"/>
          <w:sz w:val="24"/>
          <w:szCs w:val="24"/>
        </w:rPr>
        <w:t>Figure 33</w:t>
      </w:r>
      <w:r w:rsidRPr="003D207D">
        <w:rPr>
          <w:rFonts w:ascii="Palatino Linotype" w:hAnsi="Palatino Linotype"/>
          <w:sz w:val="24"/>
          <w:szCs w:val="24"/>
        </w:rPr>
        <w:t>,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3D207D" w:rsidRDefault="003D207D" w:rsidP="003D207D">
      <w:pPr>
        <w:jc w:val="both"/>
        <w:rPr>
          <w:rFonts w:ascii="Palatino Linotype" w:hAnsi="Palatino Linotype"/>
          <w:sz w:val="24"/>
          <w:szCs w:val="24"/>
        </w:rPr>
      </w:pPr>
      <w:r w:rsidRPr="003D207D">
        <w:rPr>
          <w:rFonts w:ascii="Palatino Linotype" w:hAnsi="Palatino Linotype"/>
          <w:sz w:val="24"/>
          <w:szCs w:val="24"/>
        </w:rPr>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Default="003D207D" w:rsidP="003D207D">
      <w:pPr>
        <w:jc w:val="both"/>
        <w:rPr>
          <w:rFonts w:ascii="Palatino Linotype" w:hAnsi="Palatino Linotype"/>
          <w:sz w:val="24"/>
          <w:szCs w:val="24"/>
        </w:rPr>
      </w:pPr>
      <w:r w:rsidRPr="003D207D">
        <w:rPr>
          <w:rFonts w:ascii="Palatino Linotype" w:hAnsi="Palatino Linotype"/>
          <w:sz w:val="24"/>
          <w:szCs w:val="24"/>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24D9C" w:rsidRDefault="00A24D9C" w:rsidP="00A24D9C">
      <w:pPr>
        <w:jc w:val="both"/>
        <w:rPr>
          <w:rFonts w:ascii="Palatino Linotype" w:hAnsi="Palatino Linotype"/>
          <w:sz w:val="24"/>
          <w:szCs w:val="24"/>
        </w:rPr>
      </w:pPr>
      <w:r w:rsidRPr="00A24D9C">
        <w:rPr>
          <w:rFonts w:ascii="Palatino Linotype" w:hAnsi="Palatino Linotype"/>
          <w:sz w:val="24"/>
          <w:szCs w:val="24"/>
        </w:rPr>
        <w:t xml:space="preserve">The ambient temperatures in our environment </w:t>
      </w:r>
      <w:r>
        <w:rPr>
          <w:rFonts w:ascii="Palatino Linotype" w:hAnsi="Palatino Linotype"/>
          <w:sz w:val="24"/>
          <w:szCs w:val="24"/>
        </w:rPr>
        <w:t xml:space="preserve">(Figure 34) </w:t>
      </w:r>
      <w:r w:rsidRPr="00A24D9C">
        <w:rPr>
          <w:rFonts w:ascii="Palatino Linotype" w:hAnsi="Palatino Linotype"/>
          <w:sz w:val="24"/>
          <w:szCs w:val="24"/>
        </w:rPr>
        <w:t>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24D9C" w:rsidRDefault="00A24D9C" w:rsidP="00A24D9C">
      <w:pPr>
        <w:jc w:val="both"/>
        <w:rPr>
          <w:rFonts w:ascii="Palatino Linotype" w:hAnsi="Palatino Linotype"/>
          <w:sz w:val="24"/>
          <w:szCs w:val="24"/>
        </w:rPr>
      </w:pPr>
      <w:r w:rsidRPr="00A24D9C">
        <w:rPr>
          <w:rFonts w:ascii="Palatino Linotype" w:hAnsi="Palatino Linotype"/>
          <w:sz w:val="24"/>
          <w:szCs w:val="24"/>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Default="00A24D9C" w:rsidP="00A24D9C">
      <w:pPr>
        <w:jc w:val="both"/>
        <w:rPr>
          <w:rFonts w:ascii="Palatino Linotype" w:hAnsi="Palatino Linotype"/>
          <w:sz w:val="24"/>
          <w:szCs w:val="24"/>
        </w:rPr>
      </w:pPr>
      <w:r w:rsidRPr="00A24D9C">
        <w:rPr>
          <w:rFonts w:ascii="Palatino Linotype" w:hAnsi="Palatino Linotype"/>
          <w:sz w:val="24"/>
          <w:szCs w:val="24"/>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Default="006849F0" w:rsidP="00A24D9C">
      <w:pPr>
        <w:jc w:val="both"/>
        <w:rPr>
          <w:rFonts w:ascii="Palatino Linotype" w:hAnsi="Palatino Linotype"/>
          <w:sz w:val="24"/>
          <w:szCs w:val="24"/>
        </w:rPr>
      </w:pPr>
    </w:p>
    <w:p w14:paraId="649B8304" w14:textId="237F88F4" w:rsidR="00A24D9C" w:rsidRDefault="006849F0" w:rsidP="006849F0">
      <w:pPr>
        <w:jc w:val="center"/>
        <w:rPr>
          <w:rFonts w:ascii="Palatino Linotype" w:hAnsi="Palatino Linotype"/>
          <w:sz w:val="24"/>
          <w:szCs w:val="24"/>
        </w:rPr>
      </w:pPr>
      <w:r>
        <w:rPr>
          <w:rFonts w:ascii="Palatino Linotype" w:hAnsi="Palatino Linotype"/>
          <w:noProof/>
          <w:sz w:val="24"/>
          <w:szCs w:val="24"/>
        </w:rPr>
        <w:drawing>
          <wp:inline distT="0" distB="0" distL="0" distR="0" wp14:anchorId="544DD810" wp14:editId="29192199">
            <wp:extent cx="5109024" cy="1843405"/>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6746"/>
                    <a:stretch/>
                  </pic:blipFill>
                  <pic:spPr bwMode="auto">
                    <a:xfrm>
                      <a:off x="0" y="0"/>
                      <a:ext cx="5136325" cy="1853255"/>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6849F0" w:rsidRDefault="006849F0" w:rsidP="006849F0">
      <w:pPr>
        <w:jc w:val="center"/>
        <w:rPr>
          <w:rFonts w:ascii="Palatino Linotype" w:hAnsi="Palatino Linotype"/>
          <w:sz w:val="16"/>
          <w:szCs w:val="16"/>
        </w:rPr>
      </w:pPr>
      <w:r w:rsidRPr="006849F0">
        <w:rPr>
          <w:rFonts w:ascii="Palatino Linotype" w:hAnsi="Palatino Linotype"/>
          <w:b/>
          <w:bCs/>
          <w:sz w:val="16"/>
          <w:szCs w:val="16"/>
        </w:rPr>
        <w:t>Fig. 34:</w:t>
      </w:r>
      <w:r w:rsidRPr="006849F0">
        <w:rPr>
          <w:rFonts w:ascii="Palatino Linotype" w:hAnsi="Palatino Linotype"/>
          <w:sz w:val="16"/>
          <w:szCs w:val="16"/>
        </w:rPr>
        <w:t xml:space="preserve"> Long-term Module and Ambient Temperature</w:t>
      </w:r>
    </w:p>
    <w:p w14:paraId="773B739C" w14:textId="2FF0FE40" w:rsidR="00214E99" w:rsidRPr="00214E99" w:rsidRDefault="00214E99" w:rsidP="00214E99">
      <w:pPr>
        <w:jc w:val="both"/>
        <w:rPr>
          <w:rFonts w:ascii="Palatino Linotype" w:hAnsi="Palatino Linotype"/>
          <w:sz w:val="24"/>
          <w:szCs w:val="24"/>
        </w:rPr>
      </w:pPr>
      <w:r w:rsidRPr="00214E99">
        <w:rPr>
          <w:rFonts w:ascii="Palatino Linotype" w:hAnsi="Palatino Linotype"/>
          <w:sz w:val="24"/>
          <w:szCs w:val="24"/>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214E99" w:rsidRDefault="00214E99" w:rsidP="00214E99">
      <w:pPr>
        <w:jc w:val="both"/>
        <w:rPr>
          <w:rFonts w:ascii="Palatino Linotype" w:hAnsi="Palatino Linotype"/>
          <w:sz w:val="24"/>
          <w:szCs w:val="24"/>
        </w:rPr>
      </w:pPr>
      <w:r w:rsidRPr="00214E99">
        <w:rPr>
          <w:rFonts w:ascii="Palatino Linotype" w:hAnsi="Palatino Linotype"/>
          <w:sz w:val="24"/>
          <w:szCs w:val="24"/>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214E99" w:rsidRDefault="00214E99" w:rsidP="00214E99">
      <w:pPr>
        <w:jc w:val="both"/>
        <w:rPr>
          <w:rFonts w:ascii="Palatino Linotype" w:hAnsi="Palatino Linotype"/>
          <w:sz w:val="24"/>
          <w:szCs w:val="24"/>
        </w:rPr>
      </w:pPr>
      <w:r w:rsidRPr="00214E99">
        <w:rPr>
          <w:rFonts w:ascii="Palatino Linotype" w:hAnsi="Palatino Linotype"/>
          <w:sz w:val="24"/>
          <w:szCs w:val="24"/>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41670E" w:rsidRDefault="00214E99" w:rsidP="00214E99">
      <w:pPr>
        <w:jc w:val="both"/>
        <w:rPr>
          <w:rFonts w:ascii="Palatino Linotype" w:hAnsi="Palatino Linotype"/>
          <w:sz w:val="24"/>
          <w:szCs w:val="24"/>
        </w:rPr>
      </w:pPr>
      <w:r w:rsidRPr="00214E99">
        <w:rPr>
          <w:rFonts w:ascii="Palatino Linotype" w:hAnsi="Palatino Linotype"/>
          <w:sz w:val="24"/>
          <w:szCs w:val="24"/>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9AB1EE6" w14:textId="5588EE10" w:rsidR="00A11CCF" w:rsidRDefault="00CF3242" w:rsidP="00567CE8">
      <w:pPr>
        <w:pStyle w:val="Heading2"/>
        <w:jc w:val="both"/>
      </w:pPr>
      <w:r w:rsidRPr="008E137E">
        <w:t>4</w:t>
      </w:r>
      <w:r w:rsidR="00A11CCF" w:rsidRPr="008E137E">
        <w:t>.</w:t>
      </w:r>
      <w:r w:rsidR="008E137E">
        <w:t>5</w:t>
      </w:r>
      <w:r w:rsidR="00A11CCF" w:rsidRPr="008E137E">
        <w:t xml:space="preserve"> </w:t>
      </w:r>
      <w:r w:rsidR="00226BD1">
        <w:t>Algorithm Implementation</w:t>
      </w:r>
    </w:p>
    <w:p w14:paraId="325B287A" w14:textId="77777777" w:rsidR="002A0A31" w:rsidRDefault="00F2429B" w:rsidP="00567CE8">
      <w:pPr>
        <w:jc w:val="both"/>
      </w:pPr>
      <w:proofErr w:type="spellStart"/>
      <w:r>
        <w:t>ResilienceFramework</w:t>
      </w:r>
      <w:proofErr w:type="spellEnd"/>
      <w:r>
        <w:t xml:space="preserve"> ecce cc </w:t>
      </w:r>
      <w:proofErr w:type="spellStart"/>
      <w:r>
        <w:t>paragrafo</w:t>
      </w:r>
      <w:proofErr w:type="spellEnd"/>
      <w:r>
        <w:t xml:space="preserve"> 3</w:t>
      </w:r>
    </w:p>
    <w:p w14:paraId="63C1D61D" w14:textId="5FB809C1" w:rsidR="009477D4" w:rsidRDefault="009477D4" w:rsidP="00567CE8">
      <w:pPr>
        <w:jc w:val="both"/>
      </w:pPr>
      <w:r>
        <w:t>Flowchart del paper</w:t>
      </w:r>
    </w:p>
    <w:p w14:paraId="3ED14360" w14:textId="4D1D6EE2" w:rsidR="002A0A31" w:rsidRDefault="002A0A31" w:rsidP="00567CE8">
      <w:pPr>
        <w:jc w:val="both"/>
        <w:rPr>
          <w:rFonts w:ascii="Palatino Linotype" w:hAnsi="Palatino Linotype"/>
          <w:sz w:val="24"/>
          <w:szCs w:val="24"/>
        </w:rPr>
      </w:pPr>
      <w:r w:rsidRPr="002A0A31">
        <w:rPr>
          <w:rFonts w:ascii="Palatino Linotype" w:hAnsi="Palatino Linotype"/>
          <w:sz w:val="24"/>
          <w:szCs w:val="24"/>
        </w:rPr>
        <w:lastRenderedPageBreak/>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w:t>
      </w:r>
      <w:r>
        <w:rPr>
          <w:rFonts w:ascii="Palatino Linotype" w:hAnsi="Palatino Linotype"/>
          <w:sz w:val="24"/>
          <w:szCs w:val="24"/>
        </w:rPr>
        <w:t xml:space="preserve"> In Figure 35 is illustrated the flowchart for the used algorithm.</w:t>
      </w:r>
    </w:p>
    <w:p w14:paraId="677B14D5" w14:textId="2D3181B4" w:rsidR="002A0A31" w:rsidRDefault="00260DCE" w:rsidP="00260DCE">
      <w:pPr>
        <w:jc w:val="center"/>
        <w:rPr>
          <w:rFonts w:ascii="Palatino Linotype" w:hAnsi="Palatino Linotype"/>
          <w:sz w:val="24"/>
          <w:szCs w:val="24"/>
        </w:rPr>
      </w:pPr>
      <w:r w:rsidRPr="00260DCE">
        <w:rPr>
          <w:rFonts w:ascii="Palatino Linotype" w:hAnsi="Palatino Linotype"/>
          <w:sz w:val="24"/>
          <w:szCs w:val="24"/>
        </w:rPr>
        <w:drawing>
          <wp:inline distT="0" distB="0" distL="0" distR="0" wp14:anchorId="5F49A0B8" wp14:editId="160F7C35">
            <wp:extent cx="2825750" cy="3600450"/>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6"/>
                    <a:srcRect l="28539" r="25280" b="21544"/>
                    <a:stretch/>
                  </pic:blipFill>
                  <pic:spPr bwMode="auto">
                    <a:xfrm>
                      <a:off x="0" y="0"/>
                      <a:ext cx="2825750" cy="3600450"/>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Default="00260DCE" w:rsidP="00260DCE">
      <w:pPr>
        <w:jc w:val="center"/>
        <w:rPr>
          <w:rFonts w:ascii="Palatino Linotype" w:hAnsi="Palatino Linotype"/>
          <w:sz w:val="16"/>
          <w:szCs w:val="16"/>
        </w:rPr>
      </w:pPr>
      <w:r w:rsidRPr="00260DCE">
        <w:rPr>
          <w:rFonts w:ascii="Palatino Linotype" w:hAnsi="Palatino Linotype"/>
          <w:b/>
          <w:bCs/>
          <w:sz w:val="16"/>
          <w:szCs w:val="16"/>
        </w:rPr>
        <w:t>Fig.35:</w:t>
      </w:r>
      <w:r w:rsidRPr="00260DCE">
        <w:rPr>
          <w:rFonts w:ascii="Palatino Linotype" w:hAnsi="Palatino Linotype"/>
          <w:sz w:val="16"/>
          <w:szCs w:val="16"/>
        </w:rPr>
        <w:t xml:space="preserve"> Algorithm flowchart</w:t>
      </w:r>
    </w:p>
    <w:p w14:paraId="7E5A57C5" w14:textId="77777777" w:rsidR="003D2EBB" w:rsidRDefault="003D2EBB" w:rsidP="003D2EBB">
      <w:pPr>
        <w:jc w:val="both"/>
        <w:rPr>
          <w:rFonts w:ascii="Palatino Linotype" w:hAnsi="Palatino Linotype"/>
          <w:sz w:val="24"/>
          <w:szCs w:val="24"/>
        </w:rPr>
      </w:pPr>
    </w:p>
    <w:p w14:paraId="0FB5C02B" w14:textId="09C67ACF" w:rsidR="00992D29" w:rsidRDefault="00992D29" w:rsidP="00992D29">
      <w:pPr>
        <w:pStyle w:val="Heading3"/>
      </w:pPr>
      <w:r>
        <w:t>4.5.1 Condition Monitoring</w:t>
      </w:r>
    </w:p>
    <w:p w14:paraId="56FBC179" w14:textId="672EF68F" w:rsidR="003D2EBB" w:rsidRPr="003D2EBB" w:rsidRDefault="003D2EBB" w:rsidP="003D2EBB">
      <w:pPr>
        <w:jc w:val="both"/>
        <w:rPr>
          <w:rFonts w:ascii="Palatino Linotype" w:hAnsi="Palatino Linotype"/>
          <w:sz w:val="24"/>
          <w:szCs w:val="24"/>
        </w:rPr>
      </w:pPr>
      <w:r>
        <w:rPr>
          <w:rFonts w:ascii="Palatino Linotype" w:hAnsi="Palatino Linotype"/>
          <w:sz w:val="24"/>
          <w:szCs w:val="24"/>
        </w:rPr>
        <w:t xml:space="preserve">Let’s investigate the subroutine </w:t>
      </w:r>
      <w:r w:rsidRPr="003D2EBB">
        <w:rPr>
          <w:rFonts w:ascii="Palatino Linotype" w:hAnsi="Palatino Linotype"/>
          <w:sz w:val="24"/>
          <w:szCs w:val="24"/>
        </w:rPr>
        <w:t>Condition Monitoring</w:t>
      </w:r>
      <w:r>
        <w:rPr>
          <w:rFonts w:ascii="Palatino Linotype" w:hAnsi="Palatino Linotype"/>
          <w:sz w:val="24"/>
          <w:szCs w:val="24"/>
        </w:rPr>
        <w:t xml:space="preserve">. </w:t>
      </w:r>
      <w:r w:rsidRPr="003D2EBB">
        <w:rPr>
          <w:rFonts w:ascii="Palatino Linotype" w:hAnsi="Palatino Linotype"/>
          <w:sz w:val="24"/>
          <w:szCs w:val="24"/>
        </w:rPr>
        <w:t>Following the detection of evidence pointing towards possible equipment failure within our system, our focus now shifts towards implementing measures for automated equipment failure detection.</w:t>
      </w:r>
    </w:p>
    <w:p w14:paraId="39FAF792" w14:textId="017D954A" w:rsidR="003D2EBB" w:rsidRPr="003D2EBB" w:rsidRDefault="003D2EBB" w:rsidP="003D2EBB">
      <w:pPr>
        <w:jc w:val="both"/>
        <w:rPr>
          <w:rFonts w:ascii="Palatino Linotype" w:hAnsi="Palatino Linotype"/>
          <w:sz w:val="24"/>
          <w:szCs w:val="24"/>
        </w:rPr>
      </w:pPr>
      <w:r>
        <w:rPr>
          <w:rFonts w:ascii="Palatino Linotype" w:hAnsi="Palatino Linotype"/>
          <w:sz w:val="24"/>
          <w:szCs w:val="24"/>
        </w:rPr>
        <w:t xml:space="preserve">It is used a </w:t>
      </w:r>
      <w:r w:rsidRPr="003D2EBB">
        <w:rPr>
          <w:rFonts w:ascii="Palatino Linotype" w:hAnsi="Palatino Linotype"/>
          <w:sz w:val="24"/>
          <w:szCs w:val="24"/>
        </w:rPr>
        <w:t>Rule-based Fault Detection:</w:t>
      </w:r>
    </w:p>
    <w:p w14:paraId="2EF3E7FE" w14:textId="736F517B" w:rsidR="00260DCE" w:rsidRPr="00260DCE" w:rsidRDefault="003D2EBB" w:rsidP="003D2EBB">
      <w:pPr>
        <w:jc w:val="both"/>
        <w:rPr>
          <w:rFonts w:ascii="Palatino Linotype" w:hAnsi="Palatino Linotype"/>
          <w:sz w:val="24"/>
          <w:szCs w:val="24"/>
        </w:rPr>
      </w:pPr>
      <w:r w:rsidRPr="003D2EBB">
        <w:rPr>
          <w:rFonts w:ascii="Palatino Linotype" w:hAnsi="Palatino Linotype"/>
          <w:sz w:val="24"/>
          <w:szCs w:val="24"/>
        </w:rPr>
        <w:t xml:space="preserve">Through our thorough data exploration process, we have identified a simple yet effective approach for detecting faulty equipment: namely, if there is no power recorded at the inverter during regular daytime operation, we can confidently infer equipment </w:t>
      </w:r>
      <w:r w:rsidRPr="003D2EBB">
        <w:rPr>
          <w:rFonts w:ascii="Palatino Linotype" w:hAnsi="Palatino Linotype"/>
          <w:sz w:val="24"/>
          <w:szCs w:val="24"/>
        </w:rPr>
        <w:lastRenderedPageBreak/>
        <w:t>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Default="00952A09" w:rsidP="00952A09">
      <w:pPr>
        <w:jc w:val="center"/>
      </w:pPr>
      <w:r>
        <w:rPr>
          <w:noProof/>
        </w:rPr>
        <w:drawing>
          <wp:inline distT="0" distB="0" distL="0" distR="0" wp14:anchorId="576572D6" wp14:editId="70B2CAED">
            <wp:extent cx="4634230" cy="1967892"/>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4914" cy="1976675"/>
                    </a:xfrm>
                    <a:prstGeom prst="rect">
                      <a:avLst/>
                    </a:prstGeom>
                    <a:noFill/>
                  </pic:spPr>
                </pic:pic>
              </a:graphicData>
            </a:graphic>
          </wp:inline>
        </w:drawing>
      </w:r>
    </w:p>
    <w:p w14:paraId="2187C58F" w14:textId="34992D65" w:rsidR="00952A09" w:rsidRPr="00824170" w:rsidRDefault="009B2990" w:rsidP="00952A09">
      <w:pPr>
        <w:jc w:val="center"/>
        <w:rPr>
          <w:rFonts w:ascii="Palatino Linotype" w:hAnsi="Palatino Linotype"/>
          <w:sz w:val="16"/>
          <w:szCs w:val="16"/>
        </w:rPr>
      </w:pPr>
      <w:r w:rsidRPr="00824170">
        <w:rPr>
          <w:rFonts w:ascii="Palatino Linotype" w:hAnsi="Palatino Linotype"/>
          <w:b/>
          <w:bCs/>
          <w:sz w:val="16"/>
          <w:szCs w:val="16"/>
        </w:rPr>
        <w:t>Fig.36:</w:t>
      </w:r>
      <w:r w:rsidRPr="00824170">
        <w:rPr>
          <w:rFonts w:ascii="Palatino Linotype" w:hAnsi="Palatino Linotype"/>
          <w:sz w:val="16"/>
          <w:szCs w:val="16"/>
        </w:rPr>
        <w:t xml:space="preserve"> Fault detection in DC Power – Irradiation correlation</w:t>
      </w:r>
    </w:p>
    <w:p w14:paraId="21A326E0" w14:textId="164BCEEE" w:rsidR="002A0A31" w:rsidRDefault="008558B7" w:rsidP="008558B7">
      <w:pPr>
        <w:jc w:val="both"/>
        <w:rPr>
          <w:rFonts w:ascii="Palatino Linotype" w:hAnsi="Palatino Linotype"/>
          <w:sz w:val="24"/>
          <w:szCs w:val="24"/>
        </w:rPr>
      </w:pPr>
      <w:r w:rsidRPr="008558B7">
        <w:rPr>
          <w:rFonts w:ascii="Palatino Linotype" w:hAnsi="Palatino Linotype"/>
          <w:sz w:val="24"/>
          <w:szCs w:val="24"/>
        </w:rPr>
        <w:t>In the graph provided in Figure 37, our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w:t>
      </w:r>
      <w:r>
        <w:rPr>
          <w:rFonts w:ascii="Palatino Linotype" w:hAnsi="Palatino Linotype"/>
          <w:sz w:val="24"/>
          <w:szCs w:val="24"/>
        </w:rPr>
        <w:t xml:space="preserve"> </w:t>
      </w:r>
      <w:r w:rsidRPr="008558B7">
        <w:rPr>
          <w:rFonts w:ascii="Palatino Linotype" w:hAnsi="Palatino Linotype"/>
          <w:sz w:val="24"/>
          <w:szCs w:val="24"/>
        </w:rPr>
        <w:t>By plotting the data on a graph with the y-axis representing the two possible configurations (Normal and Fault), we can visualize the distribution of anomalies across different days and corresponding inverters. This 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82AA1D1" w14:textId="77777777" w:rsidR="008558B7" w:rsidRDefault="008558B7" w:rsidP="008558B7">
      <w:pPr>
        <w:jc w:val="both"/>
        <w:rPr>
          <w:rFonts w:ascii="Palatino Linotype" w:hAnsi="Palatino Linotype"/>
          <w:sz w:val="24"/>
          <w:szCs w:val="24"/>
        </w:rPr>
      </w:pPr>
    </w:p>
    <w:p w14:paraId="5E3D0736" w14:textId="77777777" w:rsidR="008558B7" w:rsidRPr="008558B7" w:rsidRDefault="008558B7" w:rsidP="008558B7">
      <w:pPr>
        <w:jc w:val="both"/>
        <w:rPr>
          <w:rFonts w:ascii="Palatino Linotype" w:hAnsi="Palatino Linotype"/>
          <w:sz w:val="24"/>
          <w:szCs w:val="24"/>
        </w:rPr>
      </w:pPr>
    </w:p>
    <w:p w14:paraId="13571789" w14:textId="32B12503" w:rsidR="002A0A31" w:rsidRDefault="008558B7" w:rsidP="008558B7">
      <w:pPr>
        <w:jc w:val="center"/>
      </w:pPr>
      <w:r>
        <w:rPr>
          <w:noProof/>
        </w:rPr>
        <w:lastRenderedPageBreak/>
        <w:drawing>
          <wp:inline distT="0" distB="0" distL="0" distR="0" wp14:anchorId="0EA1C8B5" wp14:editId="460DC593">
            <wp:extent cx="4461469" cy="2062456"/>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77109" cy="2069686"/>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rPr>
      </w:pPr>
      <w:r w:rsidRPr="008558B7">
        <w:rPr>
          <w:rFonts w:ascii="Palatino Linotype" w:hAnsi="Palatino Linotype"/>
          <w:b/>
          <w:bCs/>
          <w:sz w:val="16"/>
          <w:szCs w:val="16"/>
        </w:rPr>
        <w:t>Fig. 37:</w:t>
      </w:r>
      <w:r w:rsidRPr="008558B7">
        <w:rPr>
          <w:rFonts w:ascii="Palatino Linotype" w:hAnsi="Palatino Linotype"/>
          <w:sz w:val="16"/>
          <w:szCs w:val="16"/>
        </w:rPr>
        <w:t xml:space="preserve"> Status of fault related to the inverters along the time</w:t>
      </w:r>
    </w:p>
    <w:p w14:paraId="41C78BF8" w14:textId="735C9004" w:rsidR="008558B7" w:rsidRDefault="007F65AA" w:rsidP="008558B7">
      <w:pPr>
        <w:jc w:val="both"/>
        <w:rPr>
          <w:rFonts w:ascii="Palatino Linotype" w:hAnsi="Palatino Linotype"/>
          <w:sz w:val="24"/>
          <w:szCs w:val="24"/>
        </w:rPr>
      </w:pPr>
      <w:r w:rsidRPr="007F65AA">
        <w:rPr>
          <w:rFonts w:ascii="Palatino Linotype" w:hAnsi="Palatino Linotype"/>
          <w:sz w:val="24"/>
          <w:szCs w:val="24"/>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49DE70FD" w14:textId="5AF46C17" w:rsidR="007F65AA" w:rsidRDefault="007F65AA" w:rsidP="007F65AA">
      <w:pPr>
        <w:jc w:val="center"/>
        <w:rPr>
          <w:rFonts w:ascii="Palatino Linotype" w:hAnsi="Palatino Linotype"/>
          <w:sz w:val="24"/>
          <w:szCs w:val="24"/>
        </w:rPr>
      </w:pPr>
      <w:r>
        <w:rPr>
          <w:rFonts w:ascii="Palatino Linotype" w:hAnsi="Palatino Linotype"/>
          <w:noProof/>
          <w:sz w:val="24"/>
          <w:szCs w:val="24"/>
        </w:rPr>
        <w:drawing>
          <wp:inline distT="0" distB="0" distL="0" distR="0" wp14:anchorId="4CF988E6" wp14:editId="2762B523">
            <wp:extent cx="1241506" cy="1184275"/>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4524" cy="1187154"/>
                    </a:xfrm>
                    <a:prstGeom prst="rect">
                      <a:avLst/>
                    </a:prstGeom>
                    <a:noFill/>
                  </pic:spPr>
                </pic:pic>
              </a:graphicData>
            </a:graphic>
          </wp:inline>
        </w:drawing>
      </w:r>
    </w:p>
    <w:p w14:paraId="742173E4" w14:textId="2CF34134" w:rsidR="007F65AA" w:rsidRDefault="007F65AA" w:rsidP="007F65AA">
      <w:pPr>
        <w:jc w:val="center"/>
        <w:rPr>
          <w:rFonts w:ascii="Palatino Linotype" w:hAnsi="Palatino Linotype"/>
          <w:sz w:val="16"/>
          <w:szCs w:val="16"/>
        </w:rPr>
      </w:pPr>
      <w:r w:rsidRPr="007F65AA">
        <w:rPr>
          <w:rFonts w:ascii="Palatino Linotype" w:hAnsi="Palatino Linotype"/>
          <w:b/>
          <w:bCs/>
          <w:sz w:val="16"/>
          <w:szCs w:val="16"/>
        </w:rPr>
        <w:t>Fig.38:</w:t>
      </w:r>
      <w:r w:rsidRPr="007F65AA">
        <w:rPr>
          <w:rFonts w:ascii="Palatino Linotype" w:hAnsi="Palatino Linotype"/>
          <w:sz w:val="16"/>
          <w:szCs w:val="16"/>
        </w:rPr>
        <w:t xml:space="preserve"> Inverter ID and number of fault events</w:t>
      </w:r>
    </w:p>
    <w:p w14:paraId="6CD62533" w14:textId="429983B0" w:rsidR="007F65AA" w:rsidRPr="007F65AA" w:rsidRDefault="007F65AA" w:rsidP="007F65AA">
      <w:pPr>
        <w:jc w:val="both"/>
        <w:rPr>
          <w:rFonts w:ascii="Palatino Linotype" w:hAnsi="Palatino Linotype"/>
          <w:sz w:val="24"/>
          <w:szCs w:val="24"/>
        </w:rPr>
      </w:pPr>
      <w:r w:rsidRPr="007F65AA">
        <w:rPr>
          <w:rFonts w:ascii="Palatino Linotype" w:hAnsi="Palatino Linotype"/>
          <w:sz w:val="24"/>
          <w:szCs w:val="24"/>
        </w:rPr>
        <w:t>To conduct a Pareto Analysis evaluation</w:t>
      </w:r>
      <w:r>
        <w:rPr>
          <w:rFonts w:ascii="Palatino Linotype" w:hAnsi="Palatino Linotype"/>
          <w:sz w:val="24"/>
          <w:szCs w:val="24"/>
        </w:rPr>
        <w:t xml:space="preserve"> (Figure 39)</w:t>
      </w:r>
      <w:r w:rsidRPr="007F65AA">
        <w:rPr>
          <w:rFonts w:ascii="Palatino Linotype" w:hAnsi="Palatino Linotype"/>
          <w:sz w:val="24"/>
          <w:szCs w:val="24"/>
        </w:rPr>
        <w:t>,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7F65AA" w:rsidRDefault="007F65AA" w:rsidP="007F65AA">
      <w:pPr>
        <w:jc w:val="both"/>
        <w:rPr>
          <w:rFonts w:ascii="Palatino Linotype" w:hAnsi="Palatino Linotype"/>
          <w:sz w:val="24"/>
          <w:szCs w:val="24"/>
        </w:rPr>
      </w:pPr>
      <w:r w:rsidRPr="007F65AA">
        <w:rPr>
          <w:rFonts w:ascii="Palatino Linotype" w:hAnsi="Palatino Linotype"/>
          <w:sz w:val="24"/>
          <w:szCs w:val="24"/>
        </w:rPr>
        <w:t xml:space="preserve">Pareto Analysis is a decision-making method used to identify and focus on the most significant factors contributing to a problem or failure. This approach is based on the idea that addressing the few critical factors can lead to significant improvements in the overall </w:t>
      </w:r>
      <w:r w:rsidRPr="007F65AA">
        <w:rPr>
          <w:rFonts w:ascii="Palatino Linotype" w:hAnsi="Palatino Linotype"/>
          <w:sz w:val="24"/>
          <w:szCs w:val="24"/>
        </w:rPr>
        <w:lastRenderedPageBreak/>
        <w:t>system. By identifying and addressing the primary contributors to the problem first, it's possible to maximize the effectiveness of intervention and optimize resource allocation.</w:t>
      </w:r>
    </w:p>
    <w:p w14:paraId="48037758" w14:textId="777D478B" w:rsidR="007F65AA" w:rsidRPr="007F65AA" w:rsidRDefault="007F65AA" w:rsidP="007F65AA">
      <w:pPr>
        <w:jc w:val="both"/>
        <w:rPr>
          <w:rFonts w:ascii="Palatino Linotype" w:hAnsi="Palatino Linotype"/>
          <w:sz w:val="24"/>
          <w:szCs w:val="24"/>
        </w:rPr>
      </w:pPr>
      <w:r w:rsidRPr="007F65AA">
        <w:rPr>
          <w:rFonts w:ascii="Palatino Linotype" w:hAnsi="Palatino Linotype"/>
          <w:sz w:val="24"/>
          <w:szCs w:val="24"/>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E13375" w14:textId="19A2D506" w:rsidR="007F65AA" w:rsidRPr="007F65AA" w:rsidRDefault="007F65AA" w:rsidP="00F46A93">
      <w:pPr>
        <w:jc w:val="center"/>
        <w:rPr>
          <w:rFonts w:ascii="Palatino Linotype" w:hAnsi="Palatino Linotype"/>
          <w:sz w:val="24"/>
          <w:szCs w:val="24"/>
        </w:rPr>
      </w:pPr>
      <w:r>
        <w:rPr>
          <w:rFonts w:ascii="Palatino Linotype" w:hAnsi="Palatino Linotype"/>
          <w:noProof/>
          <w:sz w:val="24"/>
          <w:szCs w:val="24"/>
        </w:rPr>
        <w:drawing>
          <wp:inline distT="0" distB="0" distL="0" distR="0" wp14:anchorId="3D8793C9" wp14:editId="798B3D94">
            <wp:extent cx="5036152" cy="25908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57050" cy="2601551"/>
                    </a:xfrm>
                    <a:prstGeom prst="rect">
                      <a:avLst/>
                    </a:prstGeom>
                    <a:noFill/>
                  </pic:spPr>
                </pic:pic>
              </a:graphicData>
            </a:graphic>
          </wp:inline>
        </w:drawing>
      </w:r>
    </w:p>
    <w:p w14:paraId="0D239413" w14:textId="62662B4E" w:rsidR="002A0A31" w:rsidRDefault="00F46A93" w:rsidP="00F46A93">
      <w:pPr>
        <w:jc w:val="center"/>
        <w:rPr>
          <w:rFonts w:ascii="Palatino Linotype" w:hAnsi="Palatino Linotype"/>
          <w:sz w:val="16"/>
          <w:szCs w:val="16"/>
        </w:rPr>
      </w:pPr>
      <w:r w:rsidRPr="00F46A93">
        <w:rPr>
          <w:rFonts w:ascii="Palatino Linotype" w:hAnsi="Palatino Linotype"/>
          <w:b/>
          <w:bCs/>
          <w:sz w:val="16"/>
          <w:szCs w:val="16"/>
        </w:rPr>
        <w:t>Fig. 39</w:t>
      </w:r>
      <w:r w:rsidRPr="00F46A93">
        <w:rPr>
          <w:rFonts w:ascii="Palatino Linotype" w:hAnsi="Palatino Linotype"/>
          <w:sz w:val="16"/>
          <w:szCs w:val="16"/>
        </w:rPr>
        <w:t>: Bar chart for Pareto analysis related to the inverters’ fault</w:t>
      </w:r>
    </w:p>
    <w:p w14:paraId="1A8F5BA2" w14:textId="77777777" w:rsidR="00F46A93" w:rsidRDefault="00F46A93" w:rsidP="00F46A93">
      <w:pPr>
        <w:jc w:val="center"/>
        <w:rPr>
          <w:rFonts w:ascii="Palatino Linotype" w:hAnsi="Palatino Linotype"/>
          <w:sz w:val="16"/>
          <w:szCs w:val="16"/>
        </w:rPr>
      </w:pPr>
    </w:p>
    <w:p w14:paraId="0A928AFE" w14:textId="7E573CF0" w:rsidR="00F46A93" w:rsidRDefault="00DC04C7" w:rsidP="00F46A93">
      <w:pPr>
        <w:jc w:val="both"/>
        <w:rPr>
          <w:rFonts w:ascii="Palatino Linotype" w:hAnsi="Palatino Linotype"/>
          <w:sz w:val="24"/>
          <w:szCs w:val="24"/>
        </w:rPr>
      </w:pPr>
      <w:r w:rsidRPr="00DC04C7">
        <w:rPr>
          <w:rFonts w:ascii="Palatino Linotype" w:hAnsi="Palatino Linotype"/>
          <w:sz w:val="24"/>
          <w:szCs w:val="24"/>
        </w:rPr>
        <w:t>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5F67C23" w14:textId="77777777" w:rsidR="00992D29" w:rsidRDefault="00992D29" w:rsidP="00F46A93">
      <w:pPr>
        <w:jc w:val="both"/>
        <w:rPr>
          <w:rFonts w:ascii="Palatino Linotype" w:hAnsi="Palatino Linotype"/>
          <w:sz w:val="24"/>
          <w:szCs w:val="24"/>
        </w:rPr>
      </w:pPr>
    </w:p>
    <w:p w14:paraId="5ECDE55F" w14:textId="77777777" w:rsidR="00992D29" w:rsidRDefault="00992D29" w:rsidP="00F46A93">
      <w:pPr>
        <w:jc w:val="both"/>
        <w:rPr>
          <w:rFonts w:ascii="Palatino Linotype" w:hAnsi="Palatino Linotype"/>
          <w:sz w:val="24"/>
          <w:szCs w:val="24"/>
        </w:rPr>
      </w:pPr>
    </w:p>
    <w:p w14:paraId="461A376D" w14:textId="77777777" w:rsidR="00992D29" w:rsidRDefault="00992D29" w:rsidP="00F46A93">
      <w:pPr>
        <w:jc w:val="both"/>
        <w:rPr>
          <w:rFonts w:ascii="Palatino Linotype" w:hAnsi="Palatino Linotype"/>
          <w:sz w:val="24"/>
          <w:szCs w:val="24"/>
        </w:rPr>
      </w:pPr>
    </w:p>
    <w:p w14:paraId="3A0CA366" w14:textId="77777777" w:rsidR="00992D29" w:rsidRDefault="00992D29" w:rsidP="00F46A93">
      <w:pPr>
        <w:jc w:val="both"/>
        <w:rPr>
          <w:rFonts w:ascii="Palatino Linotype" w:hAnsi="Palatino Linotype"/>
          <w:sz w:val="24"/>
          <w:szCs w:val="24"/>
        </w:rPr>
      </w:pPr>
    </w:p>
    <w:p w14:paraId="2831E6CB" w14:textId="77777777" w:rsidR="00992D29" w:rsidRDefault="00992D29" w:rsidP="00F46A93">
      <w:pPr>
        <w:jc w:val="both"/>
        <w:rPr>
          <w:rFonts w:ascii="Palatino Linotype" w:hAnsi="Palatino Linotype"/>
          <w:sz w:val="24"/>
          <w:szCs w:val="24"/>
        </w:rPr>
      </w:pPr>
    </w:p>
    <w:p w14:paraId="0EF8CF00" w14:textId="29E74609" w:rsidR="00992D29" w:rsidRDefault="00992D29" w:rsidP="00992D29">
      <w:pPr>
        <w:pStyle w:val="Heading3"/>
      </w:pPr>
      <w:r>
        <w:t>4.5.2 Resilience Engineering Framework Integration</w:t>
      </w:r>
    </w:p>
    <w:p w14:paraId="02687744" w14:textId="0371D88C" w:rsidR="00992D29" w:rsidRDefault="00992D29" w:rsidP="00992D29">
      <w:pPr>
        <w:jc w:val="both"/>
        <w:rPr>
          <w:rFonts w:ascii="Palatino Linotype" w:hAnsi="Palatino Linotype"/>
          <w:sz w:val="24"/>
          <w:szCs w:val="24"/>
        </w:rPr>
      </w:pPr>
      <w:r w:rsidRPr="00992D29">
        <w:rPr>
          <w:rFonts w:ascii="Palatino Linotype" w:hAnsi="Palatino Linotype"/>
          <w:sz w:val="24"/>
          <w:szCs w:val="24"/>
        </w:rPr>
        <w:t xml:space="preserve">In Figure </w:t>
      </w:r>
      <w:r>
        <w:rPr>
          <w:rFonts w:ascii="Palatino Linotype" w:hAnsi="Palatino Linotype"/>
          <w:sz w:val="24"/>
          <w:szCs w:val="24"/>
        </w:rPr>
        <w:t>40</w:t>
      </w:r>
      <w:r w:rsidRPr="00992D29">
        <w:rPr>
          <w:rFonts w:ascii="Palatino Linotype" w:hAnsi="Palatino Linotype"/>
          <w:sz w:val="24"/>
          <w:szCs w:val="24"/>
        </w:rPr>
        <w:t>,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992D29" w:rsidRDefault="00992D29" w:rsidP="00992D29">
      <w:pPr>
        <w:jc w:val="both"/>
        <w:rPr>
          <w:rFonts w:ascii="Palatino Linotype" w:hAnsi="Palatino Linotype"/>
          <w:sz w:val="24"/>
          <w:szCs w:val="24"/>
        </w:rPr>
      </w:pPr>
    </w:p>
    <w:p w14:paraId="7CB419EE" w14:textId="503453D1" w:rsidR="00992D29" w:rsidRDefault="00992D29" w:rsidP="00992D29">
      <w:pPr>
        <w:jc w:val="center"/>
        <w:rPr>
          <w:rFonts w:ascii="Palatino Linotype" w:hAnsi="Palatino Linotype"/>
          <w:sz w:val="24"/>
          <w:szCs w:val="24"/>
        </w:rPr>
      </w:pPr>
      <w:r w:rsidRPr="00992D29">
        <w:rPr>
          <w:rFonts w:ascii="Palatino Linotype" w:hAnsi="Palatino Linotype"/>
          <w:sz w:val="24"/>
          <w:szCs w:val="24"/>
        </w:rPr>
        <w:drawing>
          <wp:inline distT="0" distB="0" distL="0" distR="0" wp14:anchorId="0280698C" wp14:editId="66869489">
            <wp:extent cx="4334510" cy="2044453"/>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1"/>
                    <a:stretch>
                      <a:fillRect/>
                    </a:stretch>
                  </pic:blipFill>
                  <pic:spPr>
                    <a:xfrm>
                      <a:off x="0" y="0"/>
                      <a:ext cx="4349500" cy="2051523"/>
                    </a:xfrm>
                    <a:prstGeom prst="rect">
                      <a:avLst/>
                    </a:prstGeom>
                  </pic:spPr>
                </pic:pic>
              </a:graphicData>
            </a:graphic>
          </wp:inline>
        </w:drawing>
      </w:r>
    </w:p>
    <w:p w14:paraId="651EC380" w14:textId="70B59CA7" w:rsidR="00992D29" w:rsidRPr="00992D29" w:rsidRDefault="00992D29" w:rsidP="00992D29">
      <w:pPr>
        <w:jc w:val="center"/>
        <w:rPr>
          <w:rFonts w:ascii="Palatino Linotype" w:hAnsi="Palatino Linotype"/>
          <w:sz w:val="24"/>
          <w:szCs w:val="24"/>
        </w:rPr>
      </w:pPr>
      <w:r>
        <w:rPr>
          <w:rFonts w:ascii="Palatino Linotype" w:hAnsi="Palatino Linotype"/>
          <w:sz w:val="24"/>
          <w:szCs w:val="24"/>
        </w:rPr>
        <w:t xml:space="preserve">Fig.40: </w:t>
      </w:r>
      <w:r w:rsidR="00977717">
        <w:rPr>
          <w:rFonts w:ascii="Palatino Linotype" w:hAnsi="Palatino Linotype"/>
          <w:sz w:val="24"/>
          <w:szCs w:val="24"/>
        </w:rPr>
        <w:t>Resilience planning process, steps are labelled from A to J [5]</w:t>
      </w:r>
    </w:p>
    <w:p w14:paraId="3C5720B9" w14:textId="680FF3D9" w:rsidR="00992D29" w:rsidRPr="00992D29" w:rsidRDefault="00992D29" w:rsidP="00992D29">
      <w:pPr>
        <w:jc w:val="both"/>
        <w:rPr>
          <w:rFonts w:ascii="Palatino Linotype" w:hAnsi="Palatino Linotype"/>
          <w:sz w:val="24"/>
          <w:szCs w:val="24"/>
        </w:rPr>
      </w:pPr>
      <w:r w:rsidRPr="00992D29">
        <w:rPr>
          <w:rFonts w:ascii="Palatino Linotype" w:hAnsi="Palatino Linotype"/>
          <w:sz w:val="24"/>
          <w:szCs w:val="24"/>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1169C7C0" w14:textId="0247B2F3" w:rsidR="00992D29" w:rsidRPr="00992D29" w:rsidRDefault="00992D29" w:rsidP="00992D29">
      <w:pPr>
        <w:jc w:val="both"/>
        <w:rPr>
          <w:rFonts w:ascii="Palatino Linotype" w:hAnsi="Palatino Linotype"/>
          <w:sz w:val="24"/>
          <w:szCs w:val="24"/>
        </w:rPr>
      </w:pPr>
      <w:r w:rsidRPr="00992D29">
        <w:rPr>
          <w:rFonts w:ascii="Palatino Linotype" w:hAnsi="Palatino Linotype"/>
          <w:sz w:val="24"/>
          <w:szCs w:val="24"/>
        </w:rPr>
        <w:t>Through the detailed analysis provided in the figure, it is possible to gain a better understanding of how the key principles and concepts of Resilience Engineering are applied and integrated within the specific context of the system under examination. 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Default="00992D29" w:rsidP="00992D29">
      <w:pPr>
        <w:jc w:val="both"/>
        <w:rPr>
          <w:rFonts w:ascii="Palatino Linotype" w:hAnsi="Palatino Linotype"/>
          <w:sz w:val="24"/>
          <w:szCs w:val="24"/>
        </w:rPr>
      </w:pPr>
      <w:r w:rsidRPr="00992D29">
        <w:rPr>
          <w:rFonts w:ascii="Palatino Linotype" w:hAnsi="Palatino Linotype"/>
          <w:sz w:val="24"/>
          <w:szCs w:val="24"/>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977717" w:rsidRDefault="00977717" w:rsidP="00977717">
      <w:pPr>
        <w:jc w:val="both"/>
        <w:rPr>
          <w:rFonts w:ascii="Palatino Linotype" w:hAnsi="Palatino Linotype"/>
          <w:sz w:val="24"/>
          <w:szCs w:val="24"/>
        </w:rPr>
      </w:pPr>
      <w:r w:rsidRPr="00977717">
        <w:rPr>
          <w:rFonts w:ascii="Palatino Linotype" w:hAnsi="Palatino Linotype"/>
          <w:sz w:val="24"/>
          <w:szCs w:val="24"/>
        </w:rPr>
        <w:t xml:space="preserve">While community-level energy systems, such as microgrids or district heating and cooling systems, appear to enhance energy resilience, there is a need for more explicit and </w:t>
      </w:r>
      <w:r w:rsidRPr="00977717">
        <w:rPr>
          <w:rFonts w:ascii="Palatino Linotype" w:hAnsi="Palatino Linotype"/>
          <w:sz w:val="24"/>
          <w:szCs w:val="24"/>
        </w:rPr>
        <w:lastRenderedPageBreak/>
        <w:t>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977717" w:rsidRDefault="00977717" w:rsidP="00977717">
      <w:pPr>
        <w:jc w:val="both"/>
        <w:rPr>
          <w:rFonts w:ascii="Palatino Linotype" w:hAnsi="Palatino Linotype"/>
          <w:sz w:val="24"/>
          <w:szCs w:val="24"/>
        </w:rPr>
      </w:pPr>
      <w:r w:rsidRPr="00977717">
        <w:rPr>
          <w:rFonts w:ascii="Palatino Linotype" w:hAnsi="Palatino Linotype"/>
          <w:sz w:val="24"/>
          <w:szCs w:val="24"/>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w:t>
      </w:r>
      <w:r>
        <w:rPr>
          <w:rFonts w:ascii="Palatino Linotype" w:hAnsi="Palatino Linotype"/>
          <w:sz w:val="24"/>
          <w:szCs w:val="24"/>
        </w:rPr>
        <w:t>0</w:t>
      </w:r>
      <w:r w:rsidRPr="00977717">
        <w:rPr>
          <w:rFonts w:ascii="Palatino Linotype" w:hAnsi="Palatino Linotype"/>
          <w:sz w:val="24"/>
          <w:szCs w:val="24"/>
        </w:rPr>
        <w:t xml:space="preserve"> provides a flowchart outlining the main steps of resilience planning during energy master planning.</w:t>
      </w:r>
    </w:p>
    <w:p w14:paraId="48F12641" w14:textId="578DE4B1" w:rsidR="00992D29" w:rsidRDefault="00977717" w:rsidP="00977717">
      <w:pPr>
        <w:jc w:val="both"/>
        <w:rPr>
          <w:rFonts w:ascii="Palatino Linotype" w:hAnsi="Palatino Linotype"/>
          <w:sz w:val="24"/>
          <w:szCs w:val="24"/>
        </w:rPr>
      </w:pPr>
      <w:r w:rsidRPr="00977717">
        <w:rPr>
          <w:rFonts w:ascii="Palatino Linotype" w:hAnsi="Palatino Linotype"/>
          <w:sz w:val="24"/>
          <w:szCs w:val="24"/>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The initial steps of the resilience planning process, denoted as A1, A2, and A3 in Figure 4</w:t>
      </w:r>
      <w:r>
        <w:rPr>
          <w:rFonts w:ascii="Palatino Linotype" w:hAnsi="Palatino Linotype"/>
          <w:sz w:val="24"/>
          <w:szCs w:val="24"/>
        </w:rPr>
        <w:t>0</w:t>
      </w:r>
      <w:r w:rsidRPr="006F2FF2">
        <w:rPr>
          <w:rFonts w:ascii="Palatino Linotype" w:hAnsi="Palatino Linotype"/>
          <w:sz w:val="24"/>
          <w:szCs w:val="24"/>
        </w:rPr>
        <w:t>,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6F2FF2" w:rsidRDefault="006F2FF2" w:rsidP="006F2FF2">
      <w:pPr>
        <w:jc w:val="both"/>
        <w:rPr>
          <w:rFonts w:ascii="Palatino Linotype" w:hAnsi="Palatino Linotype"/>
          <w:sz w:val="24"/>
          <w:szCs w:val="24"/>
        </w:rPr>
      </w:pPr>
    </w:p>
    <w:p w14:paraId="4FC95734" w14:textId="2BB67B63"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lastRenderedPageBreak/>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w:t>
      </w:r>
      <w:r>
        <w:rPr>
          <w:rFonts w:ascii="Palatino Linotype" w:hAnsi="Palatino Linotype"/>
          <w:sz w:val="24"/>
          <w:szCs w:val="24"/>
        </w:rPr>
        <w:t xml:space="preserve"> </w:t>
      </w:r>
      <w:r w:rsidRPr="006F2FF2">
        <w:rPr>
          <w:rFonts w:ascii="Palatino Linotype" w:hAnsi="Palatino Linotype"/>
          <w:sz w:val="24"/>
          <w:szCs w:val="24"/>
        </w:rPr>
        <w:t>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6B70D4C7" w14:textId="361F6639"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Resilience layers may intersect, and metrics may potentially estimate the combined capacity of engineering-designed and operational resiliencies. 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 xml:space="preserve">Criteria, indicators, and metrics are selected in Step G based on decision-maker goals. Theoretical performance-based metrics for assessing energy resilience at the community level are illustrated in Figure </w:t>
      </w:r>
      <w:r w:rsidR="00824170">
        <w:rPr>
          <w:rFonts w:ascii="Palatino Linotype" w:hAnsi="Palatino Linotype"/>
          <w:sz w:val="24"/>
          <w:szCs w:val="24"/>
        </w:rPr>
        <w:t>41</w:t>
      </w:r>
      <w:r w:rsidRPr="006F2FF2">
        <w:rPr>
          <w:rFonts w:ascii="Palatino Linotype" w:hAnsi="Palatino Linotype"/>
          <w:sz w:val="24"/>
          <w:szCs w:val="24"/>
        </w:rPr>
        <w:t>. These metrics are categorized into four phases: prepare, withstand, adapt, and recover.</w:t>
      </w:r>
    </w:p>
    <w:p w14:paraId="27D24506" w14:textId="77777777" w:rsidR="006F2FF2" w:rsidRDefault="006F2FF2" w:rsidP="006F2FF2">
      <w:pPr>
        <w:jc w:val="both"/>
        <w:rPr>
          <w:rFonts w:ascii="Palatino Linotype" w:hAnsi="Palatino Linotype"/>
          <w:sz w:val="24"/>
          <w:szCs w:val="24"/>
        </w:rPr>
      </w:pPr>
    </w:p>
    <w:p w14:paraId="54E3B5C6" w14:textId="7B9A15F3" w:rsidR="00824170" w:rsidRDefault="00824170" w:rsidP="00824170">
      <w:pPr>
        <w:jc w:val="center"/>
        <w:rPr>
          <w:rFonts w:ascii="Palatino Linotype" w:hAnsi="Palatino Linotype"/>
          <w:sz w:val="24"/>
          <w:szCs w:val="24"/>
        </w:rPr>
      </w:pPr>
      <w:r w:rsidRPr="00824170">
        <w:rPr>
          <w:rFonts w:ascii="Palatino Linotype" w:hAnsi="Palatino Linotype"/>
          <w:sz w:val="24"/>
          <w:szCs w:val="24"/>
        </w:rPr>
        <w:lastRenderedPageBreak/>
        <w:drawing>
          <wp:inline distT="0" distB="0" distL="0" distR="0" wp14:anchorId="6149058F" wp14:editId="04F8C29F">
            <wp:extent cx="3206031" cy="2145665"/>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2"/>
                    <a:srcRect l="5269" r="6058" b="8077"/>
                    <a:stretch/>
                  </pic:blipFill>
                  <pic:spPr bwMode="auto">
                    <a:xfrm>
                      <a:off x="0" y="0"/>
                      <a:ext cx="3212042" cy="2149688"/>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rPr>
      </w:pPr>
      <w:r w:rsidRPr="00824170">
        <w:rPr>
          <w:rFonts w:ascii="Palatino Linotype" w:hAnsi="Palatino Linotype"/>
          <w:b/>
          <w:bCs/>
          <w:sz w:val="16"/>
          <w:szCs w:val="16"/>
        </w:rPr>
        <w:t>Fig.41:</w:t>
      </w:r>
      <w:r w:rsidRPr="00824170">
        <w:rPr>
          <w:rFonts w:ascii="Palatino Linotype" w:hAnsi="Palatino Linotype"/>
          <w:sz w:val="16"/>
          <w:szCs w:val="16"/>
        </w:rPr>
        <w:t xml:space="preserve"> Resilience metrics for community-level energy master planning [5]</w:t>
      </w:r>
    </w:p>
    <w:p w14:paraId="752D660B" w14:textId="093D04AE" w:rsidR="00824170" w:rsidRDefault="00824170" w:rsidP="00824170">
      <w:pPr>
        <w:jc w:val="center"/>
        <w:rPr>
          <w:rFonts w:ascii="Palatino Linotype" w:hAnsi="Palatino Linotype"/>
          <w:sz w:val="16"/>
          <w:szCs w:val="16"/>
        </w:rPr>
      </w:pPr>
      <w:r>
        <w:rPr>
          <w:rFonts w:ascii="Palatino Linotype" w:hAnsi="Palatino Linotype"/>
          <w:noProof/>
          <w:sz w:val="16"/>
          <w:szCs w:val="16"/>
        </w:rPr>
        <w:drawing>
          <wp:inline distT="0" distB="0" distL="0" distR="0" wp14:anchorId="40DDD787" wp14:editId="7C653C99">
            <wp:extent cx="5478145" cy="1017101"/>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4861" cy="1022061"/>
                    </a:xfrm>
                    <a:prstGeom prst="rect">
                      <a:avLst/>
                    </a:prstGeom>
                    <a:noFill/>
                  </pic:spPr>
                </pic:pic>
              </a:graphicData>
            </a:graphic>
          </wp:inline>
        </w:drawing>
      </w:r>
    </w:p>
    <w:p w14:paraId="76962390" w14:textId="02B1BB6A" w:rsidR="00824170" w:rsidRPr="00824170" w:rsidRDefault="00824170" w:rsidP="00824170">
      <w:pPr>
        <w:jc w:val="center"/>
        <w:rPr>
          <w:rFonts w:ascii="Palatino Linotype" w:hAnsi="Palatino Linotype"/>
          <w:sz w:val="16"/>
          <w:szCs w:val="16"/>
        </w:rPr>
      </w:pPr>
      <w:r w:rsidRPr="00DB7A1C">
        <w:rPr>
          <w:rFonts w:ascii="Palatino Linotype" w:hAnsi="Palatino Linotype"/>
          <w:b/>
          <w:bCs/>
          <w:sz w:val="16"/>
          <w:szCs w:val="16"/>
        </w:rPr>
        <w:t>Table 9:</w:t>
      </w:r>
      <w:r>
        <w:rPr>
          <w:rFonts w:ascii="Palatino Linotype" w:hAnsi="Palatino Linotype"/>
          <w:sz w:val="16"/>
          <w:szCs w:val="16"/>
        </w:rPr>
        <w:t xml:space="preserve"> Summary of </w:t>
      </w:r>
      <w:r w:rsidR="00DB7A1C">
        <w:rPr>
          <w:rFonts w:ascii="Palatino Linotype" w:hAnsi="Palatino Linotype"/>
          <w:sz w:val="16"/>
          <w:szCs w:val="16"/>
        </w:rPr>
        <w:t>theoretical resilience metrics in each resilience phase</w:t>
      </w:r>
      <w:r>
        <w:rPr>
          <w:rFonts w:ascii="Palatino Linotype" w:hAnsi="Palatino Linotype"/>
          <w:sz w:val="16"/>
          <w:szCs w:val="16"/>
        </w:rPr>
        <w:t xml:space="preserve"> </w:t>
      </w:r>
    </w:p>
    <w:p w14:paraId="70FDD361" w14:textId="564EF1F3"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6F2FF2" w:rsidRDefault="006F2FF2" w:rsidP="006F2FF2">
      <w:pPr>
        <w:jc w:val="both"/>
        <w:rPr>
          <w:rFonts w:ascii="Palatino Linotype" w:hAnsi="Palatino Linotype"/>
          <w:sz w:val="24"/>
          <w:szCs w:val="24"/>
        </w:rPr>
      </w:pPr>
      <w:r w:rsidRPr="006F2FF2">
        <w:rPr>
          <w:rFonts w:ascii="Palatino Linotype" w:hAnsi="Palatino Linotype"/>
          <w:sz w:val="24"/>
          <w:szCs w:val="24"/>
        </w:rPr>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Default="006F2FF2" w:rsidP="006F2FF2">
      <w:pPr>
        <w:jc w:val="both"/>
        <w:rPr>
          <w:rFonts w:ascii="Palatino Linotype" w:hAnsi="Palatino Linotype"/>
          <w:sz w:val="24"/>
          <w:szCs w:val="24"/>
        </w:rPr>
      </w:pPr>
      <w:r w:rsidRPr="006F2FF2">
        <w:rPr>
          <w:rFonts w:ascii="Palatino Linotype" w:hAnsi="Palatino Linotype"/>
          <w:sz w:val="24"/>
          <w:szCs w:val="24"/>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824170" w:rsidRDefault="00824170" w:rsidP="00824170">
      <w:pPr>
        <w:jc w:val="both"/>
        <w:rPr>
          <w:rFonts w:ascii="Palatino Linotype" w:hAnsi="Palatino Linotype"/>
          <w:sz w:val="24"/>
          <w:szCs w:val="24"/>
        </w:rPr>
      </w:pPr>
      <w:r w:rsidRPr="00824170">
        <w:rPr>
          <w:rFonts w:ascii="Palatino Linotype" w:hAnsi="Palatino Linotype"/>
          <w:sz w:val="24"/>
          <w:szCs w:val="24"/>
        </w:rPr>
        <w:t xml:space="preserve">During energy master planning for communities, various measures can be implemented to enhance energy resilience across different layers and phases. For instance, Demand Side </w:t>
      </w:r>
      <w:r w:rsidRPr="00824170">
        <w:rPr>
          <w:rFonts w:ascii="Palatino Linotype" w:hAnsi="Palatino Linotype"/>
          <w:sz w:val="24"/>
          <w:szCs w:val="24"/>
        </w:rPr>
        <w:lastRenderedPageBreak/>
        <w:t>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824170" w:rsidRDefault="00824170" w:rsidP="00824170">
      <w:pPr>
        <w:jc w:val="both"/>
        <w:rPr>
          <w:rFonts w:ascii="Palatino Linotype" w:hAnsi="Palatino Linotype"/>
          <w:sz w:val="24"/>
          <w:szCs w:val="24"/>
        </w:rPr>
      </w:pPr>
      <w:r w:rsidRPr="00824170">
        <w:rPr>
          <w:rFonts w:ascii="Palatino Linotype" w:hAnsi="Palatino Linotype"/>
          <w:sz w:val="24"/>
          <w:szCs w:val="24"/>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Default="00824170" w:rsidP="00824170">
      <w:pPr>
        <w:jc w:val="both"/>
        <w:rPr>
          <w:rFonts w:ascii="Palatino Linotype" w:hAnsi="Palatino Linotype"/>
          <w:sz w:val="24"/>
          <w:szCs w:val="24"/>
        </w:rPr>
      </w:pPr>
      <w:r w:rsidRPr="00824170">
        <w:rPr>
          <w:rFonts w:ascii="Palatino Linotype" w:hAnsi="Palatino Linotype"/>
          <w:sz w:val="24"/>
          <w:szCs w:val="24"/>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5CD2676D" w14:textId="1FD91885" w:rsidR="00747E9B" w:rsidRPr="00747E9B" w:rsidRDefault="00747E9B" w:rsidP="00747E9B">
      <w:pPr>
        <w:jc w:val="both"/>
        <w:rPr>
          <w:rFonts w:ascii="Palatino Linotype" w:hAnsi="Palatino Linotype"/>
          <w:sz w:val="24"/>
          <w:szCs w:val="24"/>
        </w:rPr>
      </w:pPr>
      <w:r w:rsidRPr="00747E9B">
        <w:rPr>
          <w:rFonts w:ascii="Palatino Linotype" w:hAnsi="Palatino Linotype"/>
          <w:sz w:val="24"/>
          <w:szCs w:val="24"/>
        </w:rPr>
        <w:t>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w:t>
      </w:r>
      <w:r>
        <w:rPr>
          <w:rFonts w:ascii="Palatino Linotype" w:hAnsi="Palatino Linotype"/>
          <w:sz w:val="24"/>
          <w:szCs w:val="24"/>
        </w:rPr>
        <w:t xml:space="preserve">. </w:t>
      </w:r>
      <w:r w:rsidRPr="00747E9B">
        <w:rPr>
          <w:rFonts w:ascii="Palatino Linotype" w:hAnsi="Palatino Linotype"/>
          <w:sz w:val="24"/>
          <w:szCs w:val="24"/>
        </w:rPr>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rPr>
      </w:pPr>
      <w:r w:rsidRPr="00747E9B">
        <w:rPr>
          <w:rFonts w:ascii="Palatino Linotype" w:hAnsi="Palatino Linotype"/>
          <w:sz w:val="24"/>
          <w:szCs w:val="24"/>
        </w:rPr>
        <w:t>The systematic application of energy resilience at the community level is not yet common practice, but insights can be gleaned from similar approaches and energy systems.</w:t>
      </w:r>
    </w:p>
    <w:p w14:paraId="07F5BF37" w14:textId="77777777" w:rsidR="006A073A" w:rsidRPr="00DC04C7" w:rsidRDefault="006A073A" w:rsidP="00824170">
      <w:pPr>
        <w:jc w:val="both"/>
        <w:rPr>
          <w:rFonts w:ascii="Palatino Linotype" w:hAnsi="Palatino Linotype"/>
          <w:sz w:val="24"/>
          <w:szCs w:val="24"/>
        </w:rPr>
      </w:pPr>
    </w:p>
    <w:p w14:paraId="4B93985C" w14:textId="56836E23" w:rsidR="00150333" w:rsidRDefault="00CF3242" w:rsidP="00DC04C7">
      <w:pPr>
        <w:pStyle w:val="Heading2"/>
        <w:numPr>
          <w:ilvl w:val="1"/>
          <w:numId w:val="15"/>
        </w:numPr>
      </w:pPr>
      <w:r w:rsidRPr="008E137E">
        <w:t>Results</w:t>
      </w:r>
      <w:r w:rsidR="008E137E" w:rsidRPr="008E137E">
        <w:t xml:space="preserve"> and Interpretation</w:t>
      </w:r>
    </w:p>
    <w:p w14:paraId="68426757" w14:textId="3A2E3F23" w:rsidR="00DC04C7" w:rsidRDefault="00DC04C7" w:rsidP="00DC04C7">
      <w:pPr>
        <w:pStyle w:val="Heading2"/>
        <w:numPr>
          <w:ilvl w:val="1"/>
          <w:numId w:val="15"/>
        </w:numPr>
      </w:pPr>
      <w:r>
        <w:t>Limitation and potential improvements</w:t>
      </w:r>
    </w:p>
    <w:p w14:paraId="6C3CC111" w14:textId="77777777" w:rsidR="00DC04C7" w:rsidRPr="00DC04C7" w:rsidRDefault="00DC04C7" w:rsidP="00DC04C7">
      <w:pPr>
        <w:pStyle w:val="ListParagraph"/>
        <w:numPr>
          <w:ilvl w:val="0"/>
          <w:numId w:val="15"/>
        </w:numPr>
        <w:rPr>
          <w:lang w:val="it-IT"/>
        </w:rPr>
      </w:pPr>
      <w:r w:rsidRPr="00DC04C7">
        <w:rPr>
          <w:lang w:val="it-IT"/>
        </w:rPr>
        <w:t xml:space="preserve">Vedi la parte </w:t>
      </w:r>
      <w:proofErr w:type="gramStart"/>
      <w:r w:rsidRPr="00DC04C7">
        <w:rPr>
          <w:lang w:val="it-IT"/>
        </w:rPr>
        <w:t>della temperature</w:t>
      </w:r>
      <w:proofErr w:type="gramEnd"/>
      <w:r w:rsidRPr="00DC04C7">
        <w:rPr>
          <w:lang w:val="it-IT"/>
        </w:rPr>
        <w:t xml:space="preserve"> nella EDA su </w:t>
      </w:r>
      <w:proofErr w:type="spellStart"/>
      <w:r w:rsidRPr="00DC04C7">
        <w:rPr>
          <w:lang w:val="it-IT"/>
        </w:rPr>
        <w:t>jupyter</w:t>
      </w:r>
      <w:proofErr w:type="spellEnd"/>
    </w:p>
    <w:p w14:paraId="7C789D0F" w14:textId="77777777" w:rsidR="00DC04C7" w:rsidRPr="00DC04C7" w:rsidRDefault="00DC04C7" w:rsidP="00DC04C7">
      <w:pPr>
        <w:pStyle w:val="ListParagraph"/>
        <w:numPr>
          <w:ilvl w:val="1"/>
          <w:numId w:val="15"/>
        </w:numPr>
        <w:rPr>
          <w:lang w:val="it-IT"/>
        </w:rPr>
      </w:pPr>
    </w:p>
    <w:p w14:paraId="61A6989A" w14:textId="463A7562" w:rsidR="00150333" w:rsidRPr="00DC04C7" w:rsidRDefault="00DC04C7" w:rsidP="00150333">
      <w:pPr>
        <w:pStyle w:val="Heading1"/>
      </w:pPr>
      <w:r w:rsidRPr="00DC04C7">
        <w:t>5</w:t>
      </w:r>
      <w:r w:rsidR="00150333" w:rsidRPr="00DC04C7">
        <w:t>. CONCLUSIONS</w:t>
      </w:r>
    </w:p>
    <w:p w14:paraId="2F123FB1" w14:textId="2392CD84" w:rsidR="00150333" w:rsidRDefault="00DC04C7" w:rsidP="00150333">
      <w:pPr>
        <w:pStyle w:val="Heading2"/>
        <w:rPr>
          <w:rFonts w:ascii="Palatino Linotype" w:eastAsia="Times New Roman" w:hAnsi="Palatino Linotype" w:cs="Arial"/>
          <w:sz w:val="20"/>
          <w:szCs w:val="20"/>
        </w:rPr>
      </w:pPr>
      <w:r>
        <w:t>5</w:t>
      </w:r>
      <w:r w:rsidR="00150333">
        <w:t xml:space="preserve">.1 </w:t>
      </w:r>
      <w:r w:rsidR="00150333" w:rsidRPr="000449E0">
        <w:rPr>
          <w:rFonts w:ascii="Palatino Linotype" w:eastAsia="Times New Roman" w:hAnsi="Palatino Linotype" w:cs="Arial"/>
          <w:sz w:val="20"/>
          <w:szCs w:val="20"/>
        </w:rPr>
        <w:t xml:space="preserve">Summary of </w:t>
      </w:r>
      <w:r w:rsidR="00150333">
        <w:rPr>
          <w:rFonts w:ascii="Palatino Linotype" w:eastAsia="Times New Roman" w:hAnsi="Palatino Linotype" w:cs="Arial"/>
          <w:sz w:val="20"/>
          <w:szCs w:val="20"/>
        </w:rPr>
        <w:t>main</w:t>
      </w:r>
      <w:r w:rsidR="00150333" w:rsidRPr="000449E0">
        <w:rPr>
          <w:rFonts w:ascii="Palatino Linotype" w:eastAsia="Times New Roman" w:hAnsi="Palatino Linotype" w:cs="Arial"/>
          <w:sz w:val="20"/>
          <w:szCs w:val="20"/>
        </w:rPr>
        <w:t xml:space="preserve"> </w:t>
      </w:r>
      <w:r w:rsidR="00150333">
        <w:rPr>
          <w:rFonts w:ascii="Palatino Linotype" w:eastAsia="Times New Roman" w:hAnsi="Palatino Linotype" w:cs="Arial"/>
          <w:sz w:val="20"/>
          <w:szCs w:val="20"/>
        </w:rPr>
        <w:t>r</w:t>
      </w:r>
      <w:r w:rsidR="00150333" w:rsidRPr="000449E0">
        <w:rPr>
          <w:rFonts w:ascii="Palatino Linotype" w:eastAsia="Times New Roman" w:hAnsi="Palatino Linotype" w:cs="Arial"/>
          <w:sz w:val="20"/>
          <w:szCs w:val="20"/>
        </w:rPr>
        <w:t>esults</w:t>
      </w:r>
    </w:p>
    <w:p w14:paraId="2B0BCE17" w14:textId="0CEA1910" w:rsidR="00150333" w:rsidRDefault="00DC04C7" w:rsidP="00150333">
      <w:pPr>
        <w:pStyle w:val="Heading2"/>
        <w:rPr>
          <w:rFonts w:ascii="Palatino Linotype" w:eastAsia="Times New Roman" w:hAnsi="Palatino Linotype" w:cs="Arial"/>
          <w:sz w:val="20"/>
          <w:szCs w:val="20"/>
        </w:rPr>
      </w:pPr>
      <w:r>
        <w:t>5</w:t>
      </w:r>
      <w:r w:rsidR="00150333">
        <w:t xml:space="preserve">.2 </w:t>
      </w:r>
      <w:r w:rsidR="00150333">
        <w:rPr>
          <w:rFonts w:ascii="Palatino Linotype" w:eastAsia="Times New Roman" w:hAnsi="Palatino Linotype" w:cs="Arial"/>
          <w:sz w:val="20"/>
          <w:szCs w:val="20"/>
        </w:rPr>
        <w:t>Study limitations</w:t>
      </w:r>
    </w:p>
    <w:p w14:paraId="4AB1C0CC" w14:textId="4FDF7846" w:rsidR="00150333" w:rsidRDefault="00DC04C7" w:rsidP="00150333">
      <w:pPr>
        <w:pStyle w:val="Heading2"/>
        <w:rPr>
          <w:rFonts w:ascii="Palatino Linotype" w:eastAsia="Times New Roman" w:hAnsi="Palatino Linotype" w:cs="Arial"/>
          <w:sz w:val="20"/>
          <w:szCs w:val="20"/>
        </w:rPr>
      </w:pPr>
      <w:r>
        <w:t>5</w:t>
      </w:r>
      <w:r w:rsidR="00150333">
        <w:t xml:space="preserve">.3 </w:t>
      </w:r>
      <w:r w:rsidR="00150333" w:rsidRPr="000449E0">
        <w:rPr>
          <w:rFonts w:ascii="Palatino Linotype" w:eastAsia="Times New Roman" w:hAnsi="Palatino Linotype" w:cs="Arial"/>
          <w:sz w:val="20"/>
          <w:szCs w:val="20"/>
        </w:rPr>
        <w:t>Potential Future Developments</w:t>
      </w:r>
    </w:p>
    <w:p w14:paraId="6AB1E369" w14:textId="77777777" w:rsidR="00150333" w:rsidRDefault="00150333" w:rsidP="00150333"/>
    <w:p w14:paraId="2E787D3B" w14:textId="24A2AF11" w:rsidR="00150333" w:rsidRPr="00150333" w:rsidRDefault="00DC04C7" w:rsidP="00150333">
      <w:pPr>
        <w:pStyle w:val="Heading1"/>
      </w:pPr>
      <w:r>
        <w:t>6</w:t>
      </w:r>
      <w:r w:rsidR="00150333">
        <w:t xml:space="preserve">. </w:t>
      </w:r>
      <w:r w:rsidR="00150333">
        <w:rPr>
          <w:rFonts w:ascii="Palatino Linotype" w:eastAsia="Times New Roman" w:hAnsi="Palatino Linotype" w:cs="Arial"/>
          <w:sz w:val="20"/>
          <w:szCs w:val="20"/>
        </w:rPr>
        <w:t>ACKNOWKEDGMENTES</w:t>
      </w:r>
    </w:p>
    <w:p w14:paraId="3B7F5360" w14:textId="77777777" w:rsidR="00150333" w:rsidRDefault="00150333" w:rsidP="00150333"/>
    <w:p w14:paraId="596CC0B7" w14:textId="6BE1DD73" w:rsidR="00DC04C7" w:rsidRDefault="00DC04C7" w:rsidP="00150333">
      <w:pPr>
        <w:rPr>
          <w:lang w:val="it-IT"/>
        </w:rPr>
      </w:pPr>
      <w:r w:rsidRPr="00DC04C7">
        <w:rPr>
          <w:lang w:val="it-IT"/>
        </w:rPr>
        <w:t>Ai miei genitori c</w:t>
      </w:r>
      <w:r>
        <w:rPr>
          <w:lang w:val="it-IT"/>
        </w:rPr>
        <w:t>he con pazienza e tatto mi hanno supportato in un lungo cammino.</w:t>
      </w:r>
    </w:p>
    <w:p w14:paraId="306E6161" w14:textId="6091106D" w:rsidR="00DC04C7" w:rsidRDefault="00DC04C7" w:rsidP="00150333">
      <w:pPr>
        <w:rPr>
          <w:lang w:val="it-IT"/>
        </w:rPr>
      </w:pPr>
      <w:r>
        <w:rPr>
          <w:lang w:val="it-IT"/>
        </w:rPr>
        <w:t>Alle mie sorelle che non hanno mai lesinato di essere vittime dei miei scherzi. Forse in tal senso loro dovrebbero ringraziare me.</w:t>
      </w:r>
    </w:p>
    <w:p w14:paraId="28E229C3" w14:textId="1C5DA5CD" w:rsidR="00DC04C7" w:rsidRDefault="00DC04C7" w:rsidP="00150333">
      <w:pPr>
        <w:rPr>
          <w:lang w:val="it-IT"/>
        </w:rPr>
      </w:pPr>
      <w:r>
        <w:rPr>
          <w:lang w:val="it-IT"/>
        </w:rPr>
        <w:t>A Francesca che con la sua empatia ha ben capito quando era momento di chiedere e quando di ascoltare.</w:t>
      </w:r>
    </w:p>
    <w:p w14:paraId="6F0B49A1" w14:textId="2AA8F1DB" w:rsidR="00DC04C7" w:rsidRDefault="00DC04C7" w:rsidP="00150333">
      <w:pPr>
        <w:rPr>
          <w:lang w:val="it-IT"/>
        </w:rPr>
      </w:pPr>
      <w:r>
        <w:rPr>
          <w:lang w:val="it-IT"/>
        </w:rPr>
        <w:t>Ai miei amici, parti del mio cuore e parti di me, ovunque io e loro siano. Lorenzo, Jacopo, Riccardo, Alessia.</w:t>
      </w:r>
    </w:p>
    <w:p w14:paraId="48AD5DFA" w14:textId="7B35B1CA" w:rsidR="00DC04C7" w:rsidRDefault="00DC04C7" w:rsidP="00150333">
      <w:pPr>
        <w:rPr>
          <w:lang w:val="it-IT"/>
        </w:rPr>
      </w:pPr>
      <w:r>
        <w:rPr>
          <w:lang w:val="it-IT"/>
        </w:rPr>
        <w:t>Ai miei</w:t>
      </w:r>
      <w:r w:rsidR="000761D8">
        <w:rPr>
          <w:lang w:val="it-IT"/>
        </w:rPr>
        <w:t xml:space="preserve"> amici e</w:t>
      </w:r>
      <w:r>
        <w:rPr>
          <w:lang w:val="it-IT"/>
        </w:rPr>
        <w:t xml:space="preserve"> colleghi in questo cammino ad elevata rugosità: Marcolino, Luca</w:t>
      </w:r>
      <w:r w:rsidR="000761D8">
        <w:rPr>
          <w:lang w:val="it-IT"/>
        </w:rPr>
        <w:t xml:space="preserve">, Melania, Francesco, </w:t>
      </w:r>
      <w:proofErr w:type="spellStart"/>
      <w:r w:rsidR="000761D8">
        <w:rPr>
          <w:lang w:val="it-IT"/>
        </w:rPr>
        <w:t>Ashiq</w:t>
      </w:r>
      <w:proofErr w:type="spellEnd"/>
      <w:r w:rsidR="000761D8">
        <w:rPr>
          <w:lang w:val="it-IT"/>
        </w:rPr>
        <w:t>, Benedetta. Meglio di chiunque altro avete capito ogni passaggio.</w:t>
      </w:r>
    </w:p>
    <w:p w14:paraId="554A7DAF" w14:textId="7F3F806B" w:rsidR="000761D8" w:rsidRDefault="000761D8" w:rsidP="00150333">
      <w:pPr>
        <w:rPr>
          <w:lang w:val="it-IT"/>
        </w:rPr>
      </w:pPr>
      <w:r>
        <w:rPr>
          <w:lang w:val="it-IT"/>
        </w:rPr>
        <w:t>Ai miei nonni, il cui ricordo guida sempre il mio cammino.</w:t>
      </w:r>
    </w:p>
    <w:p w14:paraId="0DAC76E5" w14:textId="78A44637" w:rsidR="000761D8" w:rsidRDefault="000761D8" w:rsidP="00150333">
      <w:pPr>
        <w:rPr>
          <w:lang w:val="it-IT"/>
        </w:rPr>
      </w:pPr>
      <w:r>
        <w:rPr>
          <w:lang w:val="it-IT"/>
        </w:rPr>
        <w:t xml:space="preserve">Al Professor </w:t>
      </w:r>
      <w:proofErr w:type="spellStart"/>
      <w:r>
        <w:rPr>
          <w:lang w:val="it-IT"/>
        </w:rPr>
        <w:t>Micangeli</w:t>
      </w:r>
      <w:proofErr w:type="spellEnd"/>
      <w:r>
        <w:rPr>
          <w:lang w:val="it-IT"/>
        </w:rPr>
        <w:t>, mentore e guida in un mondo che troppo spesso porta a perderci e a perdere ciò che è veramente utile.</w:t>
      </w:r>
    </w:p>
    <w:p w14:paraId="54746FB6" w14:textId="0966E7B9" w:rsidR="000761D8" w:rsidRDefault="000761D8" w:rsidP="00150333">
      <w:pPr>
        <w:rPr>
          <w:lang w:val="it-IT"/>
        </w:rPr>
      </w:pPr>
      <w:r>
        <w:rPr>
          <w:lang w:val="it-IT"/>
        </w:rPr>
        <w:t>Ai compagni del gruppo FSA con cui ho condiviso momenti indimenticabili in giro per il mondo e di fronte ad un foglio Excel. A Daniele, amico e maestro.</w:t>
      </w:r>
    </w:p>
    <w:p w14:paraId="2DAA556F" w14:textId="77777777" w:rsidR="000761D8" w:rsidRDefault="000761D8" w:rsidP="00150333">
      <w:pPr>
        <w:rPr>
          <w:lang w:val="it-IT"/>
        </w:rPr>
      </w:pPr>
    </w:p>
    <w:p w14:paraId="5BD16460" w14:textId="77777777" w:rsidR="000761D8" w:rsidRPr="00DC04C7" w:rsidRDefault="000761D8" w:rsidP="00150333">
      <w:pPr>
        <w:rPr>
          <w:lang w:val="it-IT"/>
        </w:rPr>
      </w:pPr>
    </w:p>
    <w:p w14:paraId="04F2F42C" w14:textId="77777777" w:rsidR="00F26157" w:rsidRPr="00DC04C7" w:rsidRDefault="00F26157" w:rsidP="000449E0">
      <w:pPr>
        <w:jc w:val="both"/>
        <w:rPr>
          <w:rFonts w:ascii="Palatino Linotype" w:hAnsi="Palatino Linotype"/>
          <w:sz w:val="24"/>
          <w:szCs w:val="24"/>
          <w:lang w:val="it-IT"/>
        </w:rPr>
      </w:pPr>
    </w:p>
    <w:p w14:paraId="1AB558B7" w14:textId="77777777" w:rsidR="00F26157" w:rsidRPr="00DC04C7" w:rsidRDefault="00F26157" w:rsidP="000449E0">
      <w:pPr>
        <w:jc w:val="both"/>
        <w:rPr>
          <w:rFonts w:ascii="Palatino Linotype" w:hAnsi="Palatino Linotype"/>
          <w:sz w:val="24"/>
          <w:szCs w:val="24"/>
          <w:lang w:val="it-IT"/>
        </w:rPr>
      </w:pPr>
    </w:p>
    <w:p w14:paraId="71625088" w14:textId="77777777" w:rsidR="00F26157" w:rsidRPr="00DC04C7" w:rsidRDefault="00F26157" w:rsidP="000449E0">
      <w:pPr>
        <w:jc w:val="both"/>
        <w:rPr>
          <w:rFonts w:ascii="Palatino Linotype" w:hAnsi="Palatino Linotype"/>
          <w:sz w:val="24"/>
          <w:szCs w:val="24"/>
          <w:lang w:val="it-IT"/>
        </w:rPr>
      </w:pPr>
    </w:p>
    <w:p w14:paraId="366F7978" w14:textId="77777777" w:rsidR="00F26157" w:rsidRPr="00DC04C7" w:rsidRDefault="00F26157" w:rsidP="000449E0">
      <w:pPr>
        <w:jc w:val="both"/>
        <w:rPr>
          <w:rFonts w:ascii="Palatino Linotype" w:hAnsi="Palatino Linotype"/>
          <w:sz w:val="24"/>
          <w:szCs w:val="24"/>
          <w:lang w:val="it-IT"/>
        </w:rPr>
      </w:pPr>
    </w:p>
    <w:p w14:paraId="5B1A26DD" w14:textId="77777777" w:rsidR="00F26157" w:rsidRPr="00DC04C7" w:rsidRDefault="00F26157" w:rsidP="000449E0">
      <w:pPr>
        <w:jc w:val="both"/>
        <w:rPr>
          <w:rFonts w:ascii="Palatino Linotype" w:hAnsi="Palatino Linotype"/>
          <w:sz w:val="24"/>
          <w:szCs w:val="24"/>
          <w:lang w:val="it-IT"/>
        </w:rPr>
      </w:pPr>
    </w:p>
    <w:p w14:paraId="7F976F5C" w14:textId="77777777" w:rsidR="00F26157" w:rsidRPr="00DC04C7" w:rsidRDefault="00F26157" w:rsidP="000449E0">
      <w:pPr>
        <w:jc w:val="both"/>
        <w:rPr>
          <w:rFonts w:ascii="Palatino Linotype" w:hAnsi="Palatino Linotype"/>
          <w:sz w:val="24"/>
          <w:szCs w:val="24"/>
          <w:lang w:val="it-IT"/>
        </w:rPr>
      </w:pPr>
    </w:p>
    <w:p w14:paraId="3852C619" w14:textId="77777777" w:rsidR="00F26157" w:rsidRPr="00DC04C7" w:rsidRDefault="00F26157" w:rsidP="000449E0">
      <w:pPr>
        <w:jc w:val="both"/>
        <w:rPr>
          <w:rFonts w:ascii="Palatino Linotype" w:hAnsi="Palatino Linotype"/>
          <w:sz w:val="24"/>
          <w:szCs w:val="24"/>
          <w:lang w:val="it-IT"/>
        </w:rPr>
      </w:pPr>
    </w:p>
    <w:p w14:paraId="75E19E2E" w14:textId="77777777" w:rsidR="00F26157" w:rsidRPr="00DC04C7" w:rsidRDefault="00F26157" w:rsidP="000449E0">
      <w:pPr>
        <w:jc w:val="both"/>
        <w:rPr>
          <w:rFonts w:ascii="Palatino Linotype" w:hAnsi="Palatino Linotype"/>
          <w:sz w:val="24"/>
          <w:szCs w:val="24"/>
          <w:lang w:val="it-IT"/>
        </w:rPr>
      </w:pPr>
    </w:p>
    <w:p w14:paraId="64F05D11" w14:textId="77777777" w:rsidR="00F26157" w:rsidRPr="00DC04C7" w:rsidRDefault="00F26157" w:rsidP="000449E0">
      <w:pPr>
        <w:jc w:val="both"/>
        <w:rPr>
          <w:rFonts w:ascii="Palatino Linotype" w:hAnsi="Palatino Linotype"/>
          <w:sz w:val="24"/>
          <w:szCs w:val="24"/>
          <w:lang w:val="it-IT"/>
        </w:rPr>
      </w:pPr>
    </w:p>
    <w:p w14:paraId="5347E5D0" w14:textId="77777777" w:rsidR="00F26157" w:rsidRPr="00DC04C7" w:rsidRDefault="00F26157" w:rsidP="000449E0">
      <w:pPr>
        <w:jc w:val="both"/>
        <w:rPr>
          <w:rFonts w:ascii="Palatino Linotype" w:hAnsi="Palatino Linotype"/>
          <w:sz w:val="24"/>
          <w:szCs w:val="24"/>
          <w:lang w:val="it-IT"/>
        </w:rPr>
      </w:pPr>
    </w:p>
    <w:p w14:paraId="5430EC8A" w14:textId="77777777" w:rsidR="00F26157" w:rsidRPr="00DC04C7" w:rsidRDefault="00F26157" w:rsidP="000449E0">
      <w:pPr>
        <w:jc w:val="both"/>
        <w:rPr>
          <w:rFonts w:ascii="Palatino Linotype" w:hAnsi="Palatino Linotype"/>
          <w:sz w:val="24"/>
          <w:szCs w:val="24"/>
          <w:lang w:val="it-IT"/>
        </w:rPr>
      </w:pPr>
    </w:p>
    <w:p w14:paraId="3DFB2E86" w14:textId="77777777" w:rsidR="00F26157" w:rsidRPr="00DC04C7" w:rsidRDefault="00F26157" w:rsidP="000449E0">
      <w:pPr>
        <w:jc w:val="both"/>
        <w:rPr>
          <w:rFonts w:ascii="Palatino Linotype" w:hAnsi="Palatino Linotype"/>
          <w:sz w:val="24"/>
          <w:szCs w:val="24"/>
          <w:lang w:val="it-IT"/>
        </w:rPr>
      </w:pPr>
    </w:p>
    <w:p w14:paraId="47A0C817" w14:textId="77777777" w:rsidR="00F26157" w:rsidRPr="00DC04C7" w:rsidRDefault="00F26157" w:rsidP="000449E0">
      <w:pPr>
        <w:jc w:val="both"/>
        <w:rPr>
          <w:rFonts w:ascii="Palatino Linotype" w:hAnsi="Palatino Linotype"/>
          <w:sz w:val="24"/>
          <w:szCs w:val="24"/>
          <w:lang w:val="it-IT"/>
        </w:rPr>
      </w:pPr>
    </w:p>
    <w:p w14:paraId="04C82CDB" w14:textId="77777777" w:rsidR="00F26157" w:rsidRPr="00DC04C7" w:rsidRDefault="00F26157" w:rsidP="000449E0">
      <w:pPr>
        <w:jc w:val="both"/>
        <w:rPr>
          <w:rFonts w:ascii="Palatino Linotype" w:hAnsi="Palatino Linotype"/>
          <w:sz w:val="24"/>
          <w:szCs w:val="24"/>
          <w:lang w:val="it-IT"/>
        </w:rPr>
      </w:pPr>
    </w:p>
    <w:p w14:paraId="1B0FFB87" w14:textId="77777777" w:rsidR="00F26157" w:rsidRPr="00DC04C7" w:rsidRDefault="00F26157" w:rsidP="000449E0">
      <w:pPr>
        <w:jc w:val="both"/>
        <w:rPr>
          <w:rFonts w:ascii="Palatino Linotype" w:hAnsi="Palatino Linotype"/>
          <w:sz w:val="24"/>
          <w:szCs w:val="24"/>
          <w:lang w:val="it-IT"/>
        </w:rPr>
      </w:pPr>
    </w:p>
    <w:p w14:paraId="2E28DC3E" w14:textId="77777777" w:rsidR="00F26157" w:rsidRPr="00DC04C7" w:rsidRDefault="00F26157" w:rsidP="000449E0">
      <w:pPr>
        <w:jc w:val="both"/>
        <w:rPr>
          <w:rFonts w:ascii="Palatino Linotype" w:hAnsi="Palatino Linotype"/>
          <w:sz w:val="24"/>
          <w:szCs w:val="24"/>
          <w:lang w:val="it-IT"/>
        </w:rPr>
      </w:pPr>
    </w:p>
    <w:p w14:paraId="46F61D5B" w14:textId="77777777" w:rsidR="00F26157" w:rsidRPr="00DC04C7" w:rsidRDefault="00F26157" w:rsidP="000449E0">
      <w:pPr>
        <w:jc w:val="both"/>
        <w:rPr>
          <w:rFonts w:ascii="Palatino Linotype" w:hAnsi="Palatino Linotype"/>
          <w:sz w:val="24"/>
          <w:szCs w:val="24"/>
          <w:lang w:val="it-IT"/>
        </w:rPr>
      </w:pPr>
    </w:p>
    <w:p w14:paraId="6F242280" w14:textId="77777777" w:rsidR="00F26157" w:rsidRPr="00DC04C7" w:rsidRDefault="00F26157" w:rsidP="000449E0">
      <w:pPr>
        <w:jc w:val="both"/>
        <w:rPr>
          <w:rFonts w:ascii="Palatino Linotype" w:hAnsi="Palatino Linotype"/>
          <w:sz w:val="24"/>
          <w:szCs w:val="24"/>
          <w:lang w:val="it-IT"/>
        </w:rPr>
      </w:pPr>
    </w:p>
    <w:p w14:paraId="0FC18365" w14:textId="259E83D2" w:rsidR="00F26157" w:rsidRPr="00DC04C7" w:rsidRDefault="00DC04C7" w:rsidP="009B7E7E">
      <w:pPr>
        <w:pStyle w:val="Heading1"/>
        <w:rPr>
          <w:lang w:val="it-IT"/>
        </w:rPr>
      </w:pPr>
      <w:bookmarkStart w:id="8" w:name="_11._BIBLIOGRAPHY"/>
      <w:bookmarkEnd w:id="8"/>
      <w:r w:rsidRPr="00DC04C7">
        <w:rPr>
          <w:lang w:val="it-IT"/>
        </w:rPr>
        <w:lastRenderedPageBreak/>
        <w:t>7</w:t>
      </w:r>
      <w:r w:rsidR="00F26157" w:rsidRPr="00DC04C7">
        <w:rPr>
          <w:lang w:val="it-IT"/>
        </w:rPr>
        <w:t>. B</w:t>
      </w:r>
      <w:r w:rsidR="00150333" w:rsidRPr="00DC04C7">
        <w:rPr>
          <w:lang w:val="it-IT"/>
        </w:rPr>
        <w:t>IBLIOGRAPHY</w:t>
      </w:r>
    </w:p>
    <w:p w14:paraId="5014027F" w14:textId="0DEC65F3" w:rsidR="00FA38B2" w:rsidRPr="00BB0D57" w:rsidRDefault="00FA38B2" w:rsidP="00CF3242">
      <w:pPr>
        <w:pStyle w:val="Heading3"/>
        <w:rPr>
          <w:rStyle w:val="IntenseEmphasis"/>
          <w:b w:val="0"/>
          <w:bCs w:val="0"/>
        </w:rPr>
      </w:pPr>
      <w:bookmarkStart w:id="9" w:name="_[1]_International_Energy"/>
      <w:bookmarkEnd w:id="9"/>
      <w:r w:rsidRPr="00CF3242">
        <w:rPr>
          <w:rStyle w:val="IntenseEmphasis"/>
          <w:b w:val="0"/>
          <w:bCs w:val="0"/>
          <w:i w:val="0"/>
          <w:iCs w:val="0"/>
        </w:rPr>
        <w:t>[1] International Energy Agency (IEA)</w:t>
      </w:r>
      <w:r w:rsidR="00BB0D57">
        <w:rPr>
          <w:rStyle w:val="IntenseEmphasis"/>
          <w:b w:val="0"/>
          <w:bCs w:val="0"/>
          <w:i w:val="0"/>
          <w:iCs w:val="0"/>
        </w:rPr>
        <w:t>,</w:t>
      </w:r>
      <w:r w:rsidRPr="00CF3242">
        <w:rPr>
          <w:rStyle w:val="IntenseEmphasis"/>
          <w:b w:val="0"/>
          <w:bCs w:val="0"/>
          <w:i w:val="0"/>
          <w:iCs w:val="0"/>
        </w:rPr>
        <w:t xml:space="preserve"> (2010) </w:t>
      </w:r>
      <w:r w:rsidRPr="00BB0D57">
        <w:rPr>
          <w:rStyle w:val="IntenseEmphasis"/>
          <w:b w:val="0"/>
          <w:bCs w:val="0"/>
        </w:rPr>
        <w:t xml:space="preserve">Energy Access: How to make modern energy access universal. </w:t>
      </w:r>
    </w:p>
    <w:p w14:paraId="11E821C9" w14:textId="06814CC0" w:rsidR="00F26157" w:rsidRPr="00CF3242" w:rsidRDefault="00F26157" w:rsidP="00CF3242">
      <w:pPr>
        <w:pStyle w:val="Heading3"/>
        <w:rPr>
          <w:rStyle w:val="IntenseEmphasis"/>
          <w:b w:val="0"/>
          <w:bCs w:val="0"/>
          <w:i w:val="0"/>
          <w:iCs w:val="0"/>
        </w:rPr>
      </w:pPr>
      <w:bookmarkStart w:id="10" w:name="_[2]_Increasing_Rural"/>
      <w:bookmarkEnd w:id="10"/>
      <w:r w:rsidRPr="00CF3242">
        <w:rPr>
          <w:rStyle w:val="IntenseEmphasis"/>
          <w:b w:val="0"/>
          <w:bCs w:val="0"/>
          <w:i w:val="0"/>
          <w:iCs w:val="0"/>
        </w:rPr>
        <w:t>[</w:t>
      </w:r>
      <w:r w:rsidR="00FA38B2" w:rsidRPr="00CF3242">
        <w:rPr>
          <w:rStyle w:val="IntenseEmphasis"/>
          <w:b w:val="0"/>
          <w:bCs w:val="0"/>
          <w:i w:val="0"/>
          <w:iCs w:val="0"/>
        </w:rPr>
        <w:t>2</w:t>
      </w:r>
      <w:r w:rsidRPr="00CF3242">
        <w:rPr>
          <w:rStyle w:val="IntenseEmphasis"/>
          <w:b w:val="0"/>
          <w:bCs w:val="0"/>
          <w:i w:val="0"/>
          <w:iCs w:val="0"/>
        </w:rPr>
        <w:t xml:space="preserve">] </w:t>
      </w:r>
      <w:r w:rsidR="00BB0D57">
        <w:rPr>
          <w:rStyle w:val="IntenseEmphasis"/>
          <w:b w:val="0"/>
          <w:bCs w:val="0"/>
          <w:i w:val="0"/>
          <w:iCs w:val="0"/>
        </w:rPr>
        <w:t xml:space="preserve">Knowledge Note of CIF Climate Investment Fund, (2014), </w:t>
      </w:r>
      <w:r w:rsidR="00FA38B2" w:rsidRPr="00BB0D57">
        <w:rPr>
          <w:rStyle w:val="IntenseEmphasis"/>
          <w:b w:val="0"/>
          <w:bCs w:val="0"/>
        </w:rPr>
        <w:t>Increasing Rural Energy Access through Mini-Grids</w:t>
      </w:r>
    </w:p>
    <w:p w14:paraId="437B0AA7" w14:textId="66893A8F" w:rsidR="00CF3242" w:rsidRDefault="00CF3242" w:rsidP="00BB0D57">
      <w:pPr>
        <w:pStyle w:val="Heading3"/>
      </w:pPr>
      <w:bookmarkStart w:id="11" w:name="_[3]_Subhes_C."/>
      <w:bookmarkEnd w:id="11"/>
      <w:r>
        <w:t xml:space="preserve">[3] </w:t>
      </w:r>
      <w:proofErr w:type="spellStart"/>
      <w:r w:rsidRPr="00CF3242">
        <w:t>Subhes</w:t>
      </w:r>
      <w:proofErr w:type="spellEnd"/>
      <w:r w:rsidRPr="00CF3242">
        <w:t xml:space="preserve"> C. Bhattacharyya</w:t>
      </w:r>
      <w:r>
        <w:t xml:space="preserve"> (2012), </w:t>
      </w:r>
      <w:r w:rsidRPr="00BB0D57">
        <w:rPr>
          <w:i/>
          <w:iCs/>
        </w:rPr>
        <w:t xml:space="preserve">Energy access </w:t>
      </w:r>
      <w:proofErr w:type="spellStart"/>
      <w:r w:rsidRPr="00BB0D57">
        <w:rPr>
          <w:i/>
          <w:iCs/>
        </w:rPr>
        <w:t>programmes</w:t>
      </w:r>
      <w:proofErr w:type="spellEnd"/>
      <w:r w:rsidRPr="00BB0D57">
        <w:rPr>
          <w:i/>
          <w:iCs/>
        </w:rPr>
        <w:t xml:space="preserve"> and sustainable development: A critical review and </w:t>
      </w:r>
      <w:proofErr w:type="gramStart"/>
      <w:r w:rsidRPr="00BB0D57">
        <w:rPr>
          <w:i/>
          <w:iCs/>
        </w:rPr>
        <w:t>analysis</w:t>
      </w:r>
      <w:r>
        <w:t xml:space="preserve">,  </w:t>
      </w:r>
      <w:r w:rsidR="00BB0D57">
        <w:t>Energy</w:t>
      </w:r>
      <w:proofErr w:type="gramEnd"/>
      <w:r w:rsidR="00BB0D57">
        <w:t xml:space="preserve"> for Sustainable Development Volume 16, Issue 3, September 2012, Pages 260-271</w:t>
      </w:r>
    </w:p>
    <w:p w14:paraId="7AF6BAA9" w14:textId="6E87F71B" w:rsidR="00C24EE4" w:rsidRDefault="00C24EE4" w:rsidP="00C24EE4">
      <w:pPr>
        <w:pStyle w:val="Heading3"/>
      </w:pPr>
      <w:bookmarkStart w:id="12" w:name="_[4]_SEforALL_and"/>
      <w:bookmarkEnd w:id="12"/>
      <w:r>
        <w:t xml:space="preserve">[4] </w:t>
      </w:r>
      <w:proofErr w:type="spellStart"/>
      <w:r>
        <w:t>SEforALL</w:t>
      </w:r>
      <w:proofErr w:type="spellEnd"/>
      <w:r>
        <w:t xml:space="preserve"> and Climate Policy Initiative (2019), Energizing Finance: Understanding the Landscape, Research Report</w:t>
      </w:r>
    </w:p>
    <w:p w14:paraId="4BC887C0" w14:textId="455C59ED" w:rsidR="00AE16C4" w:rsidRPr="00AE16C4" w:rsidRDefault="00AE16C4" w:rsidP="00AE16C4">
      <w:pPr>
        <w:pStyle w:val="Heading3"/>
      </w:pPr>
      <w:bookmarkStart w:id="13" w:name="_[5]_Saeid_Charani"/>
      <w:bookmarkEnd w:id="13"/>
      <w:r w:rsidRPr="00AE16C4">
        <w:t xml:space="preserve">[5] Saeid Charani </w:t>
      </w:r>
      <w:proofErr w:type="spellStart"/>
      <w:r w:rsidRPr="00AE16C4">
        <w:t>Shandiz</w:t>
      </w:r>
      <w:proofErr w:type="spellEnd"/>
      <w:r w:rsidRPr="00AE16C4">
        <w:t xml:space="preserve">, Greg </w:t>
      </w:r>
      <w:proofErr w:type="spellStart"/>
      <w:r w:rsidRPr="00AE16C4">
        <w:t>Foliente</w:t>
      </w:r>
      <w:proofErr w:type="spellEnd"/>
      <w:r w:rsidRPr="00AE16C4">
        <w:t xml:space="preserve">, Behzad </w:t>
      </w:r>
      <w:proofErr w:type="spellStart"/>
      <w:r w:rsidRPr="00AE16C4">
        <w:t>Rismanchi</w:t>
      </w:r>
      <w:proofErr w:type="spellEnd"/>
      <w:r w:rsidRPr="00AE16C4">
        <w:t>, Amanda Wachtel, Robert F. Jeffers</w:t>
      </w:r>
      <w:r>
        <w:t xml:space="preserve"> (2020)</w:t>
      </w:r>
      <w:r w:rsidRPr="00AE16C4">
        <w:t>,</w:t>
      </w:r>
      <w:r w:rsidRPr="00AE16C4">
        <w:rPr>
          <w:i/>
          <w:iCs/>
        </w:rPr>
        <w:t xml:space="preserve"> Resilience framework and metrics for energy master planning of communities</w:t>
      </w:r>
      <w:r w:rsidRPr="00AE16C4">
        <w:t>,</w:t>
      </w:r>
      <w:r>
        <w:t xml:space="preserve"> </w:t>
      </w:r>
      <w:r w:rsidRPr="00AE16C4">
        <w:t>Energy,</w:t>
      </w:r>
      <w:r>
        <w:t xml:space="preserve"> </w:t>
      </w:r>
      <w:r w:rsidRPr="00AE16C4">
        <w:t>Volume 203</w:t>
      </w:r>
    </w:p>
    <w:p w14:paraId="608EA0CC" w14:textId="26B8EBFF" w:rsidR="00150333" w:rsidRDefault="00284D5D" w:rsidP="00267264">
      <w:pPr>
        <w:pStyle w:val="Heading3"/>
      </w:pPr>
      <w:bookmarkStart w:id="14" w:name="_[6]_Hollnagel_et"/>
      <w:bookmarkEnd w:id="14"/>
      <w:r>
        <w:t xml:space="preserve">[6] </w:t>
      </w:r>
      <w:r w:rsidRPr="008957E2">
        <w:t xml:space="preserve">Hollnagel et al., </w:t>
      </w:r>
      <w:r>
        <w:t>(</w:t>
      </w:r>
      <w:r w:rsidRPr="008957E2">
        <w:t>2006</w:t>
      </w:r>
      <w:r w:rsidRPr="00284D5D">
        <w:t xml:space="preserve">), </w:t>
      </w:r>
      <w:r w:rsidRPr="00C7571B">
        <w:rPr>
          <w:i/>
          <w:iCs/>
        </w:rPr>
        <w:t>Resilience Engineering Concepts and Precepts</w:t>
      </w:r>
      <w:r>
        <w:t>, Ashgate Edition</w:t>
      </w:r>
    </w:p>
    <w:p w14:paraId="376E5988" w14:textId="0AD0139E" w:rsidR="0013436B" w:rsidRPr="0013436B" w:rsidRDefault="0013436B" w:rsidP="0013436B">
      <w:pPr>
        <w:pStyle w:val="Heading3"/>
      </w:pPr>
      <w:bookmarkStart w:id="15" w:name="_[7]_M._Bazilian,"/>
      <w:bookmarkEnd w:id="15"/>
      <w:r w:rsidRPr="0013436B">
        <w:t xml:space="preserve">[7] M. </w:t>
      </w:r>
      <w:proofErr w:type="spellStart"/>
      <w:r w:rsidRPr="0013436B">
        <w:t>Bazilian</w:t>
      </w:r>
      <w:proofErr w:type="spellEnd"/>
      <w:r w:rsidRPr="0013436B">
        <w:t>, P. Nussbaumer &amp; al., (2011),</w:t>
      </w:r>
      <w:r>
        <w:t xml:space="preserve"> </w:t>
      </w:r>
      <w:r w:rsidRPr="00C7571B">
        <w:rPr>
          <w:i/>
          <w:iCs/>
        </w:rPr>
        <w:t>Energy Access Scenarios to 2030 for the Power Sector in Sub-Saharan Africa</w:t>
      </w:r>
      <w:r>
        <w:t xml:space="preserve">, Fondazione Eni Enrico Mattei </w:t>
      </w:r>
      <w:r w:rsidRPr="0013436B">
        <w:t>FEEM Working Paper No. 68.2011</w:t>
      </w:r>
    </w:p>
    <w:p w14:paraId="6CD162F3" w14:textId="53CCE479" w:rsidR="00150333" w:rsidRDefault="00E24ADF" w:rsidP="00E24ADF">
      <w:pPr>
        <w:pStyle w:val="Heading3"/>
      </w:pPr>
      <w:bookmarkStart w:id="16" w:name="_[8]_Anton_Eberhard,"/>
      <w:bookmarkEnd w:id="16"/>
      <w:r>
        <w:t>[8] Anton Eberhard, Katharine Gratwick, Elvira Morella, Pedro</w:t>
      </w:r>
      <w:proofErr w:type="gramStart"/>
      <w:r>
        <w:t xml:space="preserve">   (</w:t>
      </w:r>
      <w:proofErr w:type="gramEnd"/>
      <w:r>
        <w:t xml:space="preserve">2017), </w:t>
      </w:r>
      <w:r w:rsidRPr="00E24ADF">
        <w:rPr>
          <w:i/>
          <w:iCs/>
        </w:rPr>
        <w:t>Independent Power Projects in Sub-Saharan Africa: Investment trends and policy lessons,</w:t>
      </w:r>
      <w:r>
        <w:t xml:space="preserve"> Energy Policy, Volume 108, Pages 390-424</w:t>
      </w:r>
    </w:p>
    <w:p w14:paraId="439CF3CF" w14:textId="23551C78" w:rsidR="002A664F" w:rsidRDefault="002A664F" w:rsidP="002A664F">
      <w:pPr>
        <w:pStyle w:val="Heading3"/>
      </w:pPr>
      <w:r>
        <w:t>[9]</w:t>
      </w:r>
      <w:r w:rsidRPr="002A664F">
        <w:t xml:space="preserve"> Sandia National Laboratories, U.S. Department of Energy (DOE) (2019). </w:t>
      </w:r>
      <w:r w:rsidRPr="00C7571B">
        <w:rPr>
          <w:i/>
          <w:iCs/>
        </w:rPr>
        <w:t>Fundamentals of Advanced Microgrid Design</w:t>
      </w:r>
      <w:r w:rsidRPr="002A664F">
        <w:t>.</w:t>
      </w:r>
    </w:p>
    <w:p w14:paraId="7DA484B3" w14:textId="791F0C70" w:rsidR="00712D2F" w:rsidRDefault="00712D2F" w:rsidP="00712D2F">
      <w:pPr>
        <w:pStyle w:val="Heading3"/>
      </w:pPr>
      <w:r>
        <w:t>[10] United Nations Framework Convention on Climate Change. Paris agreement on climate. 2015. p. 1e16.</w:t>
      </w:r>
    </w:p>
    <w:p w14:paraId="4FCDCA9E" w14:textId="0DFB8330" w:rsidR="00712D2F" w:rsidRDefault="00712D2F" w:rsidP="00712D2F">
      <w:pPr>
        <w:pStyle w:val="Heading3"/>
      </w:pPr>
      <w:r>
        <w:t xml:space="preserve">[11] Jesse B-J, Heinrichs HU, </w:t>
      </w:r>
      <w:proofErr w:type="spellStart"/>
      <w:r>
        <w:t>Kuckshinrichs</w:t>
      </w:r>
      <w:proofErr w:type="spellEnd"/>
      <w:r>
        <w:t xml:space="preserve"> W. Adapting the theory of resilience to energy systems: a review and outlook. Energy, Sustainability and Society 2019.</w:t>
      </w:r>
    </w:p>
    <w:p w14:paraId="4D3608E3" w14:textId="3981917F" w:rsidR="00712D2F" w:rsidRDefault="00712D2F" w:rsidP="00712D2F">
      <w:pPr>
        <w:pStyle w:val="Heading3"/>
      </w:pPr>
      <w:r>
        <w:t xml:space="preserve">[12] Hay AH. Surviving catastrophic </w:t>
      </w:r>
      <w:proofErr w:type="gramStart"/>
      <w:r>
        <w:t>events :</w:t>
      </w:r>
      <w:proofErr w:type="gramEnd"/>
      <w:r>
        <w:t xml:space="preserve"> stimulating community resilience. 2013. p. 41-6.</w:t>
      </w:r>
    </w:p>
    <w:p w14:paraId="7E06D2CE" w14:textId="2B202D4D" w:rsidR="00712D2F" w:rsidRDefault="00712D2F" w:rsidP="00712D2F">
      <w:pPr>
        <w:pStyle w:val="Heading3"/>
      </w:pPr>
      <w:r>
        <w:t xml:space="preserve">[13] </w:t>
      </w:r>
      <w:r w:rsidRPr="00712D2F">
        <w:t>The World Bank. Climate impacts on energy systems. 2011.</w:t>
      </w:r>
    </w:p>
    <w:p w14:paraId="2AE75040" w14:textId="20E90EE1" w:rsidR="00712D2F" w:rsidRDefault="00712D2F" w:rsidP="00712D2F">
      <w:pPr>
        <w:pStyle w:val="Heading3"/>
      </w:pPr>
      <w:r>
        <w:t xml:space="preserve">[14] </w:t>
      </w:r>
      <w:proofErr w:type="spellStart"/>
      <w:r>
        <w:t>Rübbelke</w:t>
      </w:r>
      <w:proofErr w:type="spellEnd"/>
      <w:r>
        <w:t xml:space="preserve"> D, Vogele S. Short-term distributional consequences of climate change impacts on the power sector: who gains and who loses? Climatic Change 2013;116(2):191 - 206.</w:t>
      </w:r>
    </w:p>
    <w:p w14:paraId="2BC5D6A9" w14:textId="17756D76" w:rsidR="00712D2F" w:rsidRDefault="00712D2F" w:rsidP="00712D2F">
      <w:pPr>
        <w:pStyle w:val="Heading3"/>
      </w:pPr>
      <w:r>
        <w:t xml:space="preserve">[15] </w:t>
      </w:r>
      <w:proofErr w:type="spellStart"/>
      <w:r>
        <w:t>Vugrin</w:t>
      </w:r>
      <w:proofErr w:type="spellEnd"/>
      <w:r>
        <w:t xml:space="preserve"> ED, Castillo A, Silva-Monroy C. Resilience metrics for the electric power system: a performance-based approach. Sandia National Laboratories; 2017.</w:t>
      </w:r>
    </w:p>
    <w:p w14:paraId="5CEF79CA" w14:textId="58AFD427" w:rsidR="003F4CF6" w:rsidRDefault="003F4CF6" w:rsidP="003F4CF6">
      <w:pPr>
        <w:pStyle w:val="Heading3"/>
      </w:pPr>
      <w:r>
        <w:t xml:space="preserve">[16] Bocchini P, </w:t>
      </w:r>
      <w:proofErr w:type="spellStart"/>
      <w:r>
        <w:t>Frangopol</w:t>
      </w:r>
      <w:proofErr w:type="spellEnd"/>
      <w:r>
        <w:t xml:space="preserve"> DM, </w:t>
      </w:r>
      <w:proofErr w:type="spellStart"/>
      <w:r>
        <w:t>Ummenhofer</w:t>
      </w:r>
      <w:proofErr w:type="spellEnd"/>
      <w:r>
        <w:t xml:space="preserve"> T, Zinke T. Resilience and sustainability of civil infrastructure: toward a unified approach. J </w:t>
      </w:r>
      <w:proofErr w:type="spellStart"/>
      <w:r>
        <w:t>Infrastruct</w:t>
      </w:r>
      <w:proofErr w:type="spellEnd"/>
      <w:r>
        <w:t xml:space="preserve"> Syst 2014;20(2):04014004.</w:t>
      </w:r>
    </w:p>
    <w:p w14:paraId="4D7FFCB2" w14:textId="4B132DC2" w:rsidR="00C97C61" w:rsidRDefault="00C97C61" w:rsidP="00C97C61">
      <w:pPr>
        <w:pStyle w:val="Heading3"/>
      </w:pPr>
      <w:r>
        <w:lastRenderedPageBreak/>
        <w:t xml:space="preserve">[17] </w:t>
      </w:r>
      <w:r w:rsidRPr="00C97C61">
        <w:t>Andrew T. Jebb, Scott Parrigon and Sang Eun Woo, "Exploratory data analysis as a foundation of inductive research", Human Resource Management Review, vol. 27, no. 2, pp. 265-276, 2017, ISSN 1053-4822.</w:t>
      </w:r>
    </w:p>
    <w:p w14:paraId="62D9211C" w14:textId="7A50E618" w:rsidR="00C97C61" w:rsidRDefault="00C97C61" w:rsidP="00C97C61">
      <w:pPr>
        <w:pStyle w:val="Heading3"/>
      </w:pPr>
      <w:r>
        <w:t xml:space="preserve">[18] </w:t>
      </w:r>
      <w:r w:rsidRPr="00C97C61">
        <w:t xml:space="preserve">Mario Li </w:t>
      </w:r>
      <w:proofErr w:type="spellStart"/>
      <w:r w:rsidRPr="00C97C61">
        <w:t>Vigni</w:t>
      </w:r>
      <w:proofErr w:type="spellEnd"/>
      <w:r w:rsidRPr="00C97C61">
        <w:t>, Caterina Durante and Marina Cocchi, "Chapter 3 - Exploratory Data Analysis Editor(s): Federico Marini Data Handling in Science and Technology", Elsevier, vol. 28, pp. 55-126, 2013, ISSN 0922-3487, ISBN 9780444595287.</w:t>
      </w:r>
    </w:p>
    <w:p w14:paraId="15325B79" w14:textId="18EA4A78" w:rsidR="00C97C61" w:rsidRDefault="00C97C61" w:rsidP="00C97C61">
      <w:pPr>
        <w:pStyle w:val="Heading3"/>
      </w:pPr>
      <w:r>
        <w:t xml:space="preserve">[19] </w:t>
      </w:r>
      <w:r w:rsidRPr="00C97C61">
        <w:t xml:space="preserve">A. S. Rao, B. V. Vardhan and H. Shaik, "Role of Exploratory Data Analysis in Data Science," 2021 6th International Conference on Communication and Electronics Systems (ICCES), </w:t>
      </w:r>
      <w:proofErr w:type="spellStart"/>
      <w:r w:rsidRPr="00C97C61">
        <w:t>Coimbatre</w:t>
      </w:r>
      <w:proofErr w:type="spellEnd"/>
      <w:r w:rsidRPr="00C97C61">
        <w:t xml:space="preserve">, India, 2021, pp. 1457-1461, </w:t>
      </w:r>
      <w:proofErr w:type="spellStart"/>
      <w:r w:rsidRPr="00C97C61">
        <w:t>doi</w:t>
      </w:r>
      <w:proofErr w:type="spellEnd"/>
      <w:r w:rsidRPr="00C97C61">
        <w:t>: 10.1109/ICCES51350.2021.9488986.</w:t>
      </w:r>
    </w:p>
    <w:p w14:paraId="5C05EF8E" w14:textId="5612B868" w:rsidR="00E6250F" w:rsidRDefault="00E6250F" w:rsidP="00E6250F">
      <w:pPr>
        <w:pStyle w:val="Heading3"/>
      </w:pPr>
      <w:r>
        <w:t xml:space="preserve">[20] X. Xu, H. Liu, M. Yao, (2019), </w:t>
      </w:r>
      <w:r w:rsidRPr="00E6250F">
        <w:rPr>
          <w:i/>
          <w:iCs/>
        </w:rPr>
        <w:t>Recent Progress of Anomaly Detection</w:t>
      </w:r>
      <w:r>
        <w:t xml:space="preserve">, </w:t>
      </w:r>
      <w:proofErr w:type="spellStart"/>
      <w:r w:rsidRPr="00E6250F">
        <w:t>Hindawi</w:t>
      </w:r>
      <w:proofErr w:type="spellEnd"/>
      <w:r>
        <w:t xml:space="preserve"> </w:t>
      </w:r>
      <w:r w:rsidRPr="00E6250F">
        <w:t>Complexity</w:t>
      </w:r>
      <w:r>
        <w:t xml:space="preserve"> </w:t>
      </w:r>
      <w:r w:rsidRPr="00E6250F">
        <w:t xml:space="preserve">Volume </w:t>
      </w:r>
      <w:proofErr w:type="gramStart"/>
      <w:r w:rsidRPr="00E6250F">
        <w:t xml:space="preserve">2019, </w:t>
      </w:r>
      <w:r>
        <w:t xml:space="preserve"> a</w:t>
      </w:r>
      <w:r w:rsidRPr="00E6250F">
        <w:t>rticle</w:t>
      </w:r>
      <w:proofErr w:type="gramEnd"/>
      <w:r w:rsidRPr="00E6250F">
        <w:t xml:space="preserve"> ID 2686378,</w:t>
      </w:r>
      <w:r>
        <w:t xml:space="preserve"> </w:t>
      </w:r>
      <w:hyperlink r:id="rId64" w:history="1">
        <w:r w:rsidRPr="001319DE">
          <w:rPr>
            <w:rStyle w:val="Hyperlink"/>
          </w:rPr>
          <w:t>https://doi.org/10.1155/2019/2686378</w:t>
        </w:r>
      </w:hyperlink>
      <w:r>
        <w:t xml:space="preserve">  </w:t>
      </w:r>
    </w:p>
    <w:p w14:paraId="202D6C2E" w14:textId="102A5F41" w:rsidR="00E6250F" w:rsidRDefault="00E6250F" w:rsidP="001C4F17">
      <w:pPr>
        <w:pStyle w:val="Heading3"/>
      </w:pPr>
      <w:r>
        <w:t>[21]</w:t>
      </w:r>
      <w:r w:rsidR="001C4F17">
        <w:t xml:space="preserve"> J. Parmar, J. </w:t>
      </w:r>
      <w:proofErr w:type="gramStart"/>
      <w:r w:rsidR="001C4F17">
        <w:t>Patel,(</w:t>
      </w:r>
      <w:proofErr w:type="gramEnd"/>
      <w:r w:rsidR="001C4F17">
        <w:t>2017), Anomaly Detection in Data Mining: A Review, International Journal of Advanced Research in Computer Science and Software Engineering, Volume 7, Issue 4, ISSN: 2277 128X</w:t>
      </w:r>
    </w:p>
    <w:p w14:paraId="43E4D8AA" w14:textId="2AA64690" w:rsidR="00431324" w:rsidRDefault="00431324" w:rsidP="00431324">
      <w:pPr>
        <w:pStyle w:val="Heading3"/>
      </w:pPr>
      <w:r>
        <w:t>[22] S. S. Sahu, S. K. Pandey, and S. K. Singh, "Anomaly detection in photovoltaic systems: A review," Renew. Sust. Energy Rev., vol. 51, pp. 1219-1231, 2016.</w:t>
      </w:r>
    </w:p>
    <w:p w14:paraId="3D58BD36" w14:textId="09DDEFA5" w:rsidR="00431324" w:rsidRDefault="00431324" w:rsidP="00431324">
      <w:pPr>
        <w:pStyle w:val="Heading3"/>
      </w:pPr>
      <w:r>
        <w:t>[23] A. K. Singh and A. Kumar, "Anomaly detection in photovoltaic systems using machine learning techniques: A review," Renew. Energy, vol. 127, pp. 147-157, 2020.</w:t>
      </w:r>
    </w:p>
    <w:p w14:paraId="105F9716" w14:textId="0A8FBB90" w:rsidR="00431324" w:rsidRDefault="00431324" w:rsidP="00431324">
      <w:pPr>
        <w:pStyle w:val="Heading3"/>
      </w:pPr>
      <w:r>
        <w:t>[24] J. Liu, Y. Liu, and Y. Zhang, "Anomaly detection in photovoltaic systems based on one-class SVM," in 2018 IEEE 2nd International Conference on Control and Robotics Engineering (ICCRE), 2018, pp. 1-5.</w:t>
      </w:r>
    </w:p>
    <w:p w14:paraId="3E33F1FF" w14:textId="3EA9C5E6" w:rsidR="00431324" w:rsidRDefault="00431324" w:rsidP="00431324">
      <w:pPr>
        <w:pStyle w:val="Heading3"/>
      </w:pPr>
      <w: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Default="00431324" w:rsidP="00431324">
      <w:pPr>
        <w:pStyle w:val="Heading3"/>
      </w:pPr>
      <w: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Default="003D30C4" w:rsidP="003D30C4">
      <w:pPr>
        <w:pStyle w:val="Heading3"/>
      </w:pPr>
      <w:r>
        <w:t xml:space="preserve">[27] </w:t>
      </w:r>
      <w:r w:rsidRPr="003D30C4">
        <w:t xml:space="preserve">He, Zhenyu, </w:t>
      </w:r>
      <w:proofErr w:type="spellStart"/>
      <w:r w:rsidRPr="003D30C4">
        <w:t>Xiaochen</w:t>
      </w:r>
      <w:proofErr w:type="spellEnd"/>
      <w:r w:rsidRPr="003D30C4">
        <w:t xml:space="preserve"> Zhang, Chao Liu, and </w:t>
      </w:r>
      <w:proofErr w:type="spellStart"/>
      <w:r w:rsidRPr="003D30C4">
        <w:t>Te</w:t>
      </w:r>
      <w:proofErr w:type="spellEnd"/>
      <w:r w:rsidRPr="003D30C4">
        <w:t xml:space="preserve"> Han. 2020. "Fault Prognostics for Photovoltaic Inverter Based on Fast Clustering Algorithm and Gaussian Mixture Model" Energies 13, no. 18: 4901. </w:t>
      </w:r>
      <w:hyperlink r:id="rId65" w:history="1">
        <w:r w:rsidR="00604585" w:rsidRPr="00AE77AF">
          <w:rPr>
            <w:rStyle w:val="Hyperlink"/>
          </w:rPr>
          <w:t>https://doi.org/10.3390/en13184901</w:t>
        </w:r>
      </w:hyperlink>
    </w:p>
    <w:p w14:paraId="3142B1E6" w14:textId="66947E03" w:rsidR="00604585" w:rsidRDefault="00604585" w:rsidP="00604585">
      <w:pPr>
        <w:pStyle w:val="Heading3"/>
      </w:pPr>
      <w:r>
        <w:t xml:space="preserve">[28] J. Keller, B. </w:t>
      </w:r>
      <w:proofErr w:type="spellStart"/>
      <w:r>
        <w:t>Kroposki</w:t>
      </w:r>
      <w:proofErr w:type="spellEnd"/>
      <w:r>
        <w:t>, (2010), Understanding Fault Characteristics of Inverter-Based Distributed Energy Resources, NREL National Renewable Energy Laboratory US Dept. of Energy</w:t>
      </w:r>
    </w:p>
    <w:p w14:paraId="34C5CC95" w14:textId="05558A75" w:rsidR="00DE0C31" w:rsidRDefault="00DE0C31" w:rsidP="00DE0C31">
      <w:pPr>
        <w:pStyle w:val="Heading3"/>
      </w:pPr>
      <w:r>
        <w:t xml:space="preserve">[29] </w:t>
      </w:r>
      <w:r w:rsidRPr="00DE0C31">
        <w:t>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Default="00DE0C31" w:rsidP="00DE0C31">
      <w:pPr>
        <w:pStyle w:val="Heading3"/>
      </w:pPr>
      <w:r>
        <w:lastRenderedPageBreak/>
        <w:t xml:space="preserve">[30] </w:t>
      </w:r>
      <w:r w:rsidRPr="00DE0C31">
        <w:t xml:space="preserve">Efron, Bradley; Hastie, Trevor; Johnstone, Iain; </w:t>
      </w:r>
      <w:proofErr w:type="spellStart"/>
      <w:r w:rsidRPr="00DE0C31">
        <w:t>Tibshirani</w:t>
      </w:r>
      <w:proofErr w:type="spellEnd"/>
      <w:r w:rsidRPr="00DE0C31">
        <w:t xml:space="preserve">, Robert (2004). "Least Angle Regression". The Annals of Statistics. 32 (2): 407–451. </w:t>
      </w:r>
      <w:proofErr w:type="spellStart"/>
      <w:proofErr w:type="gramStart"/>
      <w:r w:rsidRPr="00DE0C31">
        <w:t>arXiv:math</w:t>
      </w:r>
      <w:proofErr w:type="spellEnd"/>
      <w:proofErr w:type="gramEnd"/>
      <w:r w:rsidRPr="00DE0C31">
        <w:t>/0406456. doi:10.1214/009053604000000067. JSTOR 3448465. S2CID 204004121.</w:t>
      </w:r>
    </w:p>
    <w:p w14:paraId="57B992CC" w14:textId="3CD788CD" w:rsidR="00B452B5" w:rsidRPr="00B452B5" w:rsidRDefault="00B452B5" w:rsidP="00B452B5">
      <w:pPr>
        <w:pStyle w:val="Heading3"/>
      </w:pPr>
      <w:r>
        <w:t xml:space="preserve">[31] </w:t>
      </w:r>
      <w:r w:rsidRPr="00B452B5">
        <w:t xml:space="preserve">Hooda, Nikhil &amp; Azad, Amar Prakash &amp; Panda, Pratyush &amp; Saurav, Kumar &amp; Arya, Vijay &amp; Petra, </w:t>
      </w:r>
      <w:proofErr w:type="gramStart"/>
      <w:r w:rsidRPr="00B452B5">
        <w:t>M..</w:t>
      </w:r>
      <w:proofErr w:type="gramEnd"/>
      <w:r w:rsidRPr="00B452B5">
        <w:t xml:space="preserve"> (2016). PV Power Predictors for Condition Monitoring. 10.1109/SmartGridComm.2016.7778763.</w:t>
      </w:r>
    </w:p>
    <w:sectPr w:rsidR="00B452B5" w:rsidRPr="00B452B5" w:rsidSect="00B83B53">
      <w:footerReference w:type="default" r:id="rId66"/>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13225" w14:textId="77777777" w:rsidR="00B83B53" w:rsidRPr="000449E0" w:rsidRDefault="00B83B53" w:rsidP="007E433F">
      <w:pPr>
        <w:spacing w:after="0" w:line="240" w:lineRule="auto"/>
      </w:pPr>
      <w:r w:rsidRPr="000449E0">
        <w:separator/>
      </w:r>
    </w:p>
  </w:endnote>
  <w:endnote w:type="continuationSeparator" w:id="0">
    <w:p w14:paraId="58F9622B" w14:textId="77777777" w:rsidR="00B83B53" w:rsidRPr="000449E0" w:rsidRDefault="00B83B53" w:rsidP="007E433F">
      <w:pPr>
        <w:spacing w:after="0" w:line="240" w:lineRule="auto"/>
      </w:pPr>
      <w:r w:rsidRPr="000449E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781588"/>
      <w:docPartObj>
        <w:docPartGallery w:val="Page Numbers (Bottom of Page)"/>
        <w:docPartUnique/>
      </w:docPartObj>
    </w:sdtPr>
    <w:sdtContent>
      <w:p w14:paraId="73553D81" w14:textId="5575217E" w:rsidR="000449E0" w:rsidRDefault="000449E0">
        <w:pPr>
          <w:pStyle w:val="Footer"/>
          <w:jc w:val="right"/>
        </w:pPr>
        <w:r>
          <w:fldChar w:fldCharType="begin"/>
        </w:r>
        <w:r>
          <w:instrText>PAGE   \* MERGEFORMAT</w:instrText>
        </w:r>
        <w:r>
          <w:fldChar w:fldCharType="separate"/>
        </w:r>
        <w:r>
          <w:rPr>
            <w:lang w:val="it-IT"/>
          </w:rPr>
          <w:t>2</w:t>
        </w:r>
        <w:r>
          <w:fldChar w:fldCharType="end"/>
        </w:r>
      </w:p>
    </w:sdtContent>
  </w:sdt>
  <w:p w14:paraId="5F6E6F66" w14:textId="77777777" w:rsidR="000449E0"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93B34" w14:textId="77777777" w:rsidR="00B83B53" w:rsidRPr="000449E0" w:rsidRDefault="00B83B53" w:rsidP="007E433F">
      <w:pPr>
        <w:spacing w:after="0" w:line="240" w:lineRule="auto"/>
      </w:pPr>
      <w:r w:rsidRPr="000449E0">
        <w:separator/>
      </w:r>
    </w:p>
  </w:footnote>
  <w:footnote w:type="continuationSeparator" w:id="0">
    <w:p w14:paraId="6D2BFFD7" w14:textId="77777777" w:rsidR="00B83B53" w:rsidRPr="000449E0" w:rsidRDefault="00B83B53" w:rsidP="007E433F">
      <w:pPr>
        <w:spacing w:after="0" w:line="240" w:lineRule="auto"/>
      </w:pPr>
      <w:r w:rsidRPr="000449E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0"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3"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17"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2"/>
  </w:num>
  <w:num w:numId="2" w16cid:durableId="1756053616">
    <w:abstractNumId w:val="17"/>
  </w:num>
  <w:num w:numId="3" w16cid:durableId="1935742350">
    <w:abstractNumId w:val="11"/>
  </w:num>
  <w:num w:numId="4" w16cid:durableId="881749480">
    <w:abstractNumId w:val="13"/>
  </w:num>
  <w:num w:numId="5" w16cid:durableId="838467906">
    <w:abstractNumId w:val="15"/>
  </w:num>
  <w:num w:numId="6" w16cid:durableId="977952693">
    <w:abstractNumId w:val="19"/>
  </w:num>
  <w:num w:numId="7" w16cid:durableId="2000229153">
    <w:abstractNumId w:val="1"/>
  </w:num>
  <w:num w:numId="8" w16cid:durableId="2074691480">
    <w:abstractNumId w:val="10"/>
  </w:num>
  <w:num w:numId="9" w16cid:durableId="1066756207">
    <w:abstractNumId w:val="2"/>
  </w:num>
  <w:num w:numId="10" w16cid:durableId="1997612078">
    <w:abstractNumId w:val="3"/>
  </w:num>
  <w:num w:numId="11" w16cid:durableId="603342706">
    <w:abstractNumId w:val="4"/>
  </w:num>
  <w:num w:numId="12" w16cid:durableId="717431941">
    <w:abstractNumId w:val="8"/>
  </w:num>
  <w:num w:numId="13" w16cid:durableId="1212232473">
    <w:abstractNumId w:val="0"/>
  </w:num>
  <w:num w:numId="14" w16cid:durableId="1285695814">
    <w:abstractNumId w:val="9"/>
  </w:num>
  <w:num w:numId="15" w16cid:durableId="1295061519">
    <w:abstractNumId w:val="6"/>
  </w:num>
  <w:num w:numId="16" w16cid:durableId="226770430">
    <w:abstractNumId w:val="16"/>
  </w:num>
  <w:num w:numId="17" w16cid:durableId="574514593">
    <w:abstractNumId w:val="5"/>
  </w:num>
  <w:num w:numId="18" w16cid:durableId="167599898">
    <w:abstractNumId w:val="7"/>
  </w:num>
  <w:num w:numId="19" w16cid:durableId="1727529682">
    <w:abstractNumId w:val="14"/>
  </w:num>
  <w:num w:numId="20" w16cid:durableId="143847760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33650"/>
    <w:rsid w:val="00036699"/>
    <w:rsid w:val="0004276B"/>
    <w:rsid w:val="000449E0"/>
    <w:rsid w:val="00052835"/>
    <w:rsid w:val="000576B4"/>
    <w:rsid w:val="000761D8"/>
    <w:rsid w:val="00087CCA"/>
    <w:rsid w:val="000A0487"/>
    <w:rsid w:val="000A112E"/>
    <w:rsid w:val="000A1E9D"/>
    <w:rsid w:val="000A4326"/>
    <w:rsid w:val="000A5CEB"/>
    <w:rsid w:val="000B0D20"/>
    <w:rsid w:val="000B46EC"/>
    <w:rsid w:val="000D073B"/>
    <w:rsid w:val="000D5D94"/>
    <w:rsid w:val="000D6432"/>
    <w:rsid w:val="000F565A"/>
    <w:rsid w:val="0010673D"/>
    <w:rsid w:val="001166A3"/>
    <w:rsid w:val="00121D70"/>
    <w:rsid w:val="00122BC9"/>
    <w:rsid w:val="0013436B"/>
    <w:rsid w:val="00150333"/>
    <w:rsid w:val="00152FF1"/>
    <w:rsid w:val="001646E0"/>
    <w:rsid w:val="00165379"/>
    <w:rsid w:val="00174858"/>
    <w:rsid w:val="00175C42"/>
    <w:rsid w:val="001905C0"/>
    <w:rsid w:val="00190FD2"/>
    <w:rsid w:val="001B4B68"/>
    <w:rsid w:val="001C4F17"/>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E462B"/>
    <w:rsid w:val="003F14E7"/>
    <w:rsid w:val="003F4CF6"/>
    <w:rsid w:val="003F5385"/>
    <w:rsid w:val="00406390"/>
    <w:rsid w:val="00413A01"/>
    <w:rsid w:val="0041670E"/>
    <w:rsid w:val="00420D19"/>
    <w:rsid w:val="00422419"/>
    <w:rsid w:val="00425B55"/>
    <w:rsid w:val="00431324"/>
    <w:rsid w:val="00436C8C"/>
    <w:rsid w:val="00461EC0"/>
    <w:rsid w:val="004A2FE5"/>
    <w:rsid w:val="004B35A8"/>
    <w:rsid w:val="004B417A"/>
    <w:rsid w:val="004C25AF"/>
    <w:rsid w:val="004F445B"/>
    <w:rsid w:val="00515370"/>
    <w:rsid w:val="005179BC"/>
    <w:rsid w:val="00522969"/>
    <w:rsid w:val="0053502D"/>
    <w:rsid w:val="00540537"/>
    <w:rsid w:val="005444EC"/>
    <w:rsid w:val="00567CE8"/>
    <w:rsid w:val="00577195"/>
    <w:rsid w:val="00577BAA"/>
    <w:rsid w:val="005811E8"/>
    <w:rsid w:val="005D7BB5"/>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712D2F"/>
    <w:rsid w:val="00736944"/>
    <w:rsid w:val="00743916"/>
    <w:rsid w:val="0074509F"/>
    <w:rsid w:val="00747E9B"/>
    <w:rsid w:val="0076009B"/>
    <w:rsid w:val="00760959"/>
    <w:rsid w:val="0077559E"/>
    <w:rsid w:val="007A3A47"/>
    <w:rsid w:val="007A7142"/>
    <w:rsid w:val="007C36AB"/>
    <w:rsid w:val="007E433F"/>
    <w:rsid w:val="007F52F7"/>
    <w:rsid w:val="007F65AA"/>
    <w:rsid w:val="00810C61"/>
    <w:rsid w:val="008145F8"/>
    <w:rsid w:val="00824170"/>
    <w:rsid w:val="00826628"/>
    <w:rsid w:val="0083170B"/>
    <w:rsid w:val="00850550"/>
    <w:rsid w:val="008558B7"/>
    <w:rsid w:val="00867A60"/>
    <w:rsid w:val="0087504D"/>
    <w:rsid w:val="00890D67"/>
    <w:rsid w:val="008957E2"/>
    <w:rsid w:val="008B41DB"/>
    <w:rsid w:val="008D15BF"/>
    <w:rsid w:val="008E0CB7"/>
    <w:rsid w:val="008E137E"/>
    <w:rsid w:val="009005A7"/>
    <w:rsid w:val="009230A4"/>
    <w:rsid w:val="00925292"/>
    <w:rsid w:val="0093655E"/>
    <w:rsid w:val="00941093"/>
    <w:rsid w:val="009477D4"/>
    <w:rsid w:val="00952A09"/>
    <w:rsid w:val="00954E0B"/>
    <w:rsid w:val="009619DA"/>
    <w:rsid w:val="009704DC"/>
    <w:rsid w:val="00977717"/>
    <w:rsid w:val="00992D29"/>
    <w:rsid w:val="009B2990"/>
    <w:rsid w:val="009B7E7E"/>
    <w:rsid w:val="009D515F"/>
    <w:rsid w:val="009D7D29"/>
    <w:rsid w:val="00A1159A"/>
    <w:rsid w:val="00A11CCF"/>
    <w:rsid w:val="00A14F00"/>
    <w:rsid w:val="00A164E3"/>
    <w:rsid w:val="00A16A69"/>
    <w:rsid w:val="00A16D5D"/>
    <w:rsid w:val="00A215D5"/>
    <w:rsid w:val="00A24D9C"/>
    <w:rsid w:val="00A3347C"/>
    <w:rsid w:val="00A41F48"/>
    <w:rsid w:val="00A5321B"/>
    <w:rsid w:val="00A55A04"/>
    <w:rsid w:val="00A72789"/>
    <w:rsid w:val="00A84D85"/>
    <w:rsid w:val="00AA5107"/>
    <w:rsid w:val="00AB3889"/>
    <w:rsid w:val="00AD08C4"/>
    <w:rsid w:val="00AD76D7"/>
    <w:rsid w:val="00AE16C4"/>
    <w:rsid w:val="00AF06E6"/>
    <w:rsid w:val="00B17584"/>
    <w:rsid w:val="00B367B3"/>
    <w:rsid w:val="00B452B5"/>
    <w:rsid w:val="00B52121"/>
    <w:rsid w:val="00B70568"/>
    <w:rsid w:val="00B83B53"/>
    <w:rsid w:val="00B95964"/>
    <w:rsid w:val="00BA2B05"/>
    <w:rsid w:val="00BA394D"/>
    <w:rsid w:val="00BB0D57"/>
    <w:rsid w:val="00BB3698"/>
    <w:rsid w:val="00BB3BF9"/>
    <w:rsid w:val="00BC0DE2"/>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34FE"/>
    <w:rsid w:val="00CD29BE"/>
    <w:rsid w:val="00CE65D4"/>
    <w:rsid w:val="00CF0D32"/>
    <w:rsid w:val="00CF3242"/>
    <w:rsid w:val="00D1335B"/>
    <w:rsid w:val="00D140ED"/>
    <w:rsid w:val="00D25073"/>
    <w:rsid w:val="00D3315E"/>
    <w:rsid w:val="00D33D27"/>
    <w:rsid w:val="00D568A5"/>
    <w:rsid w:val="00D83D10"/>
    <w:rsid w:val="00DA17C9"/>
    <w:rsid w:val="00DB7A1C"/>
    <w:rsid w:val="00DC04C7"/>
    <w:rsid w:val="00DD2B2F"/>
    <w:rsid w:val="00DE0C31"/>
    <w:rsid w:val="00E13DB6"/>
    <w:rsid w:val="00E17DD3"/>
    <w:rsid w:val="00E24ADF"/>
    <w:rsid w:val="00E6250F"/>
    <w:rsid w:val="00E75AD7"/>
    <w:rsid w:val="00E76C48"/>
    <w:rsid w:val="00E813C5"/>
    <w:rsid w:val="00E861BA"/>
    <w:rsid w:val="00E876C0"/>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84C53"/>
    <w:rsid w:val="00F909D9"/>
    <w:rsid w:val="00FA38B2"/>
    <w:rsid w:val="00FB50A8"/>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33F"/>
    <w:rPr>
      <w:lang w:val="en-US"/>
    </w:rPr>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iea.org/statistics/electricity/"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i.org/10.1155/2019/2686378"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ferc.gov/industries/electric/indus-act/reliability/blackout/ch1-3.pdf"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energy.gov/oe/activities/technology-development/grid-modernization-and-smart-grid/role-microgrids-helping"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Microsoft_Word_97_-_2003_Document.doc"/><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i.org/10.3390/en13184901"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92</Pages>
  <Words>27397</Words>
  <Characters>156164</Characters>
  <Application>Microsoft Office Word</Application>
  <DocSecurity>0</DocSecurity>
  <Lines>1301</Lines>
  <Paragraphs>366</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183195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117</cp:revision>
  <dcterms:created xsi:type="dcterms:W3CDTF">2018-08-09T12:18:00Z</dcterms:created>
  <dcterms:modified xsi:type="dcterms:W3CDTF">2024-04-17T07:43:00Z</dcterms:modified>
</cp:coreProperties>
</file>